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7670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1EED871F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19658156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661F883F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AC814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A9663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815C0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75305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F8D2C9" w14:textId="1507D03B" w:rsidR="00CB1FA6" w:rsidRPr="006D736A" w:rsidRDefault="00CB1FA6" w:rsidP="00CB1F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736A">
        <w:rPr>
          <w:rFonts w:ascii="Times New Roman" w:hAnsi="Times New Roman" w:cs="Times New Roman"/>
          <w:b/>
          <w:bCs/>
          <w:sz w:val="32"/>
          <w:szCs w:val="32"/>
        </w:rPr>
        <w:t>Работа</w:t>
      </w:r>
      <w:r w:rsidRPr="00CB1F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1.1.6</w:t>
      </w:r>
      <w:r w:rsidRPr="006D73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DBB5F68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47F253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280FF3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F8C726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FCEFE6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8BFE08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736A">
        <w:rPr>
          <w:rFonts w:ascii="Times New Roman" w:hAnsi="Times New Roman" w:cs="Times New Roman"/>
          <w:b/>
          <w:bCs/>
          <w:sz w:val="32"/>
          <w:szCs w:val="32"/>
        </w:rPr>
        <w:t>Тимонин Андрей</w:t>
      </w:r>
    </w:p>
    <w:p w14:paraId="039D4A95" w14:textId="77777777" w:rsidR="00CB1FA6" w:rsidRPr="006D736A" w:rsidRDefault="00CB1FA6" w:rsidP="00CB1F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736A">
        <w:rPr>
          <w:rFonts w:ascii="Times New Roman" w:hAnsi="Times New Roman" w:cs="Times New Roman"/>
          <w:b/>
          <w:bCs/>
          <w:sz w:val="32"/>
          <w:szCs w:val="32"/>
        </w:rPr>
        <w:t>Б01-208</w:t>
      </w:r>
    </w:p>
    <w:p w14:paraId="4442E928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771C1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3EB3B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4026A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D5707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07C10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4F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3344775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61E94" w14:textId="77777777" w:rsidR="00CB1FA6" w:rsidRPr="004204F5" w:rsidRDefault="00CB1FA6" w:rsidP="00CB1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0141E" w14:textId="77777777" w:rsidR="00CB1FA6" w:rsidRPr="004204F5" w:rsidRDefault="00CB1FA6" w:rsidP="00CB1FA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40A295" w14:textId="77777777" w:rsidR="00CB1FA6" w:rsidRPr="004204F5" w:rsidRDefault="00CB1FA6" w:rsidP="00CB1FA6">
          <w:pPr>
            <w:pStyle w:val="a3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204F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5AA063E" w14:textId="77777777" w:rsidR="00CB1FA6" w:rsidRDefault="00CB1FA6" w:rsidP="00CB1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204F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04F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04F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4754166" w:history="1">
            <w:r w:rsidRPr="00484CEC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1) 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69BE" w14:textId="77777777" w:rsidR="00CB1FA6" w:rsidRDefault="00CB1FA6" w:rsidP="00CB1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67" w:history="1">
            <w:r w:rsidRPr="00484CEC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2)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632F" w14:textId="77777777" w:rsidR="00CB1FA6" w:rsidRDefault="00CB1FA6" w:rsidP="00CB1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68" w:history="1">
            <w:r w:rsidRPr="00484CEC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3) Методика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CEA6" w14:textId="77777777" w:rsidR="00CB1FA6" w:rsidRDefault="00CB1FA6" w:rsidP="00CB1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69" w:history="1">
            <w:r w:rsidRPr="00484CEC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4) Исупользуемое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A892" w14:textId="77777777" w:rsidR="00CB1FA6" w:rsidRDefault="00CB1FA6" w:rsidP="00CB1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70" w:history="1">
            <w:r w:rsidRPr="00484CEC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5) Результаты измерений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C2F5" w14:textId="77777777" w:rsidR="00CB1FA6" w:rsidRDefault="00CB1FA6" w:rsidP="00CB1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71" w:history="1">
            <w:r w:rsidRPr="00484CEC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6) Обсуждение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E349" w14:textId="77777777" w:rsidR="00CB1FA6" w:rsidRDefault="00CB1FA6" w:rsidP="00CB1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72" w:history="1">
            <w:r w:rsidRPr="00484CEC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7)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166D" w14:textId="77777777" w:rsidR="00CB1FA6" w:rsidRPr="004204F5" w:rsidRDefault="00CB1FA6" w:rsidP="00CB1FA6">
          <w:pPr>
            <w:rPr>
              <w:rFonts w:ascii="Times New Roman" w:hAnsi="Times New Roman" w:cs="Times New Roman"/>
              <w:sz w:val="24"/>
              <w:szCs w:val="24"/>
            </w:rPr>
          </w:pPr>
          <w:r w:rsidRPr="004204F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A72232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7C6C2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0DE37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</w:p>
    <w:bookmarkEnd w:id="0"/>
    <w:p w14:paraId="2589A060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A45CA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11B9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8E103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D2534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9120E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69EF2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C6721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D4630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A7A2D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DE8EA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D274E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9D46C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6FB16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B829C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E922E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AE420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E6B61" w14:textId="77777777" w:rsidR="00CB1FA6" w:rsidRPr="004204F5" w:rsidRDefault="00CB1FA6" w:rsidP="00CB1F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A3437" w14:textId="77777777" w:rsidR="00CB1FA6" w:rsidRPr="004204F5" w:rsidRDefault="00CB1FA6" w:rsidP="00CB1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202DD" w14:textId="77777777" w:rsidR="00CB1FA6" w:rsidRPr="005B77A1" w:rsidRDefault="00CB1FA6" w:rsidP="00CB1FA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3501207"/>
      <w:bookmarkStart w:id="2" w:name="_Toc114754166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1) Аннотация</w:t>
      </w:r>
      <w:bookmarkEnd w:id="1"/>
      <w:bookmarkEnd w:id="2"/>
    </w:p>
    <w:p w14:paraId="6CF4ACCD" w14:textId="77777777" w:rsidR="00CB1FA6" w:rsidRPr="005B77A1" w:rsidRDefault="00CB1FA6" w:rsidP="00CB1FA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3501208"/>
      <w:bookmarkStart w:id="4" w:name="_Toc114754167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2) Теоретические сведения</w:t>
      </w:r>
      <w:bookmarkEnd w:id="3"/>
      <w:bookmarkEnd w:id="4"/>
    </w:p>
    <w:p w14:paraId="0196307C" w14:textId="77777777" w:rsidR="00CB1FA6" w:rsidRPr="005B77A1" w:rsidRDefault="00CB1FA6" w:rsidP="00CB1FA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3501209"/>
      <w:bookmarkStart w:id="6" w:name="_Toc114754168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3) Методика измерений</w:t>
      </w:r>
      <w:bookmarkEnd w:id="5"/>
      <w:bookmarkEnd w:id="6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9CEA9D5" w14:textId="77777777" w:rsidR="00CB1FA6" w:rsidRPr="004204F5" w:rsidRDefault="00CB1FA6" w:rsidP="00CB1FA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3501210"/>
      <w:bookmarkStart w:id="8" w:name="_Toc114754169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4) Используемое оборудовани</w:t>
      </w:r>
      <w:bookmarkEnd w:id="7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bookmarkEnd w:id="8"/>
    </w:p>
    <w:p w14:paraId="085657B4" w14:textId="77777777" w:rsidR="00CB1FA6" w:rsidRPr="005B77A1" w:rsidRDefault="00CB1FA6" w:rsidP="00CB1FA6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3501211"/>
      <w:bookmarkStart w:id="10" w:name="_Toc114754170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5) Результаты измерений и обработка данных</w:t>
      </w:r>
      <w:bookmarkEnd w:id="9"/>
      <w:bookmarkEnd w:id="10"/>
    </w:p>
    <w:p w14:paraId="736F550D" w14:textId="77777777" w:rsidR="00CB1FA6" w:rsidRPr="004204F5" w:rsidRDefault="00CB1FA6" w:rsidP="00CB1FA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13501212"/>
      <w:bookmarkStart w:id="12" w:name="_Hlk114751827"/>
      <w:bookmarkStart w:id="13" w:name="_Toc114754171"/>
      <w:bookmarkStart w:id="14" w:name="_Toc113501213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6) Обсуждение результатов</w:t>
      </w:r>
      <w:bookmarkEnd w:id="11"/>
      <w:bookmarkEnd w:id="12"/>
      <w:bookmarkEnd w:id="13"/>
    </w:p>
    <w:p w14:paraId="111ECA90" w14:textId="77777777" w:rsidR="00CB1FA6" w:rsidRPr="004204F5" w:rsidRDefault="00CB1FA6" w:rsidP="00CB1FA6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14754172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7) Заключение</w:t>
      </w:r>
      <w:bookmarkEnd w:id="14"/>
      <w:bookmarkEnd w:id="15"/>
    </w:p>
    <w:p w14:paraId="654DAD15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6FF5F65D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49F931AA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77F3258A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45F416B8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401866C9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032C13FA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4D0700F6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20BCBE7B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03E42863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62EE1E2D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640897BC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38B1FD03" w14:textId="77777777" w:rsidR="00CB1FA6" w:rsidRPr="004204F5" w:rsidRDefault="00CB1FA6" w:rsidP="00CB1FA6">
      <w:pPr>
        <w:rPr>
          <w:rFonts w:ascii="Times New Roman" w:hAnsi="Times New Roman" w:cs="Times New Roman"/>
          <w:sz w:val="24"/>
          <w:szCs w:val="24"/>
        </w:rPr>
      </w:pPr>
    </w:p>
    <w:p w14:paraId="1F441D48" w14:textId="77777777" w:rsidR="00CB1FA6" w:rsidRDefault="00CB1FA6" w:rsidP="00CB1FA6"/>
    <w:p w14:paraId="211FBBF5" w14:textId="77777777" w:rsidR="00A3042F" w:rsidRDefault="00A3042F"/>
    <w:sectPr w:rsidR="00A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84"/>
    <w:rsid w:val="00120DF7"/>
    <w:rsid w:val="00586DA3"/>
    <w:rsid w:val="00652700"/>
    <w:rsid w:val="00794A84"/>
    <w:rsid w:val="00A3042F"/>
    <w:rsid w:val="00A47EAB"/>
    <w:rsid w:val="00CB1FA6"/>
    <w:rsid w:val="00D034E6"/>
    <w:rsid w:val="00E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07AF"/>
  <w15:chartTrackingRefBased/>
  <w15:docId w15:val="{B6B4D2DE-ADB1-47F3-812B-F723E24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1FA6"/>
  </w:style>
  <w:style w:type="paragraph" w:styleId="1">
    <w:name w:val="heading 1"/>
    <w:basedOn w:val="a"/>
    <w:next w:val="a"/>
    <w:link w:val="10"/>
    <w:uiPriority w:val="9"/>
    <w:qFormat/>
    <w:rsid w:val="00CB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B1F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1FA6"/>
    <w:pPr>
      <w:spacing w:after="100"/>
    </w:pPr>
  </w:style>
  <w:style w:type="character" w:styleId="a4">
    <w:name w:val="Hyperlink"/>
    <w:basedOn w:val="a0"/>
    <w:uiPriority w:val="99"/>
    <w:unhideWhenUsed/>
    <w:rsid w:val="00CB1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2</cp:revision>
  <dcterms:created xsi:type="dcterms:W3CDTF">2022-10-26T22:33:00Z</dcterms:created>
  <dcterms:modified xsi:type="dcterms:W3CDTF">2022-10-26T22:34:00Z</dcterms:modified>
</cp:coreProperties>
</file>