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B025" w14:textId="77777777" w:rsidR="00D65196" w:rsidRPr="00D8156A" w:rsidRDefault="00D65196" w:rsidP="00D65196">
      <w:pPr>
        <w:rPr>
          <w:rFonts w:ascii="Times New Roman" w:hAnsi="Times New Roman" w:cs="Times New Roman"/>
          <w:sz w:val="24"/>
          <w:szCs w:val="24"/>
        </w:rPr>
      </w:pPr>
    </w:p>
    <w:p w14:paraId="6A787E57" w14:textId="77777777" w:rsidR="00D65196" w:rsidRPr="00D8156A" w:rsidRDefault="00D65196" w:rsidP="00D65196">
      <w:pPr>
        <w:rPr>
          <w:rFonts w:ascii="Times New Roman" w:hAnsi="Times New Roman" w:cs="Times New Roman"/>
          <w:sz w:val="24"/>
          <w:szCs w:val="24"/>
        </w:rPr>
      </w:pPr>
    </w:p>
    <w:p w14:paraId="2B93B609" w14:textId="77777777" w:rsidR="00D65196" w:rsidRPr="00D8156A" w:rsidRDefault="00D65196" w:rsidP="00D65196">
      <w:pPr>
        <w:rPr>
          <w:rFonts w:ascii="Times New Roman" w:hAnsi="Times New Roman" w:cs="Times New Roman"/>
          <w:sz w:val="24"/>
          <w:szCs w:val="24"/>
        </w:rPr>
      </w:pPr>
    </w:p>
    <w:p w14:paraId="5CBB365C" w14:textId="77777777" w:rsidR="00D65196" w:rsidRPr="00D8156A" w:rsidRDefault="00D65196" w:rsidP="00D65196">
      <w:pPr>
        <w:jc w:val="center"/>
        <w:rPr>
          <w:rFonts w:ascii="Times New Roman" w:hAnsi="Times New Roman" w:cs="Times New Roman"/>
          <w:b/>
          <w:bCs/>
          <w:sz w:val="24"/>
          <w:szCs w:val="24"/>
        </w:rPr>
      </w:pPr>
    </w:p>
    <w:p w14:paraId="15213F04" w14:textId="77777777" w:rsidR="00D65196" w:rsidRPr="00D8156A" w:rsidRDefault="00D65196" w:rsidP="00D65196">
      <w:pPr>
        <w:jc w:val="center"/>
        <w:rPr>
          <w:rFonts w:ascii="Times New Roman" w:hAnsi="Times New Roman" w:cs="Times New Roman"/>
          <w:b/>
          <w:bCs/>
          <w:sz w:val="24"/>
          <w:szCs w:val="24"/>
        </w:rPr>
      </w:pPr>
    </w:p>
    <w:p w14:paraId="377B3CE4" w14:textId="77777777" w:rsidR="00D65196" w:rsidRPr="00D8156A" w:rsidRDefault="00D65196" w:rsidP="00D65196">
      <w:pPr>
        <w:jc w:val="center"/>
        <w:rPr>
          <w:rFonts w:ascii="Times New Roman" w:hAnsi="Times New Roman" w:cs="Times New Roman"/>
          <w:b/>
          <w:bCs/>
          <w:sz w:val="24"/>
          <w:szCs w:val="24"/>
        </w:rPr>
      </w:pPr>
    </w:p>
    <w:p w14:paraId="0DDBD8C3" w14:textId="77777777" w:rsidR="00D65196" w:rsidRPr="00D8156A" w:rsidRDefault="00D65196" w:rsidP="00D65196">
      <w:pPr>
        <w:jc w:val="center"/>
        <w:rPr>
          <w:rFonts w:ascii="Times New Roman" w:hAnsi="Times New Roman" w:cs="Times New Roman"/>
          <w:b/>
          <w:bCs/>
          <w:sz w:val="24"/>
          <w:szCs w:val="24"/>
        </w:rPr>
      </w:pPr>
    </w:p>
    <w:p w14:paraId="461773D3" w14:textId="77777777" w:rsidR="00D65196" w:rsidRPr="00D8156A" w:rsidRDefault="00D65196" w:rsidP="00D65196">
      <w:pPr>
        <w:jc w:val="center"/>
        <w:rPr>
          <w:rFonts w:ascii="Times New Roman" w:hAnsi="Times New Roman" w:cs="Times New Roman"/>
          <w:b/>
          <w:bCs/>
          <w:sz w:val="32"/>
          <w:szCs w:val="32"/>
        </w:rPr>
      </w:pPr>
    </w:p>
    <w:p w14:paraId="0CC34E55" w14:textId="0A745112" w:rsidR="00D65196" w:rsidRPr="00D8156A" w:rsidRDefault="00D65196" w:rsidP="00D65196">
      <w:pPr>
        <w:jc w:val="center"/>
        <w:rPr>
          <w:rFonts w:ascii="Times New Roman" w:hAnsi="Times New Roman" w:cs="Times New Roman"/>
          <w:b/>
          <w:bCs/>
          <w:sz w:val="32"/>
          <w:szCs w:val="32"/>
        </w:rPr>
      </w:pPr>
      <w:r w:rsidRPr="00D8156A">
        <w:rPr>
          <w:rFonts w:ascii="Times New Roman" w:hAnsi="Times New Roman" w:cs="Times New Roman"/>
          <w:b/>
          <w:bCs/>
          <w:sz w:val="32"/>
          <w:szCs w:val="32"/>
        </w:rPr>
        <w:t>Работа 1.2.1</w:t>
      </w:r>
    </w:p>
    <w:p w14:paraId="2B56D903" w14:textId="411A5DE3" w:rsidR="00D65196" w:rsidRPr="00D8156A" w:rsidRDefault="00D65196" w:rsidP="00D65196">
      <w:pPr>
        <w:jc w:val="center"/>
        <w:rPr>
          <w:rFonts w:ascii="Times New Roman" w:hAnsi="Times New Roman" w:cs="Times New Roman"/>
          <w:sz w:val="32"/>
          <w:szCs w:val="32"/>
        </w:rPr>
      </w:pPr>
      <w:r w:rsidRPr="00D8156A">
        <w:rPr>
          <w:rFonts w:ascii="Times New Roman" w:hAnsi="Times New Roman" w:cs="Times New Roman"/>
          <w:sz w:val="32"/>
          <w:szCs w:val="32"/>
        </w:rPr>
        <w:t>Определение скорости полета пули при</w:t>
      </w:r>
    </w:p>
    <w:p w14:paraId="2B90A296" w14:textId="169FDEA9" w:rsidR="00D65196" w:rsidRPr="00D8156A" w:rsidRDefault="00D65196" w:rsidP="00D65196">
      <w:pPr>
        <w:jc w:val="center"/>
        <w:rPr>
          <w:rFonts w:ascii="Times New Roman" w:hAnsi="Times New Roman" w:cs="Times New Roman"/>
          <w:sz w:val="32"/>
          <w:szCs w:val="32"/>
        </w:rPr>
      </w:pPr>
      <w:r w:rsidRPr="00D8156A">
        <w:rPr>
          <w:rFonts w:ascii="Times New Roman" w:hAnsi="Times New Roman" w:cs="Times New Roman"/>
          <w:sz w:val="32"/>
          <w:szCs w:val="32"/>
        </w:rPr>
        <w:t>помощи баллистического маятника</w:t>
      </w:r>
    </w:p>
    <w:p w14:paraId="24FD3A22" w14:textId="77777777" w:rsidR="00D65196" w:rsidRPr="00D8156A" w:rsidRDefault="00D65196" w:rsidP="00D65196">
      <w:pPr>
        <w:jc w:val="center"/>
        <w:rPr>
          <w:rFonts w:ascii="Times New Roman" w:hAnsi="Times New Roman" w:cs="Times New Roman"/>
          <w:sz w:val="32"/>
          <w:szCs w:val="32"/>
        </w:rPr>
      </w:pPr>
    </w:p>
    <w:p w14:paraId="21AC0385" w14:textId="77777777" w:rsidR="00D65196" w:rsidRPr="00D8156A" w:rsidRDefault="00D65196" w:rsidP="00D65196">
      <w:pPr>
        <w:jc w:val="center"/>
        <w:rPr>
          <w:rFonts w:ascii="Times New Roman" w:hAnsi="Times New Roman" w:cs="Times New Roman"/>
          <w:sz w:val="32"/>
          <w:szCs w:val="32"/>
        </w:rPr>
      </w:pPr>
    </w:p>
    <w:p w14:paraId="5978F750" w14:textId="77777777" w:rsidR="003F7987" w:rsidRPr="00D8156A" w:rsidRDefault="003F7987" w:rsidP="003F7987">
      <w:pPr>
        <w:rPr>
          <w:rFonts w:ascii="Times New Roman" w:hAnsi="Times New Roman" w:cs="Times New Roman"/>
          <w:b/>
          <w:bCs/>
          <w:sz w:val="32"/>
          <w:szCs w:val="32"/>
        </w:rPr>
      </w:pPr>
    </w:p>
    <w:p w14:paraId="4398BC98" w14:textId="5587E56A" w:rsidR="003F7987" w:rsidRPr="00D8156A" w:rsidRDefault="00D65196" w:rsidP="003F7987">
      <w:pPr>
        <w:jc w:val="center"/>
        <w:rPr>
          <w:rFonts w:ascii="Times New Roman" w:hAnsi="Times New Roman" w:cs="Times New Roman"/>
          <w:b/>
          <w:bCs/>
          <w:sz w:val="32"/>
          <w:szCs w:val="32"/>
        </w:rPr>
      </w:pPr>
      <w:r w:rsidRPr="00D8156A">
        <w:rPr>
          <w:rFonts w:ascii="Times New Roman" w:hAnsi="Times New Roman" w:cs="Times New Roman"/>
          <w:b/>
          <w:bCs/>
          <w:sz w:val="32"/>
          <w:szCs w:val="32"/>
        </w:rPr>
        <w:t>Тимонин Андрей</w:t>
      </w:r>
    </w:p>
    <w:p w14:paraId="0483C6BC" w14:textId="6567363D" w:rsidR="00D65196" w:rsidRPr="00D8156A" w:rsidRDefault="00D65196" w:rsidP="003F7987">
      <w:pPr>
        <w:jc w:val="center"/>
        <w:rPr>
          <w:rFonts w:ascii="Times New Roman" w:hAnsi="Times New Roman" w:cs="Times New Roman"/>
          <w:b/>
          <w:bCs/>
          <w:sz w:val="32"/>
          <w:szCs w:val="32"/>
        </w:rPr>
      </w:pPr>
      <w:r w:rsidRPr="00D8156A">
        <w:rPr>
          <w:rFonts w:ascii="Times New Roman" w:hAnsi="Times New Roman" w:cs="Times New Roman"/>
          <w:b/>
          <w:bCs/>
          <w:sz w:val="32"/>
          <w:szCs w:val="32"/>
        </w:rPr>
        <w:t>Б01-208</w:t>
      </w:r>
    </w:p>
    <w:p w14:paraId="0A0B7027" w14:textId="73DA37BF" w:rsidR="00D65196" w:rsidRPr="00D8156A" w:rsidRDefault="00D65196" w:rsidP="00D65196">
      <w:pPr>
        <w:jc w:val="center"/>
        <w:rPr>
          <w:rFonts w:ascii="Times New Roman" w:hAnsi="Times New Roman" w:cs="Times New Roman"/>
          <w:b/>
          <w:bCs/>
          <w:sz w:val="24"/>
          <w:szCs w:val="24"/>
        </w:rPr>
      </w:pPr>
    </w:p>
    <w:p w14:paraId="15998157" w14:textId="3D03B043" w:rsidR="00D65196" w:rsidRPr="00D8156A" w:rsidRDefault="00D65196" w:rsidP="00D65196">
      <w:pPr>
        <w:jc w:val="center"/>
        <w:rPr>
          <w:rFonts w:ascii="Times New Roman" w:hAnsi="Times New Roman" w:cs="Times New Roman"/>
          <w:b/>
          <w:bCs/>
          <w:sz w:val="24"/>
          <w:szCs w:val="24"/>
        </w:rPr>
      </w:pPr>
    </w:p>
    <w:p w14:paraId="518DC305" w14:textId="467F7800" w:rsidR="00D65196" w:rsidRPr="00D8156A" w:rsidRDefault="00D65196" w:rsidP="00D65196">
      <w:pPr>
        <w:jc w:val="center"/>
        <w:rPr>
          <w:rFonts w:ascii="Times New Roman" w:hAnsi="Times New Roman" w:cs="Times New Roman"/>
          <w:b/>
          <w:bCs/>
          <w:sz w:val="24"/>
          <w:szCs w:val="24"/>
        </w:rPr>
      </w:pPr>
    </w:p>
    <w:p w14:paraId="232B6208" w14:textId="77777777" w:rsidR="00D65196" w:rsidRPr="00D8156A" w:rsidRDefault="00D65196" w:rsidP="00D65196">
      <w:pPr>
        <w:jc w:val="center"/>
        <w:rPr>
          <w:rFonts w:ascii="Times New Roman" w:hAnsi="Times New Roman" w:cs="Times New Roman"/>
          <w:b/>
          <w:bCs/>
          <w:sz w:val="24"/>
          <w:szCs w:val="24"/>
        </w:rPr>
      </w:pPr>
    </w:p>
    <w:p w14:paraId="4E6BDF75" w14:textId="77777777" w:rsidR="00D65196" w:rsidRPr="00D8156A" w:rsidRDefault="00D65196" w:rsidP="00D65196">
      <w:pPr>
        <w:jc w:val="center"/>
        <w:rPr>
          <w:rFonts w:ascii="Times New Roman" w:hAnsi="Times New Roman" w:cs="Times New Roman"/>
          <w:b/>
          <w:bCs/>
          <w:sz w:val="24"/>
          <w:szCs w:val="24"/>
        </w:rPr>
      </w:pPr>
    </w:p>
    <w:p w14:paraId="1B685815" w14:textId="77777777" w:rsidR="00D65196" w:rsidRPr="00D8156A" w:rsidRDefault="00D65196" w:rsidP="00D65196">
      <w:pPr>
        <w:jc w:val="center"/>
        <w:rPr>
          <w:rFonts w:ascii="Times New Roman" w:hAnsi="Times New Roman" w:cs="Times New Roman"/>
          <w:b/>
          <w:bCs/>
          <w:sz w:val="24"/>
          <w:szCs w:val="24"/>
        </w:rPr>
      </w:pPr>
    </w:p>
    <w:p w14:paraId="0D07E989" w14:textId="77777777" w:rsidR="00D65196" w:rsidRPr="00D8156A" w:rsidRDefault="00D65196" w:rsidP="00D65196">
      <w:pPr>
        <w:jc w:val="center"/>
        <w:rPr>
          <w:rFonts w:ascii="Times New Roman" w:hAnsi="Times New Roman" w:cs="Times New Roman"/>
          <w:b/>
          <w:bCs/>
          <w:sz w:val="24"/>
          <w:szCs w:val="24"/>
        </w:rPr>
      </w:pPr>
    </w:p>
    <w:p w14:paraId="0396E053" w14:textId="77777777" w:rsidR="00D65196" w:rsidRPr="00D8156A" w:rsidRDefault="00D65196" w:rsidP="00D65196">
      <w:pPr>
        <w:jc w:val="center"/>
        <w:rPr>
          <w:rFonts w:ascii="Times New Roman" w:hAnsi="Times New Roman" w:cs="Times New Roman"/>
          <w:b/>
          <w:bCs/>
          <w:sz w:val="24"/>
          <w:szCs w:val="24"/>
        </w:rPr>
      </w:pPr>
    </w:p>
    <w:p w14:paraId="4E28826E" w14:textId="77777777" w:rsidR="00D65196" w:rsidRPr="00D8156A" w:rsidRDefault="00D65196" w:rsidP="00D65196">
      <w:pPr>
        <w:jc w:val="center"/>
        <w:rPr>
          <w:rFonts w:ascii="Times New Roman" w:hAnsi="Times New Roman" w:cs="Times New Roman"/>
          <w:b/>
          <w:bCs/>
          <w:sz w:val="24"/>
          <w:szCs w:val="24"/>
        </w:rPr>
      </w:pPr>
    </w:p>
    <w:p w14:paraId="3DCC988E" w14:textId="77777777" w:rsidR="008A3127" w:rsidRPr="00D8156A" w:rsidRDefault="008A3127" w:rsidP="00D65196">
      <w:pPr>
        <w:jc w:val="center"/>
        <w:rPr>
          <w:rFonts w:ascii="Times New Roman" w:hAnsi="Times New Roman" w:cs="Times New Roman"/>
          <w:b/>
          <w:bCs/>
          <w:sz w:val="24"/>
          <w:szCs w:val="24"/>
        </w:rPr>
      </w:pPr>
    </w:p>
    <w:p w14:paraId="7F58F261" w14:textId="77777777" w:rsidR="008A3127" w:rsidRPr="00D8156A" w:rsidRDefault="008A3127" w:rsidP="00D65196">
      <w:pPr>
        <w:jc w:val="center"/>
        <w:rPr>
          <w:rFonts w:ascii="Times New Roman" w:hAnsi="Times New Roman" w:cs="Times New Roman"/>
          <w:b/>
          <w:bCs/>
          <w:sz w:val="24"/>
          <w:szCs w:val="24"/>
        </w:rPr>
      </w:pPr>
    </w:p>
    <w:p w14:paraId="03208B3C" w14:textId="6D054C9C" w:rsidR="00D65196" w:rsidRPr="00D8156A" w:rsidRDefault="00D65196" w:rsidP="00D65196">
      <w:pPr>
        <w:jc w:val="center"/>
        <w:rPr>
          <w:rFonts w:ascii="Times New Roman" w:hAnsi="Times New Roman" w:cs="Times New Roman"/>
          <w:b/>
          <w:bCs/>
          <w:sz w:val="24"/>
          <w:szCs w:val="24"/>
        </w:rPr>
      </w:pPr>
      <w:r w:rsidRPr="00D8156A">
        <w:rPr>
          <w:rFonts w:ascii="Times New Roman" w:hAnsi="Times New Roman" w:cs="Times New Roman"/>
          <w:b/>
          <w:bCs/>
          <w:sz w:val="24"/>
          <w:szCs w:val="24"/>
        </w:rPr>
        <w:br/>
      </w:r>
    </w:p>
    <w:p w14:paraId="2EF02D3D" w14:textId="77777777" w:rsidR="00D65196" w:rsidRPr="00D8156A" w:rsidRDefault="00D65196" w:rsidP="00D65196">
      <w:pPr>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eastAsia="en-US"/>
        </w:rPr>
        <w:id w:val="1043334200"/>
        <w:docPartObj>
          <w:docPartGallery w:val="Table of Contents"/>
          <w:docPartUnique/>
        </w:docPartObj>
      </w:sdtPr>
      <w:sdtEndPr>
        <w:rPr>
          <w:b/>
          <w:bCs/>
        </w:rPr>
      </w:sdtEndPr>
      <w:sdtContent>
        <w:p w14:paraId="4F0456D9" w14:textId="77777777" w:rsidR="00D65196" w:rsidRPr="00D8156A" w:rsidRDefault="00D65196" w:rsidP="00D65196">
          <w:pPr>
            <w:pStyle w:val="a4"/>
            <w:rPr>
              <w:rFonts w:ascii="Times New Roman" w:hAnsi="Times New Roman" w:cs="Times New Roman"/>
              <w:color w:val="auto"/>
              <w:sz w:val="24"/>
              <w:szCs w:val="24"/>
            </w:rPr>
          </w:pPr>
          <w:r w:rsidRPr="00D8156A">
            <w:rPr>
              <w:rFonts w:ascii="Times New Roman" w:hAnsi="Times New Roman" w:cs="Times New Roman"/>
              <w:color w:val="auto"/>
              <w:sz w:val="24"/>
              <w:szCs w:val="24"/>
            </w:rPr>
            <w:t>Содержание</w:t>
          </w:r>
        </w:p>
        <w:p w14:paraId="600E0B6E" w14:textId="2102C383" w:rsidR="00A03826" w:rsidRDefault="00D65196">
          <w:pPr>
            <w:pStyle w:val="11"/>
            <w:tabs>
              <w:tab w:val="right" w:leader="dot" w:pos="9345"/>
            </w:tabs>
            <w:rPr>
              <w:rFonts w:eastAsiaTheme="minorEastAsia"/>
              <w:noProof/>
              <w:lang w:eastAsia="ru-RU"/>
            </w:rPr>
          </w:pPr>
          <w:r w:rsidRPr="00D8156A">
            <w:rPr>
              <w:rFonts w:ascii="Times New Roman" w:hAnsi="Times New Roman" w:cs="Times New Roman"/>
              <w:sz w:val="24"/>
              <w:szCs w:val="24"/>
            </w:rPr>
            <w:fldChar w:fldCharType="begin"/>
          </w:r>
          <w:r w:rsidRPr="00D8156A">
            <w:rPr>
              <w:rFonts w:ascii="Times New Roman" w:hAnsi="Times New Roman" w:cs="Times New Roman"/>
              <w:sz w:val="24"/>
              <w:szCs w:val="24"/>
            </w:rPr>
            <w:instrText xml:space="preserve"> TOC \o "1-3" \h \z \u </w:instrText>
          </w:r>
          <w:r w:rsidRPr="00D8156A">
            <w:rPr>
              <w:rFonts w:ascii="Times New Roman" w:hAnsi="Times New Roman" w:cs="Times New Roman"/>
              <w:sz w:val="24"/>
              <w:szCs w:val="24"/>
            </w:rPr>
            <w:fldChar w:fldCharType="separate"/>
          </w:r>
          <w:hyperlink w:anchor="_Toc117726344" w:history="1">
            <w:r w:rsidR="00A03826" w:rsidRPr="0095546F">
              <w:rPr>
                <w:rStyle w:val="a5"/>
                <w:rFonts w:ascii="Times New Roman" w:hAnsi="Times New Roman" w:cs="Times New Roman"/>
                <w:b/>
                <w:bCs/>
                <w:noProof/>
              </w:rPr>
              <w:t>1) Аннотация</w:t>
            </w:r>
            <w:r w:rsidR="00A03826">
              <w:rPr>
                <w:noProof/>
                <w:webHidden/>
              </w:rPr>
              <w:tab/>
            </w:r>
            <w:r w:rsidR="00A03826">
              <w:rPr>
                <w:noProof/>
                <w:webHidden/>
              </w:rPr>
              <w:fldChar w:fldCharType="begin"/>
            </w:r>
            <w:r w:rsidR="00A03826">
              <w:rPr>
                <w:noProof/>
                <w:webHidden/>
              </w:rPr>
              <w:instrText xml:space="preserve"> PAGEREF _Toc117726344 \h </w:instrText>
            </w:r>
            <w:r w:rsidR="00A03826">
              <w:rPr>
                <w:noProof/>
                <w:webHidden/>
              </w:rPr>
            </w:r>
            <w:r w:rsidR="00A03826">
              <w:rPr>
                <w:noProof/>
                <w:webHidden/>
              </w:rPr>
              <w:fldChar w:fldCharType="separate"/>
            </w:r>
            <w:r w:rsidR="006906CC">
              <w:rPr>
                <w:noProof/>
                <w:webHidden/>
              </w:rPr>
              <w:t>3</w:t>
            </w:r>
            <w:r w:rsidR="00A03826">
              <w:rPr>
                <w:noProof/>
                <w:webHidden/>
              </w:rPr>
              <w:fldChar w:fldCharType="end"/>
            </w:r>
          </w:hyperlink>
        </w:p>
        <w:p w14:paraId="15D95D0C" w14:textId="2521159A" w:rsidR="00A03826" w:rsidRDefault="006906CC">
          <w:pPr>
            <w:pStyle w:val="11"/>
            <w:tabs>
              <w:tab w:val="right" w:leader="dot" w:pos="9345"/>
            </w:tabs>
            <w:rPr>
              <w:rFonts w:eastAsiaTheme="minorEastAsia"/>
              <w:noProof/>
              <w:lang w:eastAsia="ru-RU"/>
            </w:rPr>
          </w:pPr>
          <w:hyperlink w:anchor="_Toc117726345" w:history="1">
            <w:r w:rsidR="00A03826" w:rsidRPr="0095546F">
              <w:rPr>
                <w:rStyle w:val="a5"/>
                <w:rFonts w:ascii="Times New Roman" w:hAnsi="Times New Roman" w:cs="Times New Roman"/>
                <w:b/>
                <w:bCs/>
                <w:noProof/>
              </w:rPr>
              <w:t>2) Теоретические сведения</w:t>
            </w:r>
            <w:r w:rsidR="00A03826">
              <w:rPr>
                <w:noProof/>
                <w:webHidden/>
              </w:rPr>
              <w:tab/>
            </w:r>
            <w:r w:rsidR="00A03826">
              <w:rPr>
                <w:noProof/>
                <w:webHidden/>
              </w:rPr>
              <w:fldChar w:fldCharType="begin"/>
            </w:r>
            <w:r w:rsidR="00A03826">
              <w:rPr>
                <w:noProof/>
                <w:webHidden/>
              </w:rPr>
              <w:instrText xml:space="preserve"> PAGEREF _Toc117726345 \h </w:instrText>
            </w:r>
            <w:r w:rsidR="00A03826">
              <w:rPr>
                <w:noProof/>
                <w:webHidden/>
              </w:rPr>
            </w:r>
            <w:r w:rsidR="00A03826">
              <w:rPr>
                <w:noProof/>
                <w:webHidden/>
              </w:rPr>
              <w:fldChar w:fldCharType="separate"/>
            </w:r>
            <w:r>
              <w:rPr>
                <w:noProof/>
                <w:webHidden/>
              </w:rPr>
              <w:t>3</w:t>
            </w:r>
            <w:r w:rsidR="00A03826">
              <w:rPr>
                <w:noProof/>
                <w:webHidden/>
              </w:rPr>
              <w:fldChar w:fldCharType="end"/>
            </w:r>
          </w:hyperlink>
        </w:p>
        <w:p w14:paraId="4ED33FEB" w14:textId="07EC88B5" w:rsidR="00A03826" w:rsidRDefault="006906CC">
          <w:pPr>
            <w:pStyle w:val="11"/>
            <w:tabs>
              <w:tab w:val="right" w:leader="dot" w:pos="9345"/>
            </w:tabs>
            <w:rPr>
              <w:rFonts w:eastAsiaTheme="minorEastAsia"/>
              <w:noProof/>
              <w:lang w:eastAsia="ru-RU"/>
            </w:rPr>
          </w:pPr>
          <w:hyperlink w:anchor="_Toc117726346" w:history="1">
            <w:r w:rsidR="00A03826" w:rsidRPr="0095546F">
              <w:rPr>
                <w:rStyle w:val="a5"/>
                <w:rFonts w:ascii="Times New Roman" w:hAnsi="Times New Roman" w:cs="Times New Roman"/>
                <w:b/>
                <w:bCs/>
                <w:noProof/>
              </w:rPr>
              <w:t>3) Методика измерений</w:t>
            </w:r>
            <w:r w:rsidR="00A03826">
              <w:rPr>
                <w:noProof/>
                <w:webHidden/>
              </w:rPr>
              <w:tab/>
            </w:r>
            <w:r w:rsidR="00A03826">
              <w:rPr>
                <w:noProof/>
                <w:webHidden/>
              </w:rPr>
              <w:fldChar w:fldCharType="begin"/>
            </w:r>
            <w:r w:rsidR="00A03826">
              <w:rPr>
                <w:noProof/>
                <w:webHidden/>
              </w:rPr>
              <w:instrText xml:space="preserve"> PAGEREF _Toc117726346 \h </w:instrText>
            </w:r>
            <w:r w:rsidR="00A03826">
              <w:rPr>
                <w:noProof/>
                <w:webHidden/>
              </w:rPr>
            </w:r>
            <w:r w:rsidR="00A03826">
              <w:rPr>
                <w:noProof/>
                <w:webHidden/>
              </w:rPr>
              <w:fldChar w:fldCharType="separate"/>
            </w:r>
            <w:r>
              <w:rPr>
                <w:noProof/>
                <w:webHidden/>
              </w:rPr>
              <w:t>3</w:t>
            </w:r>
            <w:r w:rsidR="00A03826">
              <w:rPr>
                <w:noProof/>
                <w:webHidden/>
              </w:rPr>
              <w:fldChar w:fldCharType="end"/>
            </w:r>
          </w:hyperlink>
        </w:p>
        <w:p w14:paraId="1947FACE" w14:textId="345FB3B3" w:rsidR="00A03826" w:rsidRDefault="006906CC">
          <w:pPr>
            <w:pStyle w:val="11"/>
            <w:tabs>
              <w:tab w:val="right" w:leader="dot" w:pos="9345"/>
            </w:tabs>
            <w:rPr>
              <w:rFonts w:eastAsiaTheme="minorEastAsia"/>
              <w:noProof/>
              <w:lang w:eastAsia="ru-RU"/>
            </w:rPr>
          </w:pPr>
          <w:hyperlink w:anchor="_Toc117726347" w:history="1">
            <w:r w:rsidR="00A03826" w:rsidRPr="0095546F">
              <w:rPr>
                <w:rStyle w:val="a5"/>
                <w:rFonts w:ascii="Times New Roman" w:hAnsi="Times New Roman" w:cs="Times New Roman"/>
                <w:b/>
                <w:bCs/>
                <w:noProof/>
              </w:rPr>
              <w:t>4) Используемое оборудование</w:t>
            </w:r>
            <w:r w:rsidR="00A03826">
              <w:rPr>
                <w:noProof/>
                <w:webHidden/>
              </w:rPr>
              <w:tab/>
            </w:r>
            <w:r w:rsidR="00A03826">
              <w:rPr>
                <w:noProof/>
                <w:webHidden/>
              </w:rPr>
              <w:fldChar w:fldCharType="begin"/>
            </w:r>
            <w:r w:rsidR="00A03826">
              <w:rPr>
                <w:noProof/>
                <w:webHidden/>
              </w:rPr>
              <w:instrText xml:space="preserve"> PAGEREF _Toc117726347 \h </w:instrText>
            </w:r>
            <w:r w:rsidR="00A03826">
              <w:rPr>
                <w:noProof/>
                <w:webHidden/>
              </w:rPr>
            </w:r>
            <w:r w:rsidR="00A03826">
              <w:rPr>
                <w:noProof/>
                <w:webHidden/>
              </w:rPr>
              <w:fldChar w:fldCharType="separate"/>
            </w:r>
            <w:r>
              <w:rPr>
                <w:noProof/>
                <w:webHidden/>
              </w:rPr>
              <w:t>11</w:t>
            </w:r>
            <w:r w:rsidR="00A03826">
              <w:rPr>
                <w:noProof/>
                <w:webHidden/>
              </w:rPr>
              <w:fldChar w:fldCharType="end"/>
            </w:r>
          </w:hyperlink>
        </w:p>
        <w:p w14:paraId="26729324" w14:textId="318BECF4" w:rsidR="00D65196" w:rsidRPr="00D8156A" w:rsidRDefault="00D65196" w:rsidP="00D65196">
          <w:pPr>
            <w:rPr>
              <w:rFonts w:ascii="Times New Roman" w:hAnsi="Times New Roman" w:cs="Times New Roman"/>
              <w:sz w:val="24"/>
              <w:szCs w:val="24"/>
            </w:rPr>
          </w:pPr>
          <w:r w:rsidRPr="00D8156A">
            <w:rPr>
              <w:rFonts w:ascii="Times New Roman" w:hAnsi="Times New Roman" w:cs="Times New Roman"/>
              <w:b/>
              <w:bCs/>
              <w:sz w:val="24"/>
              <w:szCs w:val="24"/>
            </w:rPr>
            <w:fldChar w:fldCharType="end"/>
          </w:r>
        </w:p>
      </w:sdtContent>
    </w:sdt>
    <w:p w14:paraId="1483A59F" w14:textId="77777777" w:rsidR="00D65196" w:rsidRPr="00D8156A" w:rsidRDefault="00D65196" w:rsidP="00D65196">
      <w:pPr>
        <w:jc w:val="center"/>
        <w:rPr>
          <w:rFonts w:ascii="Times New Roman" w:hAnsi="Times New Roman" w:cs="Times New Roman"/>
          <w:b/>
          <w:bCs/>
          <w:sz w:val="24"/>
          <w:szCs w:val="24"/>
        </w:rPr>
      </w:pPr>
    </w:p>
    <w:p w14:paraId="19757A90" w14:textId="77777777" w:rsidR="00D65196" w:rsidRPr="00D8156A" w:rsidRDefault="00D65196" w:rsidP="00D65196">
      <w:pPr>
        <w:jc w:val="center"/>
        <w:rPr>
          <w:rFonts w:ascii="Times New Roman" w:hAnsi="Times New Roman" w:cs="Times New Roman"/>
          <w:b/>
          <w:bCs/>
          <w:sz w:val="24"/>
          <w:szCs w:val="24"/>
        </w:rPr>
      </w:pPr>
    </w:p>
    <w:p w14:paraId="4AEBA9D3" w14:textId="77777777" w:rsidR="00D65196" w:rsidRPr="00D8156A" w:rsidRDefault="00D65196" w:rsidP="00D65196">
      <w:pPr>
        <w:jc w:val="center"/>
        <w:rPr>
          <w:rFonts w:ascii="Times New Roman" w:hAnsi="Times New Roman" w:cs="Times New Roman"/>
          <w:b/>
          <w:bCs/>
          <w:sz w:val="24"/>
          <w:szCs w:val="24"/>
        </w:rPr>
      </w:pPr>
    </w:p>
    <w:p w14:paraId="4DDED061" w14:textId="77777777" w:rsidR="00D65196" w:rsidRPr="00D8156A" w:rsidRDefault="00D65196" w:rsidP="00D65196">
      <w:pPr>
        <w:jc w:val="center"/>
        <w:rPr>
          <w:rFonts w:ascii="Times New Roman" w:hAnsi="Times New Roman" w:cs="Times New Roman"/>
          <w:b/>
          <w:bCs/>
          <w:sz w:val="24"/>
          <w:szCs w:val="24"/>
        </w:rPr>
      </w:pPr>
    </w:p>
    <w:p w14:paraId="77ECF313" w14:textId="77777777" w:rsidR="00D65196" w:rsidRPr="00D8156A" w:rsidRDefault="00D65196" w:rsidP="00D65196">
      <w:pPr>
        <w:jc w:val="center"/>
        <w:rPr>
          <w:rFonts w:ascii="Times New Roman" w:hAnsi="Times New Roman" w:cs="Times New Roman"/>
          <w:b/>
          <w:bCs/>
          <w:sz w:val="24"/>
          <w:szCs w:val="24"/>
        </w:rPr>
      </w:pPr>
    </w:p>
    <w:p w14:paraId="583617F0" w14:textId="77777777" w:rsidR="00D65196" w:rsidRPr="00D8156A" w:rsidRDefault="00D65196" w:rsidP="00D65196">
      <w:pPr>
        <w:jc w:val="center"/>
        <w:rPr>
          <w:rFonts w:ascii="Times New Roman" w:hAnsi="Times New Roman" w:cs="Times New Roman"/>
          <w:b/>
          <w:bCs/>
          <w:sz w:val="24"/>
          <w:szCs w:val="24"/>
        </w:rPr>
      </w:pPr>
    </w:p>
    <w:p w14:paraId="2E412BBA" w14:textId="77777777" w:rsidR="00D65196" w:rsidRPr="00D8156A" w:rsidRDefault="00D65196" w:rsidP="00D65196">
      <w:pPr>
        <w:jc w:val="center"/>
        <w:rPr>
          <w:rFonts w:ascii="Times New Roman" w:hAnsi="Times New Roman" w:cs="Times New Roman"/>
          <w:b/>
          <w:bCs/>
          <w:sz w:val="24"/>
          <w:szCs w:val="24"/>
        </w:rPr>
      </w:pPr>
    </w:p>
    <w:p w14:paraId="15375ABC" w14:textId="77777777" w:rsidR="00D65196" w:rsidRPr="00D8156A" w:rsidRDefault="00D65196" w:rsidP="00D65196">
      <w:pPr>
        <w:jc w:val="center"/>
        <w:rPr>
          <w:rFonts w:ascii="Times New Roman" w:hAnsi="Times New Roman" w:cs="Times New Roman"/>
          <w:b/>
          <w:bCs/>
          <w:sz w:val="24"/>
          <w:szCs w:val="24"/>
        </w:rPr>
      </w:pPr>
    </w:p>
    <w:p w14:paraId="07A0A1D0" w14:textId="77777777" w:rsidR="00D65196" w:rsidRPr="00D8156A" w:rsidRDefault="00D65196" w:rsidP="00D65196">
      <w:pPr>
        <w:jc w:val="center"/>
        <w:rPr>
          <w:rFonts w:ascii="Times New Roman" w:hAnsi="Times New Roman" w:cs="Times New Roman"/>
          <w:b/>
          <w:bCs/>
          <w:sz w:val="24"/>
          <w:szCs w:val="24"/>
        </w:rPr>
      </w:pPr>
    </w:p>
    <w:p w14:paraId="386C4EED" w14:textId="77777777" w:rsidR="00D65196" w:rsidRPr="00D8156A" w:rsidRDefault="00D65196" w:rsidP="00D65196">
      <w:pPr>
        <w:jc w:val="center"/>
        <w:rPr>
          <w:rFonts w:ascii="Times New Roman" w:hAnsi="Times New Roman" w:cs="Times New Roman"/>
          <w:b/>
          <w:bCs/>
          <w:sz w:val="24"/>
          <w:szCs w:val="24"/>
        </w:rPr>
      </w:pPr>
    </w:p>
    <w:p w14:paraId="2E1CB3F0" w14:textId="77777777" w:rsidR="00D65196" w:rsidRPr="00D8156A" w:rsidRDefault="00D65196" w:rsidP="00D65196">
      <w:pPr>
        <w:jc w:val="center"/>
        <w:rPr>
          <w:rFonts w:ascii="Times New Roman" w:hAnsi="Times New Roman" w:cs="Times New Roman"/>
          <w:b/>
          <w:bCs/>
          <w:sz w:val="24"/>
          <w:szCs w:val="24"/>
        </w:rPr>
      </w:pPr>
    </w:p>
    <w:p w14:paraId="1E2FCFDD" w14:textId="77777777" w:rsidR="00D65196" w:rsidRPr="00D8156A" w:rsidRDefault="00D65196" w:rsidP="00D65196">
      <w:pPr>
        <w:jc w:val="center"/>
        <w:rPr>
          <w:rFonts w:ascii="Times New Roman" w:hAnsi="Times New Roman" w:cs="Times New Roman"/>
          <w:b/>
          <w:bCs/>
          <w:sz w:val="24"/>
          <w:szCs w:val="24"/>
        </w:rPr>
      </w:pPr>
    </w:p>
    <w:p w14:paraId="2B460450" w14:textId="77777777" w:rsidR="00D65196" w:rsidRPr="00D8156A" w:rsidRDefault="00D65196" w:rsidP="00D65196">
      <w:pPr>
        <w:jc w:val="center"/>
        <w:rPr>
          <w:rFonts w:ascii="Times New Roman" w:hAnsi="Times New Roman" w:cs="Times New Roman"/>
          <w:b/>
          <w:bCs/>
          <w:sz w:val="24"/>
          <w:szCs w:val="24"/>
        </w:rPr>
      </w:pPr>
    </w:p>
    <w:p w14:paraId="38203F4A" w14:textId="77777777" w:rsidR="00D65196" w:rsidRPr="00D8156A" w:rsidRDefault="00D65196" w:rsidP="00D65196">
      <w:pPr>
        <w:jc w:val="center"/>
        <w:rPr>
          <w:rFonts w:ascii="Times New Roman" w:hAnsi="Times New Roman" w:cs="Times New Roman"/>
          <w:b/>
          <w:bCs/>
          <w:sz w:val="24"/>
          <w:szCs w:val="24"/>
        </w:rPr>
      </w:pPr>
    </w:p>
    <w:p w14:paraId="4828C5A3" w14:textId="77777777" w:rsidR="00D65196" w:rsidRPr="00D8156A" w:rsidRDefault="00D65196" w:rsidP="00D65196">
      <w:pPr>
        <w:jc w:val="center"/>
        <w:rPr>
          <w:rFonts w:ascii="Times New Roman" w:hAnsi="Times New Roman" w:cs="Times New Roman"/>
          <w:b/>
          <w:bCs/>
          <w:sz w:val="24"/>
          <w:szCs w:val="24"/>
        </w:rPr>
      </w:pPr>
    </w:p>
    <w:p w14:paraId="5F32CA31" w14:textId="77777777" w:rsidR="00D65196" w:rsidRPr="00D8156A" w:rsidRDefault="00D65196" w:rsidP="00D65196">
      <w:pPr>
        <w:jc w:val="center"/>
        <w:rPr>
          <w:rFonts w:ascii="Times New Roman" w:hAnsi="Times New Roman" w:cs="Times New Roman"/>
          <w:b/>
          <w:bCs/>
          <w:sz w:val="24"/>
          <w:szCs w:val="24"/>
        </w:rPr>
      </w:pPr>
    </w:p>
    <w:p w14:paraId="3A839AAF" w14:textId="77777777" w:rsidR="00D65196" w:rsidRPr="00D8156A" w:rsidRDefault="00D65196" w:rsidP="00D65196">
      <w:pPr>
        <w:jc w:val="center"/>
        <w:rPr>
          <w:rFonts w:ascii="Times New Roman" w:hAnsi="Times New Roman" w:cs="Times New Roman"/>
          <w:b/>
          <w:bCs/>
          <w:sz w:val="24"/>
          <w:szCs w:val="24"/>
        </w:rPr>
      </w:pPr>
    </w:p>
    <w:p w14:paraId="65D20017" w14:textId="77777777" w:rsidR="00D65196" w:rsidRPr="00D8156A" w:rsidRDefault="00D65196" w:rsidP="00D65196">
      <w:pPr>
        <w:jc w:val="center"/>
        <w:rPr>
          <w:rFonts w:ascii="Times New Roman" w:hAnsi="Times New Roman" w:cs="Times New Roman"/>
          <w:b/>
          <w:bCs/>
          <w:sz w:val="24"/>
          <w:szCs w:val="24"/>
        </w:rPr>
      </w:pPr>
    </w:p>
    <w:p w14:paraId="445A6E5D" w14:textId="77777777" w:rsidR="00D65196" w:rsidRPr="00D8156A" w:rsidRDefault="00D65196" w:rsidP="00D65196">
      <w:pPr>
        <w:jc w:val="center"/>
        <w:rPr>
          <w:rFonts w:ascii="Times New Roman" w:hAnsi="Times New Roman" w:cs="Times New Roman"/>
          <w:b/>
          <w:bCs/>
          <w:sz w:val="24"/>
          <w:szCs w:val="24"/>
        </w:rPr>
      </w:pPr>
    </w:p>
    <w:p w14:paraId="5C48B0DD" w14:textId="77777777" w:rsidR="00D65196" w:rsidRPr="00D8156A" w:rsidRDefault="00D65196" w:rsidP="00D65196">
      <w:pPr>
        <w:jc w:val="center"/>
        <w:rPr>
          <w:rFonts w:ascii="Times New Roman" w:hAnsi="Times New Roman" w:cs="Times New Roman"/>
          <w:b/>
          <w:bCs/>
          <w:sz w:val="24"/>
          <w:szCs w:val="24"/>
        </w:rPr>
      </w:pPr>
    </w:p>
    <w:p w14:paraId="6BB5E846" w14:textId="77777777" w:rsidR="00D65196" w:rsidRPr="00D8156A" w:rsidRDefault="00D65196" w:rsidP="00D65196">
      <w:pPr>
        <w:jc w:val="center"/>
        <w:rPr>
          <w:rFonts w:ascii="Times New Roman" w:hAnsi="Times New Roman" w:cs="Times New Roman"/>
          <w:b/>
          <w:bCs/>
          <w:sz w:val="24"/>
          <w:szCs w:val="24"/>
        </w:rPr>
      </w:pPr>
    </w:p>
    <w:p w14:paraId="617D5F8F" w14:textId="5A32E21C" w:rsidR="00D65196" w:rsidRDefault="00D65196" w:rsidP="00433B50">
      <w:pPr>
        <w:rPr>
          <w:rFonts w:ascii="Times New Roman" w:hAnsi="Times New Roman" w:cs="Times New Roman"/>
          <w:b/>
          <w:bCs/>
          <w:sz w:val="24"/>
          <w:szCs w:val="24"/>
        </w:rPr>
      </w:pPr>
    </w:p>
    <w:p w14:paraId="6D193824" w14:textId="33FA22CE" w:rsidR="00A03826" w:rsidRDefault="00A03826" w:rsidP="00433B50">
      <w:pPr>
        <w:rPr>
          <w:rFonts w:ascii="Times New Roman" w:hAnsi="Times New Roman" w:cs="Times New Roman"/>
          <w:b/>
          <w:bCs/>
          <w:sz w:val="24"/>
          <w:szCs w:val="24"/>
        </w:rPr>
      </w:pPr>
    </w:p>
    <w:p w14:paraId="1E160351" w14:textId="4D8A0308" w:rsidR="00A03826" w:rsidRDefault="00A03826" w:rsidP="00433B50">
      <w:pPr>
        <w:rPr>
          <w:rFonts w:ascii="Times New Roman" w:hAnsi="Times New Roman" w:cs="Times New Roman"/>
          <w:b/>
          <w:bCs/>
          <w:sz w:val="24"/>
          <w:szCs w:val="24"/>
        </w:rPr>
      </w:pPr>
    </w:p>
    <w:p w14:paraId="42A3241F" w14:textId="77777777" w:rsidR="00A03826" w:rsidRPr="00D8156A" w:rsidRDefault="00A03826" w:rsidP="00433B50">
      <w:pPr>
        <w:rPr>
          <w:rFonts w:ascii="Times New Roman" w:hAnsi="Times New Roman" w:cs="Times New Roman"/>
          <w:b/>
          <w:bCs/>
          <w:sz w:val="24"/>
          <w:szCs w:val="24"/>
        </w:rPr>
      </w:pPr>
    </w:p>
    <w:p w14:paraId="21C7E072" w14:textId="717AE6BA" w:rsidR="00D65196" w:rsidRPr="00D8156A" w:rsidRDefault="00D65196" w:rsidP="00D65196">
      <w:pPr>
        <w:rPr>
          <w:rFonts w:ascii="Times New Roman" w:hAnsi="Times New Roman" w:cs="Times New Roman"/>
          <w:b/>
          <w:bCs/>
          <w:sz w:val="24"/>
          <w:szCs w:val="24"/>
        </w:rPr>
      </w:pPr>
    </w:p>
    <w:p w14:paraId="12F26802" w14:textId="77777777" w:rsidR="002E5490" w:rsidRPr="00D8156A" w:rsidRDefault="002E5490" w:rsidP="00D65196">
      <w:pPr>
        <w:rPr>
          <w:rFonts w:ascii="Times New Roman" w:hAnsi="Times New Roman" w:cs="Times New Roman"/>
          <w:b/>
          <w:bCs/>
          <w:sz w:val="24"/>
          <w:szCs w:val="24"/>
        </w:rPr>
      </w:pPr>
    </w:p>
    <w:p w14:paraId="0BFA33AF" w14:textId="77777777" w:rsidR="00D65196" w:rsidRPr="00D8156A" w:rsidRDefault="00D65196" w:rsidP="00D65196">
      <w:pPr>
        <w:pStyle w:val="1"/>
        <w:spacing w:line="240" w:lineRule="auto"/>
        <w:rPr>
          <w:rFonts w:ascii="Times New Roman" w:hAnsi="Times New Roman" w:cs="Times New Roman"/>
          <w:b/>
          <w:bCs/>
          <w:color w:val="auto"/>
          <w:sz w:val="24"/>
          <w:szCs w:val="24"/>
        </w:rPr>
      </w:pPr>
      <w:bookmarkStart w:id="0" w:name="_Toc113501207"/>
      <w:bookmarkStart w:id="1" w:name="_Toc117726344"/>
      <w:r w:rsidRPr="00D8156A">
        <w:rPr>
          <w:rFonts w:ascii="Times New Roman" w:hAnsi="Times New Roman" w:cs="Times New Roman"/>
          <w:b/>
          <w:bCs/>
          <w:color w:val="auto"/>
          <w:sz w:val="24"/>
          <w:szCs w:val="24"/>
        </w:rPr>
        <w:lastRenderedPageBreak/>
        <w:t>1) Аннотация</w:t>
      </w:r>
      <w:bookmarkEnd w:id="0"/>
      <w:bookmarkEnd w:id="1"/>
    </w:p>
    <w:p w14:paraId="29683D5E" w14:textId="77777777"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b/>
          <w:bCs/>
          <w:sz w:val="24"/>
          <w:szCs w:val="24"/>
        </w:rPr>
        <w:t>Цель:</w:t>
      </w:r>
      <w:r w:rsidRPr="00D8156A">
        <w:rPr>
          <w:rFonts w:ascii="Times New Roman" w:hAnsi="Times New Roman" w:cs="Times New Roman"/>
          <w:sz w:val="24"/>
          <w:szCs w:val="24"/>
        </w:rPr>
        <w:t xml:space="preserve"> определить скорость полета пули, применяя законы</w:t>
      </w:r>
    </w:p>
    <w:p w14:paraId="189D71E1" w14:textId="1F0717CA"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сохранения и используя баллистические маятники.</w:t>
      </w:r>
    </w:p>
    <w:p w14:paraId="6B268C25" w14:textId="77777777"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p>
    <w:p w14:paraId="36FC91FA" w14:textId="5CCBA530"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b/>
          <w:bCs/>
          <w:sz w:val="24"/>
          <w:szCs w:val="24"/>
        </w:rPr>
        <w:t>Приборы:</w:t>
      </w:r>
      <w:r w:rsidRPr="00D8156A">
        <w:rPr>
          <w:rFonts w:ascii="Times New Roman" w:hAnsi="Times New Roman" w:cs="Times New Roman"/>
          <w:sz w:val="24"/>
          <w:szCs w:val="24"/>
        </w:rPr>
        <w:t xml:space="preserve"> духовое ружье на штативе, осветитель, оптическая система для измерения отклонений маятника, измерительная линейка, пули и весы для их взвешивания, а также баллистические маятники.</w:t>
      </w:r>
    </w:p>
    <w:p w14:paraId="10641EB5" w14:textId="77777777" w:rsidR="00D65196" w:rsidRPr="00D8156A" w:rsidRDefault="00D65196" w:rsidP="00D65196">
      <w:pPr>
        <w:pStyle w:val="1"/>
        <w:spacing w:line="240" w:lineRule="auto"/>
        <w:rPr>
          <w:rFonts w:ascii="Times New Roman" w:hAnsi="Times New Roman" w:cs="Times New Roman"/>
          <w:b/>
          <w:bCs/>
          <w:color w:val="auto"/>
          <w:sz w:val="24"/>
          <w:szCs w:val="24"/>
        </w:rPr>
      </w:pPr>
      <w:bookmarkStart w:id="2" w:name="_Toc113501208"/>
      <w:bookmarkStart w:id="3" w:name="_Toc117726345"/>
      <w:r w:rsidRPr="00D8156A">
        <w:rPr>
          <w:rFonts w:ascii="Times New Roman" w:hAnsi="Times New Roman" w:cs="Times New Roman"/>
          <w:b/>
          <w:bCs/>
          <w:color w:val="auto"/>
          <w:sz w:val="24"/>
          <w:szCs w:val="24"/>
        </w:rPr>
        <w:t>2) Теоретические сведения</w:t>
      </w:r>
      <w:bookmarkEnd w:id="2"/>
      <w:bookmarkEnd w:id="3"/>
    </w:p>
    <w:p w14:paraId="5E741478" w14:textId="6D13BADD" w:rsidR="00D65196" w:rsidRPr="00D8156A" w:rsidRDefault="00D65196" w:rsidP="00850EAB">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Скорость вылета пули из духового ружья 150</w:t>
      </w:r>
      <w:r w:rsidR="0097046E" w:rsidRPr="00D8156A">
        <w:rPr>
          <w:rFonts w:ascii="Times New Roman" w:hAnsi="Times New Roman" w:cs="Times New Roman"/>
          <w:sz w:val="24"/>
          <w:szCs w:val="24"/>
        </w:rPr>
        <w:t>-</w:t>
      </w:r>
      <w:r w:rsidRPr="00D8156A">
        <w:rPr>
          <w:rFonts w:ascii="Times New Roman" w:hAnsi="Times New Roman" w:cs="Times New Roman"/>
          <w:sz w:val="24"/>
          <w:szCs w:val="24"/>
        </w:rPr>
        <w:t>200 м/с, из боевой</w:t>
      </w:r>
      <w:r w:rsidR="0097046E" w:rsidRPr="00D8156A">
        <w:rPr>
          <w:rFonts w:ascii="Times New Roman" w:hAnsi="Times New Roman" w:cs="Times New Roman"/>
          <w:sz w:val="24"/>
          <w:szCs w:val="24"/>
        </w:rPr>
        <w:t xml:space="preserve"> </w:t>
      </w:r>
      <w:r w:rsidRPr="00D8156A">
        <w:rPr>
          <w:rFonts w:ascii="Times New Roman" w:hAnsi="Times New Roman" w:cs="Times New Roman"/>
          <w:sz w:val="24"/>
          <w:szCs w:val="24"/>
        </w:rPr>
        <w:t xml:space="preserve">винтовки </w:t>
      </w:r>
      <w:r w:rsidRPr="00D8156A">
        <w:rPr>
          <w:rFonts w:ascii="Cambria Math" w:eastAsia="CMSY10" w:hAnsi="Cambria Math" w:cs="Cambria Math"/>
          <w:sz w:val="24"/>
          <w:szCs w:val="24"/>
        </w:rPr>
        <w:t>∼</w:t>
      </w:r>
      <w:r w:rsidRPr="00D8156A">
        <w:rPr>
          <w:rFonts w:ascii="Times New Roman" w:hAnsi="Times New Roman" w:cs="Times New Roman"/>
          <w:sz w:val="24"/>
          <w:szCs w:val="24"/>
        </w:rPr>
        <w:t>1000 м/с.</w:t>
      </w:r>
    </w:p>
    <w:p w14:paraId="683645CC" w14:textId="35ADE89D" w:rsidR="00D65196" w:rsidRPr="00D8156A" w:rsidRDefault="00D65196" w:rsidP="00850EAB">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Это скорости большие по сравнению, скажем, со скоростью пешехода (</w:t>
      </w:r>
      <w:r w:rsidRPr="00D8156A">
        <w:rPr>
          <w:rFonts w:ascii="Cambria Math" w:eastAsia="CMSY10" w:hAnsi="Cambria Math" w:cs="Cambria Math"/>
          <w:sz w:val="24"/>
          <w:szCs w:val="24"/>
        </w:rPr>
        <w:t>∼</w:t>
      </w:r>
      <w:r w:rsidRPr="00D8156A">
        <w:rPr>
          <w:rFonts w:ascii="Times New Roman" w:hAnsi="Times New Roman" w:cs="Times New Roman"/>
          <w:sz w:val="24"/>
          <w:szCs w:val="24"/>
        </w:rPr>
        <w:t>2 м/с) или даже автомобиля (</w:t>
      </w:r>
      <w:r w:rsidRPr="00D8156A">
        <w:rPr>
          <w:rFonts w:ascii="Cambria Math" w:eastAsia="CMSY10" w:hAnsi="Cambria Math" w:cs="Cambria Math"/>
          <w:sz w:val="24"/>
          <w:szCs w:val="24"/>
        </w:rPr>
        <w:t>∼</w:t>
      </w:r>
      <w:r w:rsidRPr="00D8156A">
        <w:rPr>
          <w:rFonts w:ascii="Times New Roman" w:hAnsi="Times New Roman" w:cs="Times New Roman"/>
          <w:sz w:val="24"/>
          <w:szCs w:val="24"/>
        </w:rPr>
        <w:t>20 м/с). Поскольку размер лабораторной установки обычно порядка нескольких метров, время пролета пули составляет величину порядка 10</w:t>
      </w:r>
      <w:r w:rsidRPr="00D8156A">
        <w:rPr>
          <w:rFonts w:ascii="Times New Roman" w:eastAsia="MS Gothic" w:hAnsi="Times New Roman" w:cs="Times New Roman"/>
          <w:sz w:val="24"/>
          <w:szCs w:val="24"/>
          <w:vertAlign w:val="superscript"/>
        </w:rPr>
        <w:t>−</w:t>
      </w:r>
      <w:r w:rsidRPr="00D8156A">
        <w:rPr>
          <w:rFonts w:ascii="Times New Roman" w:hAnsi="Times New Roman" w:cs="Times New Roman"/>
          <w:sz w:val="24"/>
          <w:szCs w:val="24"/>
          <w:vertAlign w:val="superscript"/>
        </w:rPr>
        <w:t>2</w:t>
      </w:r>
      <w:r w:rsidR="00850EAB" w:rsidRPr="00D8156A">
        <w:rPr>
          <w:rFonts w:ascii="Times New Roman" w:hAnsi="Times New Roman" w:cs="Times New Roman"/>
          <w:sz w:val="24"/>
          <w:szCs w:val="24"/>
        </w:rPr>
        <w:t>-</w:t>
      </w:r>
      <w:r w:rsidRPr="00D8156A">
        <w:rPr>
          <w:rFonts w:ascii="Times New Roman" w:hAnsi="Times New Roman" w:cs="Times New Roman"/>
          <w:sz w:val="24"/>
          <w:szCs w:val="24"/>
        </w:rPr>
        <w:t>10</w:t>
      </w:r>
      <w:r w:rsidRPr="00D8156A">
        <w:rPr>
          <w:rFonts w:ascii="Times New Roman" w:eastAsia="MS Gothic" w:hAnsi="Times New Roman" w:cs="Times New Roman"/>
          <w:sz w:val="24"/>
          <w:szCs w:val="24"/>
          <w:vertAlign w:val="superscript"/>
        </w:rPr>
        <w:t>−</w:t>
      </w:r>
      <w:r w:rsidRPr="00D8156A">
        <w:rPr>
          <w:rFonts w:ascii="Times New Roman" w:hAnsi="Times New Roman" w:cs="Times New Roman"/>
          <w:sz w:val="24"/>
          <w:szCs w:val="24"/>
          <w:vertAlign w:val="superscript"/>
        </w:rPr>
        <w:t>3</w:t>
      </w:r>
      <w:r w:rsidRPr="00D8156A">
        <w:rPr>
          <w:rFonts w:ascii="Times New Roman" w:hAnsi="Times New Roman" w:cs="Times New Roman"/>
          <w:sz w:val="24"/>
          <w:szCs w:val="24"/>
        </w:rPr>
        <w:t xml:space="preserve"> с. Для измерения</w:t>
      </w:r>
      <w:r w:rsidR="00FA3E6A" w:rsidRPr="00D8156A">
        <w:rPr>
          <w:rFonts w:ascii="Times New Roman" w:hAnsi="Times New Roman" w:cs="Times New Roman"/>
          <w:sz w:val="24"/>
          <w:szCs w:val="24"/>
        </w:rPr>
        <w:t xml:space="preserve"> </w:t>
      </w:r>
      <w:r w:rsidRPr="00D8156A">
        <w:rPr>
          <w:rFonts w:ascii="Times New Roman" w:hAnsi="Times New Roman" w:cs="Times New Roman"/>
          <w:sz w:val="24"/>
          <w:szCs w:val="24"/>
        </w:rPr>
        <w:t>таких величин необходима дорогостоящая аппаратура, регистрирующая быстропеременные процессы. Дешевле определить скорость пули</w:t>
      </w:r>
      <w:r w:rsidR="00FA3E6A" w:rsidRPr="00D8156A">
        <w:rPr>
          <w:rFonts w:ascii="Times New Roman" w:hAnsi="Times New Roman" w:cs="Times New Roman"/>
          <w:sz w:val="24"/>
          <w:szCs w:val="24"/>
        </w:rPr>
        <w:t xml:space="preserve"> </w:t>
      </w:r>
      <w:r w:rsidRPr="00D8156A">
        <w:rPr>
          <w:rFonts w:ascii="Times New Roman" w:hAnsi="Times New Roman" w:cs="Times New Roman"/>
          <w:sz w:val="24"/>
          <w:szCs w:val="24"/>
        </w:rPr>
        <w:t>по импульсу, передаваемому ею некоторому телу при неупругом соударении. В отсутствие внешних сил, а при кратковременном ударе</w:t>
      </w:r>
      <w:r w:rsidR="00FA3E6A" w:rsidRPr="00D8156A">
        <w:rPr>
          <w:rFonts w:ascii="Times New Roman" w:hAnsi="Times New Roman" w:cs="Times New Roman"/>
          <w:sz w:val="24"/>
          <w:szCs w:val="24"/>
        </w:rPr>
        <w:t xml:space="preserve"> </w:t>
      </w:r>
      <w:r w:rsidRPr="00D8156A">
        <w:rPr>
          <w:rFonts w:ascii="Times New Roman" w:hAnsi="Times New Roman" w:cs="Times New Roman"/>
          <w:sz w:val="24"/>
          <w:szCs w:val="24"/>
        </w:rPr>
        <w:t>даже и при действии внешних сил, импульс системы пуля</w:t>
      </w:r>
      <w:r w:rsidR="00433B50" w:rsidRPr="00D8156A">
        <w:rPr>
          <w:rFonts w:ascii="Times New Roman" w:hAnsi="Times New Roman" w:cs="Times New Roman"/>
          <w:sz w:val="24"/>
          <w:szCs w:val="24"/>
        </w:rPr>
        <w:t>-</w:t>
      </w:r>
      <w:r w:rsidRPr="00D8156A">
        <w:rPr>
          <w:rFonts w:ascii="Times New Roman" w:hAnsi="Times New Roman" w:cs="Times New Roman"/>
          <w:sz w:val="24"/>
          <w:szCs w:val="24"/>
        </w:rPr>
        <w:t>тело сохраняется. Если масса тела значительно больше массы пули, то скорость</w:t>
      </w:r>
    </w:p>
    <w:p w14:paraId="739B144D" w14:textId="76957120"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тела с застрявшей в нем пулей будет значительно меньше скорости пули, и ее легче измерить. Длительность неупругого соударения пули и</w:t>
      </w:r>
      <w:r w:rsidR="00FA3E6A" w:rsidRPr="00D8156A">
        <w:rPr>
          <w:rFonts w:ascii="Times New Roman" w:hAnsi="Times New Roman" w:cs="Times New Roman"/>
          <w:sz w:val="24"/>
          <w:szCs w:val="24"/>
        </w:rPr>
        <w:t xml:space="preserve"> </w:t>
      </w:r>
      <w:r w:rsidRPr="00D8156A">
        <w:rPr>
          <w:rFonts w:ascii="Times New Roman" w:hAnsi="Times New Roman" w:cs="Times New Roman"/>
          <w:sz w:val="24"/>
          <w:szCs w:val="24"/>
        </w:rPr>
        <w:t>тела, измеряемая с момента их соприкосновения до прекращения относительного движения, зависит от сопротивления, которое испытывает</w:t>
      </w:r>
    </w:p>
    <w:p w14:paraId="1F66CF27" w14:textId="77777777" w:rsidR="00D65196" w:rsidRPr="00D8156A" w:rsidRDefault="00D65196" w:rsidP="00D65196">
      <w:pPr>
        <w:pStyle w:val="1"/>
        <w:spacing w:line="240" w:lineRule="auto"/>
        <w:rPr>
          <w:rFonts w:ascii="Times New Roman" w:hAnsi="Times New Roman" w:cs="Times New Roman"/>
          <w:b/>
          <w:bCs/>
          <w:color w:val="auto"/>
          <w:sz w:val="24"/>
          <w:szCs w:val="24"/>
        </w:rPr>
      </w:pPr>
      <w:bookmarkStart w:id="4" w:name="_Toc113501209"/>
      <w:bookmarkStart w:id="5" w:name="_Toc117726346"/>
      <w:r w:rsidRPr="00D8156A">
        <w:rPr>
          <w:rFonts w:ascii="Times New Roman" w:hAnsi="Times New Roman" w:cs="Times New Roman"/>
          <w:b/>
          <w:bCs/>
          <w:color w:val="auto"/>
          <w:sz w:val="24"/>
          <w:szCs w:val="24"/>
        </w:rPr>
        <w:t>3) Методика измерений</w:t>
      </w:r>
      <w:bookmarkEnd w:id="4"/>
      <w:bookmarkEnd w:id="5"/>
      <w:r w:rsidRPr="00D8156A">
        <w:rPr>
          <w:rFonts w:ascii="Times New Roman" w:hAnsi="Times New Roman" w:cs="Times New Roman"/>
          <w:b/>
          <w:bCs/>
          <w:color w:val="auto"/>
          <w:sz w:val="24"/>
          <w:szCs w:val="24"/>
        </w:rPr>
        <w:t xml:space="preserve"> </w:t>
      </w:r>
    </w:p>
    <w:p w14:paraId="76A15465" w14:textId="77777777" w:rsidR="00FA3E6A" w:rsidRPr="00D8156A" w:rsidRDefault="00FA3E6A" w:rsidP="00850EAB">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Для измерения переданного пулей импульса и, следовательно, ее скорости используют баллистический маятник. Баллистическим называется маятник, колебания которого</w:t>
      </w:r>
    </w:p>
    <w:p w14:paraId="5D6C3DF2" w14:textId="58125419" w:rsidR="00FA3E6A" w:rsidRPr="00D8156A" w:rsidRDefault="00FA3E6A" w:rsidP="00FA3E6A">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вызываются кратковременным начальным импульсом (толчком). Кратковременным можно считать импульс, если время действия сил (время соударения) значительно меньше периода колебаний маятника. При этом отклонение маятника за время соударения значительно меньше амплитуды колебаний - максимального отклонения маятника. В случае гармонических колебаний время соударения </w:t>
      </w:r>
      <w:r w:rsidRPr="00D8156A">
        <w:rPr>
          <w:rFonts w:ascii="Times New Roman" w:eastAsia="CMMI10" w:hAnsi="Times New Roman" w:cs="Times New Roman"/>
          <w:sz w:val="24"/>
          <w:szCs w:val="24"/>
        </w:rPr>
        <w:t>τ</w:t>
      </w:r>
      <w:r w:rsidRPr="00D8156A">
        <w:rPr>
          <w:rFonts w:ascii="Times New Roman" w:hAnsi="Times New Roman" w:cs="Times New Roman"/>
          <w:sz w:val="24"/>
          <w:szCs w:val="24"/>
        </w:rPr>
        <w:t xml:space="preserve">, отнесенное к периоду колебаний </w:t>
      </w:r>
      <w:r w:rsidRPr="00D8156A">
        <w:rPr>
          <w:rFonts w:ascii="Times New Roman" w:eastAsia="CMMI10" w:hAnsi="Times New Roman" w:cs="Times New Roman"/>
          <w:sz w:val="24"/>
          <w:szCs w:val="24"/>
        </w:rPr>
        <w:t>T,</w:t>
      </w:r>
      <w:r w:rsidRPr="00D8156A">
        <w:rPr>
          <w:rFonts w:ascii="Times New Roman" w:hAnsi="Times New Roman" w:cs="Times New Roman"/>
          <w:sz w:val="24"/>
          <w:szCs w:val="24"/>
        </w:rPr>
        <w:t xml:space="preserve"> и отклонение</w:t>
      </w:r>
      <w:r w:rsidR="002B0CD6" w:rsidRPr="00D8156A">
        <w:rPr>
          <w:rFonts w:ascii="Times New Roman" w:hAnsi="Times New Roman" w:cs="Times New Roman"/>
          <w:sz w:val="24"/>
          <w:szCs w:val="24"/>
        </w:rPr>
        <w:t xml:space="preserve"> дельта</w:t>
      </w:r>
      <w:r w:rsidRPr="00D8156A">
        <w:rPr>
          <w:rFonts w:ascii="Times New Roman" w:hAnsi="Times New Roman" w:cs="Times New Roman"/>
          <w:sz w:val="24"/>
          <w:szCs w:val="24"/>
        </w:rPr>
        <w:t xml:space="preserve"> </w:t>
      </w:r>
      <w:r w:rsidR="002B0CD6" w:rsidRPr="00D8156A">
        <w:rPr>
          <w:rFonts w:ascii="Times New Roman" w:eastAsia="CMMI10" w:hAnsi="Times New Roman" w:cs="Times New Roman"/>
          <w:sz w:val="24"/>
          <w:szCs w:val="24"/>
        </w:rPr>
        <w:t xml:space="preserve">ɣ </w:t>
      </w:r>
      <w:r w:rsidRPr="00D8156A">
        <w:rPr>
          <w:rFonts w:ascii="Times New Roman" w:hAnsi="Times New Roman" w:cs="Times New Roman"/>
          <w:sz w:val="24"/>
          <w:szCs w:val="24"/>
        </w:rPr>
        <w:t xml:space="preserve">за время соударения, отнесенное к максимальному отклонению </w:t>
      </w:r>
      <w:proofErr w:type="spellStart"/>
      <w:r w:rsidR="002B0CD6" w:rsidRPr="00D8156A">
        <w:rPr>
          <w:rFonts w:ascii="Times New Roman" w:eastAsia="CMMI10" w:hAnsi="Times New Roman" w:cs="Times New Roman"/>
          <w:sz w:val="24"/>
          <w:szCs w:val="24"/>
        </w:rPr>
        <w:t>ɣ</w:t>
      </w:r>
      <w:r w:rsidRPr="00D8156A">
        <w:rPr>
          <w:rFonts w:ascii="Times New Roman" w:eastAsia="CMMI7" w:hAnsi="Times New Roman" w:cs="Times New Roman"/>
          <w:sz w:val="24"/>
          <w:szCs w:val="24"/>
        </w:rPr>
        <w:t>m</w:t>
      </w:r>
      <w:proofErr w:type="spellEnd"/>
    </w:p>
    <w:p w14:paraId="42CAF645" w14:textId="43AB7CC1" w:rsidR="00D65196" w:rsidRPr="00D8156A" w:rsidRDefault="00FA3E6A" w:rsidP="00FA3E6A">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(амплитуде), связаны простым соотношением</w:t>
      </w:r>
    </w:p>
    <w:p w14:paraId="3E72CDDF" w14:textId="77777777" w:rsidR="00433B50" w:rsidRPr="00D8156A" w:rsidRDefault="00FA3E6A"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59E0A5B1" wp14:editId="1A416573">
            <wp:extent cx="1000125" cy="609600"/>
            <wp:effectExtent l="0" t="0" r="952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00125" cy="609600"/>
                    </a:xfrm>
                    <a:prstGeom prst="rect">
                      <a:avLst/>
                    </a:prstGeom>
                  </pic:spPr>
                </pic:pic>
              </a:graphicData>
            </a:graphic>
          </wp:inline>
        </w:drawing>
      </w:r>
    </w:p>
    <w:p w14:paraId="3E817FDB" w14:textId="77777777" w:rsidR="002B0CD6"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В результате если время соударения составляет 0,01 периода, то отклонение равно 0,06 максимального отклонения. </w:t>
      </w:r>
    </w:p>
    <w:p w14:paraId="6301B75F" w14:textId="1DE392C0"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Связь между максимальным отклонением маятника и начальной скоростью, полученной им в результате толчка, описывается законом</w:t>
      </w:r>
    </w:p>
    <w:p w14:paraId="66AD6CBC" w14:textId="15D08B3E" w:rsidR="0097046E"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сохранения механической энергии, если потери энергии за период значительно меньше энергии его колебаний. В дальнейшем будем считать затухание малым, если за десять колебаний амплитуда уменьшается меньше, чем наполовину. По начальному максимальному отклонению маятника определяются импульс и скорость пули.</w:t>
      </w:r>
    </w:p>
    <w:p w14:paraId="1B8379C7" w14:textId="77777777" w:rsidR="002B0CD6"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При проведении эксперимента необходимо позаботиться о том, чтобы после удара пули колебания маятника происходили в одной плоскости и отсутствовали поперечные движения. Достигается это соответствующей установкой ружья. </w:t>
      </w:r>
    </w:p>
    <w:p w14:paraId="015557CA" w14:textId="54F02335"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При этом надо иметь в виду, что вслед за пулей из ружья выходит воздушная струя, которая может оказать</w:t>
      </w:r>
    </w:p>
    <w:p w14:paraId="4C257B18" w14:textId="77777777" w:rsidR="002B0CD6"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lastRenderedPageBreak/>
        <w:t xml:space="preserve">влияние на движение маятника и исказить результаты опыта. Поэтому ружье должно располагаться на расстоянии, достаточном для растекания струи. Влияние струи газов на маятник можно оценить с помощью холостого выстрела. </w:t>
      </w:r>
    </w:p>
    <w:p w14:paraId="36C1780F" w14:textId="0B5EBA80"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Ружье закреплено на специальном штативе. Чтобы зарядить ружье, надо освободить стопорный винт штатива и наклонить ружье в держателе набок. Затем отогнуть ствол в сторону курка до упора. Зарядив ружье, все вернуть в первоначальное состояние.</w:t>
      </w:r>
    </w:p>
    <w:p w14:paraId="15285F8F" w14:textId="77777777" w:rsidR="002B0CD6" w:rsidRPr="00D8156A" w:rsidRDefault="00110893" w:rsidP="002B0CD6">
      <w:pPr>
        <w:keepNext/>
        <w:autoSpaceDE w:val="0"/>
        <w:autoSpaceDN w:val="0"/>
        <w:adjustRightInd w:val="0"/>
        <w:spacing w:after="0" w:line="240" w:lineRule="auto"/>
        <w:jc w:val="center"/>
        <w:rPr>
          <w:rFonts w:ascii="Times New Roman" w:hAnsi="Times New Roman" w:cs="Times New Roman"/>
        </w:rPr>
      </w:pPr>
      <w:r w:rsidRPr="00D8156A">
        <w:rPr>
          <w:rFonts w:ascii="Times New Roman" w:hAnsi="Times New Roman" w:cs="Times New Roman"/>
          <w:noProof/>
          <w:sz w:val="24"/>
          <w:szCs w:val="24"/>
        </w:rPr>
        <w:drawing>
          <wp:inline distT="0" distB="0" distL="0" distR="0" wp14:anchorId="22C05BF7" wp14:editId="71B15256">
            <wp:extent cx="4829892" cy="3253740"/>
            <wp:effectExtent l="0" t="0" r="889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3419" cy="3256116"/>
                    </a:xfrm>
                    <a:prstGeom prst="rect">
                      <a:avLst/>
                    </a:prstGeom>
                  </pic:spPr>
                </pic:pic>
              </a:graphicData>
            </a:graphic>
          </wp:inline>
        </w:drawing>
      </w:r>
    </w:p>
    <w:p w14:paraId="3884D9C3" w14:textId="679C6E1B" w:rsidR="0097046E" w:rsidRPr="00D8156A" w:rsidRDefault="002B0CD6" w:rsidP="003B45A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Рисунок - </w:t>
      </w:r>
      <w:r w:rsidR="002E0412" w:rsidRPr="00D8156A">
        <w:rPr>
          <w:rFonts w:ascii="Times New Roman" w:hAnsi="Times New Roman" w:cs="Times New Roman"/>
          <w:i w:val="0"/>
          <w:iCs w:val="0"/>
          <w:color w:val="auto"/>
          <w:sz w:val="24"/>
          <w:szCs w:val="24"/>
        </w:rPr>
        <w:fldChar w:fldCharType="begin"/>
      </w:r>
      <w:r w:rsidR="002E0412" w:rsidRPr="00D8156A">
        <w:rPr>
          <w:rFonts w:ascii="Times New Roman" w:hAnsi="Times New Roman" w:cs="Times New Roman"/>
          <w:i w:val="0"/>
          <w:iCs w:val="0"/>
          <w:color w:val="auto"/>
          <w:sz w:val="24"/>
          <w:szCs w:val="24"/>
        </w:rPr>
        <w:instrText xml:space="preserve"> SEQ Рисунок_- \* ARABIC </w:instrText>
      </w:r>
      <w:r w:rsidR="002E0412"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w:t>
      </w:r>
      <w:r w:rsidR="002E0412" w:rsidRPr="00D8156A">
        <w:rPr>
          <w:rFonts w:ascii="Times New Roman" w:hAnsi="Times New Roman" w:cs="Times New Roman"/>
          <w:i w:val="0"/>
          <w:iCs w:val="0"/>
          <w:noProof/>
          <w:color w:val="auto"/>
          <w:sz w:val="24"/>
          <w:szCs w:val="24"/>
        </w:rPr>
        <w:fldChar w:fldCharType="end"/>
      </w:r>
      <w:r w:rsidRPr="00D8156A">
        <w:rPr>
          <w:rFonts w:ascii="Times New Roman" w:hAnsi="Times New Roman" w:cs="Times New Roman"/>
          <w:i w:val="0"/>
          <w:iCs w:val="0"/>
          <w:color w:val="auto"/>
          <w:sz w:val="24"/>
          <w:szCs w:val="24"/>
        </w:rPr>
        <w:t>. Схема установки для измерения полета пули</w:t>
      </w:r>
    </w:p>
    <w:p w14:paraId="18B32545" w14:textId="137C5170" w:rsidR="0097046E" w:rsidRPr="00D8156A" w:rsidRDefault="0097046E" w:rsidP="0097046E">
      <w:pPr>
        <w:autoSpaceDE w:val="0"/>
        <w:autoSpaceDN w:val="0"/>
        <w:adjustRightInd w:val="0"/>
        <w:spacing w:after="0" w:line="240" w:lineRule="auto"/>
        <w:jc w:val="center"/>
        <w:rPr>
          <w:rFonts w:ascii="Times New Roman" w:hAnsi="Times New Roman" w:cs="Times New Roman"/>
          <w:b/>
          <w:bCs/>
          <w:sz w:val="24"/>
          <w:szCs w:val="24"/>
        </w:rPr>
      </w:pPr>
      <w:r w:rsidRPr="00D8156A">
        <w:rPr>
          <w:rFonts w:ascii="Times New Roman" w:hAnsi="Times New Roman" w:cs="Times New Roman"/>
          <w:b/>
          <w:bCs/>
          <w:sz w:val="24"/>
          <w:szCs w:val="24"/>
        </w:rPr>
        <w:t>I. Метод баллистического маятника, совершающего поступательное движение</w:t>
      </w:r>
    </w:p>
    <w:p w14:paraId="1B019F84" w14:textId="18675132"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Используемый в этой части работы баллистический маятник представляет собой тяжелый цилиндр, подвешенный на четырех нитях одинаковой длины. Он изображен на рис. 1 вместе с измерительной системой. Любая точка цилиндра при колебаниях маятника движется по дуге окружности, радиус которой равен расстоянию по вертикали между уровнями верхнего и нижнего концов нитей подвеса. Это поясняется на рис. 2 (вид сбоку, в плоскости колебаний). Все точки цилиндра движутся по дугам окружностей одинакового радиуса относительно соответствующих каждой точке центров, в частности, центр масс </w:t>
      </w:r>
      <w:r w:rsidRPr="00D8156A">
        <w:rPr>
          <w:rFonts w:ascii="Times New Roman" w:eastAsia="CMMI10" w:hAnsi="Times New Roman" w:cs="Times New Roman"/>
          <w:sz w:val="24"/>
          <w:szCs w:val="24"/>
        </w:rPr>
        <w:t>M</w:t>
      </w:r>
      <w:r w:rsidRPr="00D8156A">
        <w:rPr>
          <w:rFonts w:ascii="Times New Roman" w:hAnsi="Times New Roman" w:cs="Times New Roman"/>
          <w:sz w:val="24"/>
          <w:szCs w:val="24"/>
          <w:vertAlign w:val="subscript"/>
        </w:rPr>
        <w:t>0</w:t>
      </w:r>
      <w:r w:rsidRPr="00D8156A">
        <w:rPr>
          <w:rFonts w:ascii="Times New Roman" w:hAnsi="Times New Roman" w:cs="Times New Roman"/>
          <w:sz w:val="24"/>
          <w:szCs w:val="24"/>
        </w:rPr>
        <w:t xml:space="preserve"> переходит в </w:t>
      </w:r>
      <w:r w:rsidRPr="00D8156A">
        <w:rPr>
          <w:rFonts w:ascii="Times New Roman" w:eastAsia="CMMI10" w:hAnsi="Times New Roman" w:cs="Times New Roman"/>
          <w:sz w:val="24"/>
          <w:szCs w:val="24"/>
        </w:rPr>
        <w:t>M</w:t>
      </w:r>
      <w:r w:rsidRPr="00D8156A">
        <w:rPr>
          <w:rFonts w:ascii="Times New Roman" w:hAnsi="Times New Roman" w:cs="Times New Roman"/>
          <w:sz w:val="24"/>
          <w:szCs w:val="24"/>
          <w:vertAlign w:val="subscript"/>
        </w:rPr>
        <w:t>1</w:t>
      </w:r>
      <w:r w:rsidRPr="00D8156A">
        <w:rPr>
          <w:rFonts w:ascii="Times New Roman" w:hAnsi="Times New Roman" w:cs="Times New Roman"/>
          <w:sz w:val="24"/>
          <w:szCs w:val="24"/>
        </w:rPr>
        <w:t xml:space="preserve"> по дуге окружности с центром в точке </w:t>
      </w:r>
      <w:r w:rsidRPr="00D8156A">
        <w:rPr>
          <w:rFonts w:ascii="Times New Roman" w:eastAsia="CMMI10" w:hAnsi="Times New Roman" w:cs="Times New Roman"/>
          <w:sz w:val="24"/>
          <w:szCs w:val="24"/>
        </w:rPr>
        <w:t>O</w:t>
      </w:r>
      <w:r w:rsidRPr="00D8156A">
        <w:rPr>
          <w:rFonts w:ascii="Times New Roman" w:hAnsi="Times New Roman" w:cs="Times New Roman"/>
          <w:sz w:val="24"/>
          <w:szCs w:val="24"/>
        </w:rPr>
        <w:t>. Все радиусы</w:t>
      </w:r>
    </w:p>
    <w:p w14:paraId="7302B3FF" w14:textId="77777777" w:rsidR="002B0CD6"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одинаковы и обозначены </w:t>
      </w:r>
      <w:r w:rsidRPr="00D8156A">
        <w:rPr>
          <w:rFonts w:ascii="Times New Roman" w:eastAsia="CMMI10" w:hAnsi="Times New Roman" w:cs="Times New Roman"/>
          <w:sz w:val="24"/>
          <w:szCs w:val="24"/>
        </w:rPr>
        <w:t>L</w:t>
      </w:r>
      <w:r w:rsidRPr="00D8156A">
        <w:rPr>
          <w:rFonts w:ascii="Times New Roman" w:hAnsi="Times New Roman" w:cs="Times New Roman"/>
          <w:sz w:val="24"/>
          <w:szCs w:val="24"/>
        </w:rPr>
        <w:t xml:space="preserve">. </w:t>
      </w:r>
    </w:p>
    <w:p w14:paraId="45459251" w14:textId="3909724E"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Выше уже говорилось о требованиях к установке ружья. В данном случае его необходимо установить таким образом, чтобы скорость пули перед ударом была направлена горизонтально вдоль оси цилиндра (по крайней мере, достаточно близко к этому). Внешними силами для</w:t>
      </w:r>
      <w:r w:rsidR="002B0CD6" w:rsidRPr="00D8156A">
        <w:rPr>
          <w:rFonts w:ascii="Times New Roman" w:hAnsi="Times New Roman" w:cs="Times New Roman"/>
          <w:sz w:val="24"/>
          <w:szCs w:val="24"/>
        </w:rPr>
        <w:t xml:space="preserve"> системы пуля - цилиндр являются сила тяжести, которая не имеет горизонтальной компоненты, и силы натяжения нитей, у которых появляются горизонтальные компоненты при отклонении маятника.</w:t>
      </w:r>
    </w:p>
    <w:p w14:paraId="515001A6" w14:textId="77777777" w:rsidR="003B45A6" w:rsidRPr="00D8156A" w:rsidRDefault="00110893" w:rsidP="003B45A6">
      <w:pPr>
        <w:keepNext/>
        <w:autoSpaceDE w:val="0"/>
        <w:autoSpaceDN w:val="0"/>
        <w:adjustRightInd w:val="0"/>
        <w:spacing w:after="0" w:line="240" w:lineRule="auto"/>
        <w:jc w:val="center"/>
        <w:rPr>
          <w:rFonts w:ascii="Times New Roman" w:hAnsi="Times New Roman" w:cs="Times New Roman"/>
        </w:rPr>
      </w:pPr>
      <w:r w:rsidRPr="00D8156A">
        <w:rPr>
          <w:rFonts w:ascii="Times New Roman" w:hAnsi="Times New Roman" w:cs="Times New Roman"/>
          <w:noProof/>
          <w:sz w:val="24"/>
          <w:szCs w:val="24"/>
        </w:rPr>
        <w:lastRenderedPageBreak/>
        <w:drawing>
          <wp:inline distT="0" distB="0" distL="0" distR="0" wp14:anchorId="0608AB1C" wp14:editId="162F46BA">
            <wp:extent cx="4319978" cy="3634740"/>
            <wp:effectExtent l="0" t="0" r="444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8281" cy="3641726"/>
                    </a:xfrm>
                    <a:prstGeom prst="rect">
                      <a:avLst/>
                    </a:prstGeom>
                  </pic:spPr>
                </pic:pic>
              </a:graphicData>
            </a:graphic>
          </wp:inline>
        </w:drawing>
      </w:r>
    </w:p>
    <w:p w14:paraId="22859395" w14:textId="256E4034" w:rsidR="00110893" w:rsidRPr="00D8156A" w:rsidRDefault="003B45A6" w:rsidP="003B45A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Рисунок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Рисунок_-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2</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Схема установки для измерения скорости полета пули</w:t>
      </w:r>
    </w:p>
    <w:p w14:paraId="05F3583A" w14:textId="7F45EFB2"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Однако если отклонения малы, то и эти компоненты малы. Тем более мал по сравнению с импульсом пули их импульс за время соударения. Поэтому закон сохранения импульса при соударении пули с цилиндром имеет</w:t>
      </w:r>
    </w:p>
    <w:p w14:paraId="37C95149" w14:textId="34A6796E"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вид</w:t>
      </w:r>
    </w:p>
    <w:p w14:paraId="45D19C06" w14:textId="77777777" w:rsidR="00433B50" w:rsidRPr="00D8156A" w:rsidRDefault="00110893"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6B1C4076" wp14:editId="35E1DB4A">
            <wp:extent cx="1647825" cy="3810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7825" cy="381000"/>
                    </a:xfrm>
                    <a:prstGeom prst="rect">
                      <a:avLst/>
                    </a:prstGeom>
                  </pic:spPr>
                </pic:pic>
              </a:graphicData>
            </a:graphic>
          </wp:inline>
        </w:drawing>
      </w:r>
    </w:p>
    <w:p w14:paraId="7327E645" w14:textId="0DB7858B" w:rsidR="00110893" w:rsidRPr="00D8156A" w:rsidRDefault="00433B50" w:rsidP="00433B5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w:t>
      </w:r>
      <w:r w:rsidRPr="00D8156A">
        <w:rPr>
          <w:rFonts w:ascii="Times New Roman" w:hAnsi="Times New Roman" w:cs="Times New Roman"/>
          <w:i w:val="0"/>
          <w:iCs w:val="0"/>
          <w:color w:val="auto"/>
          <w:sz w:val="24"/>
          <w:szCs w:val="24"/>
        </w:rPr>
        <w:fldChar w:fldCharType="end"/>
      </w:r>
    </w:p>
    <w:p w14:paraId="75D19CE7" w14:textId="3EE06878"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 xml:space="preserve">- масса пули,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 xml:space="preserve">- масса цилиндра, </w:t>
      </w:r>
      <w:r w:rsidRPr="00D8156A">
        <w:rPr>
          <w:rFonts w:ascii="Times New Roman" w:eastAsia="CMMI10" w:hAnsi="Times New Roman" w:cs="Times New Roman"/>
          <w:sz w:val="24"/>
          <w:szCs w:val="24"/>
        </w:rPr>
        <w:t xml:space="preserve">u </w:t>
      </w:r>
      <w:r w:rsidRPr="00D8156A">
        <w:rPr>
          <w:rFonts w:ascii="Times New Roman" w:hAnsi="Times New Roman" w:cs="Times New Roman"/>
          <w:sz w:val="24"/>
          <w:szCs w:val="24"/>
        </w:rPr>
        <w:t>- скорость пули перед</w:t>
      </w:r>
    </w:p>
    <w:p w14:paraId="057D30E0" w14:textId="2AD1A98B"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ударом, </w:t>
      </w:r>
      <w:r w:rsidRPr="00D8156A">
        <w:rPr>
          <w:rFonts w:ascii="Times New Roman" w:eastAsia="CMMI10" w:hAnsi="Times New Roman" w:cs="Times New Roman"/>
          <w:sz w:val="24"/>
          <w:szCs w:val="24"/>
        </w:rPr>
        <w:t xml:space="preserve">V </w:t>
      </w:r>
      <w:r w:rsidRPr="00D8156A">
        <w:rPr>
          <w:rFonts w:ascii="Times New Roman" w:hAnsi="Times New Roman" w:cs="Times New Roman"/>
          <w:sz w:val="24"/>
          <w:szCs w:val="24"/>
        </w:rPr>
        <w:t>- скорость цилиндра и пули после неупругого соударения.</w:t>
      </w:r>
    </w:p>
    <w:p w14:paraId="551A72CE" w14:textId="51C6AB50" w:rsidR="00110893" w:rsidRPr="00D8156A" w:rsidRDefault="00110893" w:rsidP="00110893">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Учитывая, что масса маятника значительно больше массы пули, можно написать</w:t>
      </w:r>
    </w:p>
    <w:p w14:paraId="03D1B1C0" w14:textId="77777777" w:rsidR="00433B50" w:rsidRPr="00D8156A" w:rsidRDefault="00110893" w:rsidP="00433B50">
      <w:pPr>
        <w:keepNext/>
        <w:autoSpaceDE w:val="0"/>
        <w:autoSpaceDN w:val="0"/>
        <w:adjustRightInd w:val="0"/>
        <w:spacing w:after="0" w:line="240" w:lineRule="auto"/>
        <w:ind w:firstLine="708"/>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4E86555" wp14:editId="028430A5">
            <wp:extent cx="1028700" cy="59055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8700" cy="590550"/>
                    </a:xfrm>
                    <a:prstGeom prst="rect">
                      <a:avLst/>
                    </a:prstGeom>
                  </pic:spPr>
                </pic:pic>
              </a:graphicData>
            </a:graphic>
          </wp:inline>
        </w:drawing>
      </w:r>
    </w:p>
    <w:p w14:paraId="4DA6F141" w14:textId="08EA0221" w:rsidR="00110893" w:rsidRPr="00D8156A" w:rsidRDefault="00433B50" w:rsidP="00433B5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2</w:t>
      </w:r>
      <w:r w:rsidRPr="00D8156A">
        <w:rPr>
          <w:rFonts w:ascii="Times New Roman" w:hAnsi="Times New Roman" w:cs="Times New Roman"/>
          <w:i w:val="0"/>
          <w:iCs w:val="0"/>
          <w:color w:val="auto"/>
          <w:sz w:val="24"/>
          <w:szCs w:val="24"/>
        </w:rPr>
        <w:fldChar w:fldCharType="end"/>
      </w:r>
    </w:p>
    <w:p w14:paraId="20AAB748" w14:textId="6E2061DD" w:rsidR="00110893" w:rsidRPr="00D8156A" w:rsidRDefault="00110893"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Получив начальную кинетическую энергию, маятник при отклонении будет подниматься до тех пор, пока всю ее не израсходует. Если пренебречь потерями, то вся кинетическая энергия переходит в потенциальную в поле тяжести. Тогда по закону сохранения механической энергии высота </w:t>
      </w:r>
      <w:r w:rsidRPr="00D8156A">
        <w:rPr>
          <w:rFonts w:ascii="Times New Roman" w:eastAsia="CMMI10" w:hAnsi="Times New Roman" w:cs="Times New Roman"/>
          <w:sz w:val="24"/>
          <w:szCs w:val="24"/>
        </w:rPr>
        <w:t xml:space="preserve">h </w:t>
      </w:r>
      <w:r w:rsidRPr="00D8156A">
        <w:rPr>
          <w:rFonts w:ascii="Times New Roman" w:hAnsi="Times New Roman" w:cs="Times New Roman"/>
          <w:sz w:val="24"/>
          <w:szCs w:val="24"/>
        </w:rPr>
        <w:t>подъема маятника над его начальным положением</w:t>
      </w:r>
    </w:p>
    <w:p w14:paraId="66344E05" w14:textId="5046084B"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связана с начальной скоростью маятника </w:t>
      </w:r>
      <w:r w:rsidRPr="00D8156A">
        <w:rPr>
          <w:rFonts w:ascii="Times New Roman" w:eastAsia="CMMI10" w:hAnsi="Times New Roman" w:cs="Times New Roman"/>
          <w:sz w:val="24"/>
          <w:szCs w:val="24"/>
        </w:rPr>
        <w:t xml:space="preserve">V </w:t>
      </w:r>
      <w:r w:rsidRPr="00D8156A">
        <w:rPr>
          <w:rFonts w:ascii="Times New Roman" w:hAnsi="Times New Roman" w:cs="Times New Roman"/>
          <w:sz w:val="24"/>
          <w:szCs w:val="24"/>
        </w:rPr>
        <w:t>следующим образом:</w:t>
      </w:r>
    </w:p>
    <w:p w14:paraId="65A9B6D0" w14:textId="77777777" w:rsidR="00433B50" w:rsidRPr="00D8156A" w:rsidRDefault="00110893"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6CD0DB23" wp14:editId="2373B591">
            <wp:extent cx="1276350" cy="47625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476250"/>
                    </a:xfrm>
                    <a:prstGeom prst="rect">
                      <a:avLst/>
                    </a:prstGeom>
                  </pic:spPr>
                </pic:pic>
              </a:graphicData>
            </a:graphic>
          </wp:inline>
        </w:drawing>
      </w:r>
    </w:p>
    <w:p w14:paraId="29B8F57F" w14:textId="0B3A55BD" w:rsidR="00110893" w:rsidRPr="00D8156A" w:rsidRDefault="00433B50" w:rsidP="00433B5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3</w:t>
      </w:r>
      <w:r w:rsidRPr="00D8156A">
        <w:rPr>
          <w:rFonts w:ascii="Times New Roman" w:hAnsi="Times New Roman" w:cs="Times New Roman"/>
          <w:i w:val="0"/>
          <w:iCs w:val="0"/>
          <w:color w:val="auto"/>
          <w:sz w:val="24"/>
          <w:szCs w:val="24"/>
        </w:rPr>
        <w:fldChar w:fldCharType="end"/>
      </w:r>
    </w:p>
    <w:p w14:paraId="1B29054F" w14:textId="77777777" w:rsidR="002B0CD6"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g - ускорение свободного падения. </w:t>
      </w:r>
    </w:p>
    <w:p w14:paraId="64BE0AA9" w14:textId="2853351B" w:rsidR="00110893" w:rsidRPr="00D8156A" w:rsidRDefault="00110893"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Высота подъема маятника выражается через угол </w:t>
      </w:r>
      <w:r w:rsidRPr="00D8156A">
        <w:rPr>
          <w:rFonts w:ascii="Times New Roman" w:eastAsia="CMMI10" w:hAnsi="Times New Roman" w:cs="Times New Roman"/>
          <w:sz w:val="24"/>
          <w:szCs w:val="24"/>
        </w:rPr>
        <w:t xml:space="preserve">ϕ </w:t>
      </w:r>
      <w:r w:rsidRPr="00D8156A">
        <w:rPr>
          <w:rFonts w:ascii="Times New Roman" w:hAnsi="Times New Roman" w:cs="Times New Roman"/>
          <w:sz w:val="24"/>
          <w:szCs w:val="24"/>
        </w:rPr>
        <w:t>отклонения маятника от вертикали:</w:t>
      </w:r>
    </w:p>
    <w:p w14:paraId="206A7055" w14:textId="77777777" w:rsidR="00433B50" w:rsidRPr="00D8156A" w:rsidRDefault="00110893"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lastRenderedPageBreak/>
        <w:drawing>
          <wp:inline distT="0" distB="0" distL="0" distR="0" wp14:anchorId="38B8EA73" wp14:editId="2907172B">
            <wp:extent cx="4257675" cy="666750"/>
            <wp:effectExtent l="0" t="0" r="9525"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666750"/>
                    </a:xfrm>
                    <a:prstGeom prst="rect">
                      <a:avLst/>
                    </a:prstGeom>
                  </pic:spPr>
                </pic:pic>
              </a:graphicData>
            </a:graphic>
          </wp:inline>
        </w:drawing>
      </w:r>
    </w:p>
    <w:p w14:paraId="01979B5C" w14:textId="19C2DA8D" w:rsidR="00110893" w:rsidRPr="00D8156A" w:rsidRDefault="00433B50" w:rsidP="00433B5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4</w:t>
      </w:r>
      <w:r w:rsidRPr="00D8156A">
        <w:rPr>
          <w:rFonts w:ascii="Times New Roman" w:hAnsi="Times New Roman" w:cs="Times New Roman"/>
          <w:i w:val="0"/>
          <w:iCs w:val="0"/>
          <w:color w:val="auto"/>
          <w:sz w:val="24"/>
          <w:szCs w:val="24"/>
        </w:rPr>
        <w:fldChar w:fldCharType="end"/>
      </w:r>
    </w:p>
    <w:p w14:paraId="007ADC36" w14:textId="4A487283" w:rsidR="00433B50" w:rsidRPr="00D8156A" w:rsidRDefault="00433B50" w:rsidP="00433B50">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Из (2), (3) и (4) получаем окончательную формулу для определения скорости пули:</w:t>
      </w:r>
    </w:p>
    <w:p w14:paraId="1C4DABB5" w14:textId="77777777" w:rsidR="00433B50" w:rsidRPr="00D8156A" w:rsidRDefault="00433B50"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AFBB2B0" wp14:editId="7502ADC0">
            <wp:extent cx="1381125" cy="6762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676275"/>
                    </a:xfrm>
                    <a:prstGeom prst="rect">
                      <a:avLst/>
                    </a:prstGeom>
                  </pic:spPr>
                </pic:pic>
              </a:graphicData>
            </a:graphic>
          </wp:inline>
        </w:drawing>
      </w:r>
    </w:p>
    <w:p w14:paraId="779BBBD3" w14:textId="1C376C2D" w:rsidR="00433B50" w:rsidRPr="00D8156A" w:rsidRDefault="00433B50" w:rsidP="002615F4">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5</w:t>
      </w:r>
      <w:r w:rsidRPr="00D8156A">
        <w:rPr>
          <w:rFonts w:ascii="Times New Roman" w:hAnsi="Times New Roman" w:cs="Times New Roman"/>
          <w:i w:val="0"/>
          <w:iCs w:val="0"/>
          <w:color w:val="auto"/>
          <w:sz w:val="24"/>
          <w:szCs w:val="24"/>
        </w:rPr>
        <w:fldChar w:fldCharType="end"/>
      </w:r>
    </w:p>
    <w:p w14:paraId="2A920F17" w14:textId="02CAE3CE" w:rsidR="00433B50" w:rsidRPr="00D8156A" w:rsidRDefault="00433B50" w:rsidP="00636304">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Измерение отклонения маятника </w:t>
      </w:r>
      <w:r w:rsidR="00636304" w:rsidRPr="00D8156A">
        <w:rPr>
          <w:rFonts w:ascii="Times New Roman" w:hAnsi="Times New Roman" w:cs="Times New Roman"/>
          <w:sz w:val="24"/>
          <w:szCs w:val="24"/>
        </w:rPr>
        <w:t xml:space="preserve">дельта </w:t>
      </w:r>
      <w:r w:rsidRPr="00D8156A">
        <w:rPr>
          <w:rFonts w:ascii="Times New Roman" w:eastAsia="CMMI10" w:hAnsi="Times New Roman" w:cs="Times New Roman"/>
          <w:sz w:val="24"/>
          <w:szCs w:val="24"/>
        </w:rPr>
        <w:t xml:space="preserve">x </w:t>
      </w:r>
      <w:r w:rsidRPr="00D8156A">
        <w:rPr>
          <w:rFonts w:ascii="Times New Roman" w:hAnsi="Times New Roman" w:cs="Times New Roman"/>
          <w:sz w:val="24"/>
          <w:szCs w:val="24"/>
        </w:rPr>
        <w:t>производится с помощью оптической системы, изображенной на рис. 1. По увеличенному изображению шкалы, закрепленной на цилиндре, определяется ее горизонтальное смещение. Таким образом может быть измерено максимальное отклонение маятника и изменение максимальных отклонений для</w:t>
      </w:r>
    </w:p>
    <w:p w14:paraId="7C4F9B18" w14:textId="77777777" w:rsidR="00433B50" w:rsidRPr="00D8156A" w:rsidRDefault="00433B50" w:rsidP="00433B50">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определения затухания колебаний. </w:t>
      </w:r>
    </w:p>
    <w:p w14:paraId="6BEDB819" w14:textId="6F0DEAFE" w:rsidR="00433B50" w:rsidRPr="00D8156A" w:rsidRDefault="00433B50" w:rsidP="00433B50">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Справедливость соотношения (3) и, следовательно, окончательной формулы (5) обусловлена возможностью пренебречь потерями энергии при колебаниях.</w:t>
      </w:r>
    </w:p>
    <w:p w14:paraId="3B7F825C" w14:textId="77777777" w:rsidR="00433B50" w:rsidRPr="00D8156A" w:rsidRDefault="00433B50" w:rsidP="00433B50">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Среди причин, вызывающих затухание колебаний маятника, наиболее существенными являются трение о воздух и недостаточно жесткое закрепление точки подвеса.</w:t>
      </w:r>
    </w:p>
    <w:p w14:paraId="7DCAA34E" w14:textId="7014444A" w:rsidR="00433B50" w:rsidRPr="00D8156A" w:rsidRDefault="00433B50" w:rsidP="00433B50">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Если потери энергии за четверть периода колебаний малы по сравнению с максимальной потенциальной энергией, которую маятник при этом приобретает, то их можно не учитывать в законе сохранения (3). Как уже говорилось, затуханием можно пренебречь, если за десять периодов амплитуда колебаний уменьшается меньше, чем в два раза.</w:t>
      </w:r>
    </w:p>
    <w:p w14:paraId="548CB5CE" w14:textId="35278178" w:rsidR="0088384D" w:rsidRPr="00D8156A" w:rsidRDefault="0088384D" w:rsidP="00433B50">
      <w:pPr>
        <w:autoSpaceDE w:val="0"/>
        <w:autoSpaceDN w:val="0"/>
        <w:adjustRightInd w:val="0"/>
        <w:spacing w:after="0" w:line="240" w:lineRule="auto"/>
        <w:ind w:firstLine="708"/>
        <w:rPr>
          <w:rFonts w:ascii="Times New Roman" w:hAnsi="Times New Roman" w:cs="Times New Roman"/>
          <w:sz w:val="24"/>
          <w:szCs w:val="24"/>
        </w:rPr>
      </w:pPr>
    </w:p>
    <w:p w14:paraId="479EA612" w14:textId="2C55D356" w:rsidR="0088384D" w:rsidRPr="00D8156A" w:rsidRDefault="0088384D" w:rsidP="00433B50">
      <w:pPr>
        <w:autoSpaceDE w:val="0"/>
        <w:autoSpaceDN w:val="0"/>
        <w:adjustRightInd w:val="0"/>
        <w:spacing w:after="0" w:line="240" w:lineRule="auto"/>
        <w:ind w:firstLine="708"/>
        <w:rPr>
          <w:rFonts w:ascii="Times New Roman" w:hAnsi="Times New Roman" w:cs="Times New Roman"/>
          <w:sz w:val="24"/>
          <w:szCs w:val="24"/>
        </w:rPr>
      </w:pPr>
    </w:p>
    <w:p w14:paraId="62F4D873" w14:textId="77777777" w:rsidR="0088384D" w:rsidRPr="00D8156A" w:rsidRDefault="0088384D" w:rsidP="0088384D">
      <w:pPr>
        <w:keepNext/>
        <w:autoSpaceDE w:val="0"/>
        <w:autoSpaceDN w:val="0"/>
        <w:adjustRightInd w:val="0"/>
        <w:spacing w:after="0" w:line="240" w:lineRule="auto"/>
        <w:rPr>
          <w:rFonts w:ascii="Times New Roman" w:hAnsi="Times New Roman" w:cs="Times New Roman"/>
        </w:rPr>
      </w:pPr>
      <w:r w:rsidRPr="00D8156A">
        <w:rPr>
          <w:rFonts w:ascii="Times New Roman" w:hAnsi="Times New Roman" w:cs="Times New Roman"/>
          <w:noProof/>
        </w:rPr>
        <w:drawing>
          <wp:inline distT="0" distB="0" distL="0" distR="0" wp14:anchorId="2EFE4F84" wp14:editId="390E22D0">
            <wp:extent cx="5940425" cy="240030"/>
            <wp:effectExtent l="0" t="0" r="317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074" cy="240379"/>
                    </a:xfrm>
                    <a:prstGeom prst="rect">
                      <a:avLst/>
                    </a:prstGeom>
                  </pic:spPr>
                </pic:pic>
              </a:graphicData>
            </a:graphic>
          </wp:inline>
        </w:drawing>
      </w:r>
    </w:p>
    <w:p w14:paraId="73995910" w14:textId="07A33E8D" w:rsidR="0088384D" w:rsidRPr="00D8156A" w:rsidRDefault="0088384D" w:rsidP="0088384D">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lang w:val="en-US"/>
        </w:rPr>
        <w:t xml:space="preserve">. </w:t>
      </w:r>
      <w:r w:rsidRPr="00D8156A">
        <w:rPr>
          <w:rFonts w:ascii="Times New Roman" w:hAnsi="Times New Roman" w:cs="Times New Roman"/>
          <w:i w:val="0"/>
          <w:iCs w:val="0"/>
          <w:color w:val="auto"/>
          <w:sz w:val="24"/>
          <w:szCs w:val="24"/>
        </w:rPr>
        <w:t>Масса пулек</w:t>
      </w:r>
    </w:p>
    <w:p w14:paraId="5FB76ABD" w14:textId="5AD3ED60" w:rsidR="0088384D" w:rsidRPr="00D8156A" w:rsidRDefault="0088384D" w:rsidP="0088384D">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A37A87C" wp14:editId="26E92F9A">
            <wp:extent cx="5940425" cy="374015"/>
            <wp:effectExtent l="0" t="0" r="3175"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4015"/>
                    </a:xfrm>
                    <a:prstGeom prst="rect">
                      <a:avLst/>
                    </a:prstGeom>
                  </pic:spPr>
                </pic:pic>
              </a:graphicData>
            </a:graphic>
          </wp:inline>
        </w:drawing>
      </w:r>
    </w:p>
    <w:p w14:paraId="7168132B" w14:textId="38D4C1A2" w:rsidR="0088384D" w:rsidRPr="00D8156A" w:rsidRDefault="0088384D" w:rsidP="0088384D">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2</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Длина нити</w:t>
      </w:r>
    </w:p>
    <w:p w14:paraId="5B5506FF" w14:textId="77777777" w:rsidR="00DF15B6" w:rsidRPr="00D8156A" w:rsidRDefault="00DF15B6" w:rsidP="00DF15B6">
      <w:pPr>
        <w:keepNext/>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B33D94F" wp14:editId="64727350">
            <wp:extent cx="5940425" cy="598805"/>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98805"/>
                    </a:xfrm>
                    <a:prstGeom prst="rect">
                      <a:avLst/>
                    </a:prstGeom>
                  </pic:spPr>
                </pic:pic>
              </a:graphicData>
            </a:graphic>
          </wp:inline>
        </w:drawing>
      </w:r>
    </w:p>
    <w:p w14:paraId="1E50FD79" w14:textId="1B3C96CA" w:rsidR="00DF15B6" w:rsidRPr="00D8156A" w:rsidRDefault="00DF15B6" w:rsidP="00DF15B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Общие данные по экспериментам</w:t>
      </w:r>
    </w:p>
    <w:p w14:paraId="228E3A56" w14:textId="77777777" w:rsidR="00DF15B6" w:rsidRPr="00D8156A" w:rsidRDefault="00DF15B6" w:rsidP="00DF15B6">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744AAC02" wp14:editId="57A47992">
            <wp:extent cx="1981200" cy="537274"/>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1175" cy="550827"/>
                    </a:xfrm>
                    <a:prstGeom prst="rect">
                      <a:avLst/>
                    </a:prstGeom>
                  </pic:spPr>
                </pic:pic>
              </a:graphicData>
            </a:graphic>
          </wp:inline>
        </w:drawing>
      </w:r>
    </w:p>
    <w:p w14:paraId="4D8B6F47" w14:textId="5459977B" w:rsidR="00DF15B6" w:rsidRPr="00D8156A" w:rsidRDefault="00DF15B6" w:rsidP="00DF15B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4</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w:t>
      </w:r>
    </w:p>
    <w:p w14:paraId="56BAD9D4" w14:textId="77777777" w:rsidR="00DF15B6" w:rsidRPr="00D8156A" w:rsidRDefault="00DF15B6" w:rsidP="00DF15B6">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40AB40C" wp14:editId="7963618F">
            <wp:extent cx="1318846" cy="321670"/>
            <wp:effectExtent l="0" t="0" r="0" b="2540"/>
            <wp:docPr id="43" name="Рисунок 4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337" cy="341302"/>
                    </a:xfrm>
                    <a:prstGeom prst="rect">
                      <a:avLst/>
                    </a:prstGeom>
                  </pic:spPr>
                </pic:pic>
              </a:graphicData>
            </a:graphic>
          </wp:inline>
        </w:drawing>
      </w:r>
    </w:p>
    <w:p w14:paraId="0708A822" w14:textId="00826D05" w:rsidR="00DF15B6" w:rsidRPr="00D8156A" w:rsidRDefault="00DF15B6" w:rsidP="00DF15B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5</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w:t>
      </w:r>
    </w:p>
    <w:p w14:paraId="253844F0" w14:textId="77777777" w:rsidR="00DF15B6" w:rsidRPr="00D8156A" w:rsidRDefault="00DF15B6" w:rsidP="00DF15B6">
      <w:pPr>
        <w:keepNext/>
        <w:jc w:val="center"/>
        <w:rPr>
          <w:rFonts w:ascii="Times New Roman" w:hAnsi="Times New Roman" w:cs="Times New Roman"/>
          <w:sz w:val="24"/>
          <w:szCs w:val="24"/>
        </w:rPr>
      </w:pPr>
      <w:r w:rsidRPr="00D8156A">
        <w:rPr>
          <w:rFonts w:ascii="Times New Roman" w:hAnsi="Times New Roman" w:cs="Times New Roman"/>
          <w:noProof/>
          <w:sz w:val="24"/>
          <w:szCs w:val="24"/>
        </w:rPr>
        <w:lastRenderedPageBreak/>
        <w:drawing>
          <wp:inline distT="0" distB="0" distL="0" distR="0" wp14:anchorId="637E333A" wp14:editId="7F09FA30">
            <wp:extent cx="1418492" cy="207023"/>
            <wp:effectExtent l="0" t="0" r="0" b="254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3315" cy="212105"/>
                    </a:xfrm>
                    <a:prstGeom prst="rect">
                      <a:avLst/>
                    </a:prstGeom>
                  </pic:spPr>
                </pic:pic>
              </a:graphicData>
            </a:graphic>
          </wp:inline>
        </w:drawing>
      </w:r>
    </w:p>
    <w:p w14:paraId="1AAE9FDD" w14:textId="5D64DC9B" w:rsidR="00DF15B6" w:rsidRPr="00A03826" w:rsidRDefault="00DF15B6" w:rsidP="00DF15B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6</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w:t>
      </w:r>
    </w:p>
    <w:p w14:paraId="5F4548BA" w14:textId="599903DE" w:rsidR="0088384D" w:rsidRPr="00D8156A" w:rsidRDefault="0088384D" w:rsidP="0088384D">
      <w:pPr>
        <w:rPr>
          <w:rFonts w:ascii="Times New Roman" w:hAnsi="Times New Roman" w:cs="Times New Roman"/>
          <w:sz w:val="24"/>
          <w:szCs w:val="24"/>
        </w:rPr>
      </w:pPr>
      <w:r w:rsidRPr="00D8156A">
        <w:rPr>
          <w:rFonts w:ascii="Times New Roman" w:hAnsi="Times New Roman" w:cs="Times New Roman"/>
          <w:sz w:val="24"/>
          <w:szCs w:val="24"/>
        </w:rPr>
        <w:t>Средняя длина нити = 219.25 см</w:t>
      </w:r>
    </w:p>
    <w:p w14:paraId="5E3651F5" w14:textId="64F31CF0" w:rsidR="0088384D" w:rsidRPr="00D8156A" w:rsidRDefault="0088384D" w:rsidP="002E5490">
      <w:pPr>
        <w:jc w:val="center"/>
        <w:rPr>
          <w:rFonts w:ascii="Times New Roman" w:hAnsi="Times New Roman" w:cs="Times New Roman"/>
          <w:sz w:val="24"/>
          <w:szCs w:val="24"/>
        </w:rPr>
      </w:pPr>
    </w:p>
    <w:p w14:paraId="7F7F3416" w14:textId="77777777" w:rsidR="002E5490" w:rsidRPr="00D8156A" w:rsidRDefault="0088384D"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9D6A8CF" wp14:editId="4B16F7AC">
            <wp:extent cx="4257675" cy="571500"/>
            <wp:effectExtent l="0" t="0" r="9525"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571500"/>
                    </a:xfrm>
                    <a:prstGeom prst="rect">
                      <a:avLst/>
                    </a:prstGeom>
                  </pic:spPr>
                </pic:pic>
              </a:graphicData>
            </a:graphic>
          </wp:inline>
        </w:drawing>
      </w:r>
    </w:p>
    <w:p w14:paraId="5DAA0378" w14:textId="5BE32939" w:rsidR="0088384D"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первой пульки</w:t>
      </w:r>
    </w:p>
    <w:p w14:paraId="3434F3DB" w14:textId="77777777" w:rsidR="002E5490" w:rsidRPr="00D8156A" w:rsidRDefault="0088384D"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625AF66C" wp14:editId="56AC8651">
            <wp:extent cx="4391025" cy="5715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571500"/>
                    </a:xfrm>
                    <a:prstGeom prst="rect">
                      <a:avLst/>
                    </a:prstGeom>
                  </pic:spPr>
                </pic:pic>
              </a:graphicData>
            </a:graphic>
          </wp:inline>
        </w:drawing>
      </w:r>
    </w:p>
    <w:p w14:paraId="66E82973" w14:textId="34BA5C71" w:rsidR="0088384D"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2</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второй пульки</w:t>
      </w:r>
    </w:p>
    <w:p w14:paraId="5A0ADB4B" w14:textId="77777777" w:rsidR="002E5490" w:rsidRPr="00D8156A" w:rsidRDefault="0088384D"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2B336EA" wp14:editId="2F96AF8B">
            <wp:extent cx="4495800" cy="704850"/>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704850"/>
                    </a:xfrm>
                    <a:prstGeom prst="rect">
                      <a:avLst/>
                    </a:prstGeom>
                  </pic:spPr>
                </pic:pic>
              </a:graphicData>
            </a:graphic>
          </wp:inline>
        </w:drawing>
      </w:r>
    </w:p>
    <w:p w14:paraId="1229FE34" w14:textId="1B1F7771" w:rsidR="0088384D" w:rsidRPr="00D8156A" w:rsidRDefault="002E5490" w:rsidP="002E5490">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третьей пульки</w:t>
      </w:r>
    </w:p>
    <w:p w14:paraId="115641DA" w14:textId="77777777" w:rsidR="002E5490" w:rsidRPr="00D8156A" w:rsidRDefault="0088384D"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6455479" wp14:editId="2CC65158">
            <wp:extent cx="4152900" cy="571500"/>
            <wp:effectExtent l="0" t="0" r="0"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2900" cy="571500"/>
                    </a:xfrm>
                    <a:prstGeom prst="rect">
                      <a:avLst/>
                    </a:prstGeom>
                  </pic:spPr>
                </pic:pic>
              </a:graphicData>
            </a:graphic>
          </wp:inline>
        </w:drawing>
      </w:r>
    </w:p>
    <w:p w14:paraId="231F7841" w14:textId="14B3190C" w:rsidR="0088384D"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4</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четвертой пульки</w:t>
      </w:r>
    </w:p>
    <w:p w14:paraId="047AE910" w14:textId="77777777" w:rsidR="002E5490" w:rsidRPr="00D8156A" w:rsidRDefault="00367DC3"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7280F8AE" wp14:editId="58D12A96">
            <wp:extent cx="3724275" cy="6477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4275" cy="647700"/>
                    </a:xfrm>
                    <a:prstGeom prst="rect">
                      <a:avLst/>
                    </a:prstGeom>
                  </pic:spPr>
                </pic:pic>
              </a:graphicData>
            </a:graphic>
          </wp:inline>
        </w:drawing>
      </w:r>
    </w:p>
    <w:p w14:paraId="31C5E38E" w14:textId="15875A45" w:rsidR="00367DC3"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5</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Средняя скорость пульки</w:t>
      </w:r>
    </w:p>
    <w:p w14:paraId="4E865B58" w14:textId="77777777" w:rsidR="002E5490" w:rsidRPr="00D8156A" w:rsidRDefault="00160E4C"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9E4556F" wp14:editId="57AE5E70">
            <wp:extent cx="3028950" cy="1057275"/>
            <wp:effectExtent l="0" t="0" r="0" b="9525"/>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1057275"/>
                    </a:xfrm>
                    <a:prstGeom prst="rect">
                      <a:avLst/>
                    </a:prstGeom>
                  </pic:spPr>
                </pic:pic>
              </a:graphicData>
            </a:graphic>
          </wp:inline>
        </w:drawing>
      </w:r>
    </w:p>
    <w:p w14:paraId="38E12820" w14:textId="71440A7F" w:rsidR="00160E4C"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6</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Разброс отдельных результатов около среднего</w:t>
      </w:r>
    </w:p>
    <w:p w14:paraId="2CB89CAA" w14:textId="77777777" w:rsidR="002E5490" w:rsidRPr="00D8156A" w:rsidRDefault="000A375A" w:rsidP="002E5490">
      <w:pPr>
        <w:keepNext/>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AFDCDD5" wp14:editId="3002E8E8">
            <wp:extent cx="5940425" cy="589915"/>
            <wp:effectExtent l="0" t="0" r="317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89915"/>
                    </a:xfrm>
                    <a:prstGeom prst="rect">
                      <a:avLst/>
                    </a:prstGeom>
                  </pic:spPr>
                </pic:pic>
              </a:graphicData>
            </a:graphic>
          </wp:inline>
        </w:drawing>
      </w:r>
    </w:p>
    <w:p w14:paraId="2A1CF352" w14:textId="0FB76C54" w:rsidR="000A375A" w:rsidRPr="00D8156A" w:rsidRDefault="002E5490" w:rsidP="002E5490">
      <w:pPr>
        <w:pStyle w:val="a3"/>
        <w:jc w:val="center"/>
        <w:rPr>
          <w:rFonts w:ascii="Times New Roman" w:hAnsi="Times New Roman" w:cs="Times New Roman"/>
          <w:color w:val="auto"/>
          <w:sz w:val="24"/>
          <w:szCs w:val="24"/>
        </w:rPr>
      </w:pPr>
      <w:r w:rsidRPr="00D8156A">
        <w:rPr>
          <w:rFonts w:ascii="Times New Roman" w:hAnsi="Times New Roman" w:cs="Times New Roman"/>
          <w:color w:val="auto"/>
          <w:sz w:val="24"/>
          <w:szCs w:val="24"/>
        </w:rPr>
        <w:t xml:space="preserve">Расчет -  </w:t>
      </w:r>
      <w:r w:rsidRPr="00D8156A">
        <w:rPr>
          <w:rFonts w:ascii="Times New Roman" w:hAnsi="Times New Roman" w:cs="Times New Roman"/>
          <w:color w:val="auto"/>
          <w:sz w:val="24"/>
          <w:szCs w:val="24"/>
        </w:rPr>
        <w:fldChar w:fldCharType="begin"/>
      </w:r>
      <w:r w:rsidRPr="00D8156A">
        <w:rPr>
          <w:rFonts w:ascii="Times New Roman" w:hAnsi="Times New Roman" w:cs="Times New Roman"/>
          <w:color w:val="auto"/>
          <w:sz w:val="24"/>
          <w:szCs w:val="24"/>
        </w:rPr>
        <w:instrText xml:space="preserve"> SEQ Расчет_-_ \* ARABIC </w:instrText>
      </w:r>
      <w:r w:rsidRPr="00D8156A">
        <w:rPr>
          <w:rFonts w:ascii="Times New Roman" w:hAnsi="Times New Roman" w:cs="Times New Roman"/>
          <w:color w:val="auto"/>
          <w:sz w:val="24"/>
          <w:szCs w:val="24"/>
        </w:rPr>
        <w:fldChar w:fldCharType="separate"/>
      </w:r>
      <w:r w:rsidR="006906CC">
        <w:rPr>
          <w:rFonts w:ascii="Times New Roman" w:hAnsi="Times New Roman" w:cs="Times New Roman"/>
          <w:noProof/>
          <w:color w:val="auto"/>
          <w:sz w:val="24"/>
          <w:szCs w:val="24"/>
        </w:rPr>
        <w:t>7</w:t>
      </w:r>
      <w:r w:rsidRPr="00D8156A">
        <w:rPr>
          <w:rFonts w:ascii="Times New Roman" w:hAnsi="Times New Roman" w:cs="Times New Roman"/>
          <w:color w:val="auto"/>
          <w:sz w:val="24"/>
          <w:szCs w:val="24"/>
        </w:rPr>
        <w:fldChar w:fldCharType="end"/>
      </w:r>
      <w:r w:rsidRPr="00D8156A">
        <w:rPr>
          <w:rFonts w:ascii="Times New Roman" w:hAnsi="Times New Roman" w:cs="Times New Roman"/>
          <w:color w:val="auto"/>
          <w:sz w:val="24"/>
          <w:szCs w:val="24"/>
        </w:rPr>
        <w:t>. Погрешности скорости пульки через частные производные</w:t>
      </w:r>
    </w:p>
    <w:p w14:paraId="6655E1F0" w14:textId="77777777" w:rsidR="002E5490" w:rsidRPr="00D8156A" w:rsidRDefault="004C2050"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lastRenderedPageBreak/>
        <w:drawing>
          <wp:inline distT="0" distB="0" distL="0" distR="0" wp14:anchorId="7A2DE3EB" wp14:editId="4D8DA37C">
            <wp:extent cx="1285875" cy="504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85875" cy="504825"/>
                    </a:xfrm>
                    <a:prstGeom prst="rect">
                      <a:avLst/>
                    </a:prstGeom>
                  </pic:spPr>
                </pic:pic>
              </a:graphicData>
            </a:graphic>
          </wp:inline>
        </w:drawing>
      </w:r>
    </w:p>
    <w:p w14:paraId="1C976E03" w14:textId="23C6D9BF" w:rsidR="0088384D" w:rsidRPr="00D8156A" w:rsidRDefault="002E5490" w:rsidP="002E5490">
      <w:pPr>
        <w:pStyle w:val="a3"/>
        <w:jc w:val="center"/>
        <w:rPr>
          <w:rFonts w:ascii="Times New Roman" w:hAnsi="Times New Roman" w:cs="Times New Roman"/>
          <w:color w:val="auto"/>
          <w:sz w:val="24"/>
          <w:szCs w:val="24"/>
        </w:rPr>
      </w:pPr>
      <w:r w:rsidRPr="00D8156A">
        <w:rPr>
          <w:rFonts w:ascii="Times New Roman" w:hAnsi="Times New Roman" w:cs="Times New Roman"/>
          <w:color w:val="auto"/>
          <w:sz w:val="24"/>
          <w:szCs w:val="24"/>
        </w:rPr>
        <w:t xml:space="preserve">Расчет -  </w:t>
      </w:r>
      <w:r w:rsidRPr="00D8156A">
        <w:rPr>
          <w:rFonts w:ascii="Times New Roman" w:hAnsi="Times New Roman" w:cs="Times New Roman"/>
          <w:color w:val="auto"/>
          <w:sz w:val="24"/>
          <w:szCs w:val="24"/>
        </w:rPr>
        <w:fldChar w:fldCharType="begin"/>
      </w:r>
      <w:r w:rsidRPr="00D8156A">
        <w:rPr>
          <w:rFonts w:ascii="Times New Roman" w:hAnsi="Times New Roman" w:cs="Times New Roman"/>
          <w:color w:val="auto"/>
          <w:sz w:val="24"/>
          <w:szCs w:val="24"/>
        </w:rPr>
        <w:instrText xml:space="preserve"> SEQ Расчет_-_ \* ARABIC </w:instrText>
      </w:r>
      <w:r w:rsidRPr="00D8156A">
        <w:rPr>
          <w:rFonts w:ascii="Times New Roman" w:hAnsi="Times New Roman" w:cs="Times New Roman"/>
          <w:color w:val="auto"/>
          <w:sz w:val="24"/>
          <w:szCs w:val="24"/>
        </w:rPr>
        <w:fldChar w:fldCharType="separate"/>
      </w:r>
      <w:r w:rsidR="006906CC">
        <w:rPr>
          <w:rFonts w:ascii="Times New Roman" w:hAnsi="Times New Roman" w:cs="Times New Roman"/>
          <w:noProof/>
          <w:color w:val="auto"/>
          <w:sz w:val="24"/>
          <w:szCs w:val="24"/>
        </w:rPr>
        <w:t>8</w:t>
      </w:r>
      <w:r w:rsidRPr="00D8156A">
        <w:rPr>
          <w:rFonts w:ascii="Times New Roman" w:hAnsi="Times New Roman" w:cs="Times New Roman"/>
          <w:color w:val="auto"/>
          <w:sz w:val="24"/>
          <w:szCs w:val="24"/>
        </w:rPr>
        <w:fldChar w:fldCharType="end"/>
      </w:r>
      <w:r w:rsidRPr="00D8156A">
        <w:rPr>
          <w:rFonts w:ascii="Times New Roman" w:hAnsi="Times New Roman" w:cs="Times New Roman"/>
          <w:color w:val="auto"/>
          <w:sz w:val="24"/>
          <w:szCs w:val="24"/>
        </w:rPr>
        <w:t>. Погрешность скорости пульки</w:t>
      </w:r>
    </w:p>
    <w:p w14:paraId="31EFCD58" w14:textId="242A09DF" w:rsidR="004C2050" w:rsidRPr="00D8156A" w:rsidRDefault="002E5490" w:rsidP="0088384D">
      <w:pPr>
        <w:rPr>
          <w:b/>
          <w:bCs/>
        </w:rPr>
      </w:pPr>
      <w:r w:rsidRPr="00D8156A">
        <w:rPr>
          <w:b/>
          <w:bCs/>
        </w:rPr>
        <w:t>Вывод: о</w:t>
      </w:r>
      <w:r w:rsidR="004C2050" w:rsidRPr="00D8156A">
        <w:rPr>
          <w:b/>
          <w:bCs/>
        </w:rPr>
        <w:t>тносительная погрешность равна 1.069% - достаточно точно оценили скорость пули.</w:t>
      </w:r>
    </w:p>
    <w:p w14:paraId="74D3CDF7"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p>
    <w:p w14:paraId="6B57C2E2" w14:textId="77777777" w:rsidR="0034446C" w:rsidRPr="00D8156A" w:rsidRDefault="0034446C" w:rsidP="0034446C">
      <w:pPr>
        <w:autoSpaceDE w:val="0"/>
        <w:autoSpaceDN w:val="0"/>
        <w:adjustRightInd w:val="0"/>
        <w:spacing w:after="0" w:line="240" w:lineRule="auto"/>
        <w:jc w:val="center"/>
        <w:rPr>
          <w:rFonts w:ascii="Times New Roman" w:hAnsi="Times New Roman" w:cs="Times New Roman"/>
          <w:b/>
          <w:bCs/>
          <w:sz w:val="24"/>
          <w:szCs w:val="24"/>
        </w:rPr>
      </w:pPr>
      <w:r w:rsidRPr="00D8156A">
        <w:rPr>
          <w:rFonts w:ascii="Times New Roman" w:hAnsi="Times New Roman" w:cs="Times New Roman"/>
          <w:b/>
          <w:bCs/>
          <w:sz w:val="24"/>
          <w:szCs w:val="24"/>
        </w:rPr>
        <w:t>II. Метод крутильного баллистического маятника</w:t>
      </w:r>
    </w:p>
    <w:p w14:paraId="20DC45B9"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Схема эксперимента изображена на рис. 3. Пуля массой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 xml:space="preserve">попадает в мишень, укрепленную на стержне </w:t>
      </w:r>
      <w:proofErr w:type="spellStart"/>
      <w:r w:rsidRPr="00D8156A">
        <w:rPr>
          <w:rFonts w:ascii="Times New Roman" w:eastAsia="CMMI10" w:hAnsi="Times New Roman" w:cs="Times New Roman"/>
          <w:b/>
          <w:bCs/>
          <w:sz w:val="24"/>
          <w:szCs w:val="24"/>
        </w:rPr>
        <w:t>aa</w:t>
      </w:r>
      <w:proofErr w:type="spellEnd"/>
      <w:r w:rsidRPr="00D8156A">
        <w:rPr>
          <w:rFonts w:ascii="Times New Roman" w:hAnsi="Times New Roman" w:cs="Times New Roman"/>
          <w:sz w:val="24"/>
          <w:szCs w:val="24"/>
        </w:rPr>
        <w:t xml:space="preserve">, который вместе с грузами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 xml:space="preserve">и проволокой П образует крутильный маятник. Считая удар пули о мишень неупругим, для определения скорости </w:t>
      </w:r>
      <w:r w:rsidRPr="00D8156A">
        <w:rPr>
          <w:rFonts w:ascii="Times New Roman" w:eastAsia="CMMI10" w:hAnsi="Times New Roman" w:cs="Times New Roman"/>
          <w:sz w:val="24"/>
          <w:szCs w:val="24"/>
        </w:rPr>
        <w:t xml:space="preserve">u </w:t>
      </w:r>
      <w:r w:rsidRPr="00D8156A">
        <w:rPr>
          <w:rFonts w:ascii="Times New Roman" w:hAnsi="Times New Roman" w:cs="Times New Roman"/>
          <w:sz w:val="24"/>
          <w:szCs w:val="24"/>
        </w:rPr>
        <w:t>полета пули непосредственно перед ударом воспользуемся законом сохранения момента импульса в виде</w:t>
      </w:r>
    </w:p>
    <w:p w14:paraId="51388D78" w14:textId="77777777"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6319DDA0" wp14:editId="72583B29">
            <wp:extent cx="1247775" cy="4572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457200"/>
                    </a:xfrm>
                    <a:prstGeom prst="rect">
                      <a:avLst/>
                    </a:prstGeom>
                  </pic:spPr>
                </pic:pic>
              </a:graphicData>
            </a:graphic>
          </wp:inline>
        </w:drawing>
      </w:r>
    </w:p>
    <w:p w14:paraId="3D6B9A28" w14:textId="67257DB8"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6</w:t>
      </w:r>
      <w:r w:rsidRPr="00D8156A">
        <w:rPr>
          <w:rFonts w:ascii="Times New Roman" w:hAnsi="Times New Roman" w:cs="Times New Roman"/>
          <w:i w:val="0"/>
          <w:iCs w:val="0"/>
          <w:color w:val="auto"/>
          <w:sz w:val="24"/>
          <w:szCs w:val="24"/>
        </w:rPr>
        <w:fldChar w:fldCharType="end"/>
      </w:r>
    </w:p>
    <w:p w14:paraId="6405C31A"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r </w:t>
      </w:r>
      <w:r w:rsidRPr="00D8156A">
        <w:rPr>
          <w:rFonts w:ascii="Times New Roman" w:hAnsi="Times New Roman" w:cs="Times New Roman"/>
          <w:sz w:val="24"/>
          <w:szCs w:val="24"/>
        </w:rPr>
        <w:t>- расстояние от линии полета пули до оси вращения маятника</w:t>
      </w:r>
    </w:p>
    <w:p w14:paraId="4C1A9CBA"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(до проволоки П), </w:t>
      </w:r>
      <w:r w:rsidRPr="00D8156A">
        <w:rPr>
          <w:rFonts w:ascii="Times New Roman" w:eastAsia="CMMI10" w:hAnsi="Times New Roman" w:cs="Times New Roman"/>
          <w:sz w:val="24"/>
          <w:szCs w:val="24"/>
        </w:rPr>
        <w:t xml:space="preserve">I </w:t>
      </w:r>
      <w:r w:rsidRPr="00D8156A">
        <w:rPr>
          <w:rFonts w:ascii="Times New Roman" w:hAnsi="Times New Roman" w:cs="Times New Roman"/>
          <w:sz w:val="24"/>
          <w:szCs w:val="24"/>
        </w:rPr>
        <w:t>- момент инерции маятника, Ω - его угловая скорость непосредственно после удара.</w:t>
      </w:r>
    </w:p>
    <w:p w14:paraId="4145B418" w14:textId="77777777" w:rsidR="003B45A6" w:rsidRPr="00D8156A" w:rsidRDefault="0034446C" w:rsidP="003B45A6">
      <w:pPr>
        <w:keepNext/>
        <w:autoSpaceDE w:val="0"/>
        <w:autoSpaceDN w:val="0"/>
        <w:adjustRightInd w:val="0"/>
        <w:spacing w:after="0" w:line="240" w:lineRule="auto"/>
        <w:jc w:val="center"/>
        <w:rPr>
          <w:rFonts w:ascii="Times New Roman" w:hAnsi="Times New Roman" w:cs="Times New Roman"/>
        </w:rPr>
      </w:pPr>
      <w:r w:rsidRPr="00D8156A">
        <w:rPr>
          <w:rFonts w:ascii="Times New Roman" w:hAnsi="Times New Roman" w:cs="Times New Roman"/>
          <w:noProof/>
          <w:sz w:val="24"/>
          <w:szCs w:val="24"/>
        </w:rPr>
        <w:drawing>
          <wp:inline distT="0" distB="0" distL="0" distR="0" wp14:anchorId="3DE2844A" wp14:editId="35F9D00B">
            <wp:extent cx="3844290" cy="3801733"/>
            <wp:effectExtent l="0" t="0" r="381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3748" cy="3811087"/>
                    </a:xfrm>
                    <a:prstGeom prst="rect">
                      <a:avLst/>
                    </a:prstGeom>
                  </pic:spPr>
                </pic:pic>
              </a:graphicData>
            </a:graphic>
          </wp:inline>
        </w:drawing>
      </w:r>
    </w:p>
    <w:p w14:paraId="50C703C9" w14:textId="0B7565BC" w:rsidR="0034446C" w:rsidRPr="00D8156A" w:rsidRDefault="003B45A6" w:rsidP="003B45A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Рисунок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Рисунок_-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Схема установки для измерения скорости полета пули с крутильным баллистическим маятником</w:t>
      </w:r>
    </w:p>
    <w:p w14:paraId="7DE92476" w14:textId="77777777" w:rsidR="0034446C" w:rsidRPr="00D8156A" w:rsidRDefault="0034446C" w:rsidP="0034446C">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Законом сохранения момента импульса можно воспользоваться, если время соударения пули с мишенью значительно меньше периода малых колебаний маятника. Поворот маятника за время соударения мал по сравнению с максимальным поворотом маятника при колебаниях. Соответственно мал момент кручения, возникающий при этом в проволоке, по сравнению с моментом при максимальном повороте, который всегда имеет конечную величину. Но главное - мало произведение момента кручения в </w:t>
      </w:r>
      <w:r w:rsidRPr="00D8156A">
        <w:rPr>
          <w:rFonts w:ascii="Times New Roman" w:hAnsi="Times New Roman" w:cs="Times New Roman"/>
          <w:sz w:val="24"/>
          <w:szCs w:val="24"/>
        </w:rPr>
        <w:lastRenderedPageBreak/>
        <w:t>проволоке на время соударения по сравнению с моментом импульса, которым обладала пуля перед ударом.</w:t>
      </w:r>
    </w:p>
    <w:p w14:paraId="7428B907" w14:textId="77777777" w:rsidR="0034446C" w:rsidRPr="00D8156A" w:rsidRDefault="0034446C" w:rsidP="0034446C">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Начальная кинетическая энергия вращения маятника переходит в потенциальную - упругую энергию закручивания проволоки и расходуется на необратимые потери - в первую очередь на трение о воздух. Роль потерь можно оценить по изменению амплитуды колебаний за 10 периодов. Если амплитуда уменьшается менее чем наполовину, то</w:t>
      </w:r>
    </w:p>
    <w:p w14:paraId="594F2C9D"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затухание колебаний считаем малым, то есть потери энергии за период колебаний значительно меньше энергии колебаний. Пренебрегая потерями, закон сохранения энергии при колебаниях записываем следующим образом:</w:t>
      </w:r>
    </w:p>
    <w:p w14:paraId="1059B2B8" w14:textId="77777777"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BAF0293" wp14:editId="14028D4F">
            <wp:extent cx="1314450" cy="666750"/>
            <wp:effectExtent l="0" t="0" r="0" b="0"/>
            <wp:docPr id="9" name="Рисунок 9"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666750"/>
                    </a:xfrm>
                    <a:prstGeom prst="rect">
                      <a:avLst/>
                    </a:prstGeom>
                  </pic:spPr>
                </pic:pic>
              </a:graphicData>
            </a:graphic>
          </wp:inline>
        </w:drawing>
      </w:r>
    </w:p>
    <w:p w14:paraId="4D6F729A" w14:textId="7152F9DD"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7</w:t>
      </w:r>
      <w:r w:rsidRPr="00D8156A">
        <w:rPr>
          <w:rFonts w:ascii="Times New Roman" w:hAnsi="Times New Roman" w:cs="Times New Roman"/>
          <w:i w:val="0"/>
          <w:iCs w:val="0"/>
          <w:color w:val="auto"/>
          <w:sz w:val="24"/>
          <w:szCs w:val="24"/>
        </w:rPr>
        <w:fldChar w:fldCharType="end"/>
      </w:r>
    </w:p>
    <w:p w14:paraId="478C698B"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k </w:t>
      </w:r>
      <w:r w:rsidRPr="00D8156A">
        <w:rPr>
          <w:rFonts w:ascii="Times New Roman" w:hAnsi="Times New Roman" w:cs="Times New Roman"/>
          <w:sz w:val="24"/>
          <w:szCs w:val="24"/>
        </w:rPr>
        <w:t xml:space="preserve">- модуль кручения проволоки П, а </w:t>
      </w:r>
      <w:r w:rsidRPr="00D8156A">
        <w:rPr>
          <w:rFonts w:ascii="Times New Roman" w:eastAsia="CMMI10" w:hAnsi="Times New Roman" w:cs="Times New Roman"/>
          <w:sz w:val="24"/>
          <w:szCs w:val="24"/>
        </w:rPr>
        <w:t>ɣ</w:t>
      </w:r>
      <w:r w:rsidRPr="00D8156A">
        <w:rPr>
          <w:rFonts w:ascii="Times New Roman" w:hAnsi="Times New Roman" w:cs="Times New Roman"/>
          <w:sz w:val="24"/>
          <w:szCs w:val="24"/>
        </w:rPr>
        <w:t>- максимальный угол поворота маятника.</w:t>
      </w:r>
    </w:p>
    <w:p w14:paraId="70B9CD0A" w14:textId="77777777" w:rsidR="0034446C" w:rsidRPr="00D8156A" w:rsidRDefault="0034446C" w:rsidP="0034446C">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Из (6) и (7) получаем</w:t>
      </w:r>
    </w:p>
    <w:p w14:paraId="4EA1FF65" w14:textId="77777777" w:rsidR="0034446C" w:rsidRPr="00D8156A" w:rsidRDefault="0034446C" w:rsidP="0034446C">
      <w:pPr>
        <w:keepNext/>
        <w:autoSpaceDE w:val="0"/>
        <w:autoSpaceDN w:val="0"/>
        <w:adjustRightInd w:val="0"/>
        <w:spacing w:after="0" w:line="240" w:lineRule="auto"/>
        <w:ind w:firstLine="708"/>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0F3C340" wp14:editId="629646E3">
            <wp:extent cx="1095375" cy="590550"/>
            <wp:effectExtent l="0" t="0" r="9525" b="0"/>
            <wp:docPr id="10" name="Рисунок 10"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5375" cy="590550"/>
                    </a:xfrm>
                    <a:prstGeom prst="rect">
                      <a:avLst/>
                    </a:prstGeom>
                  </pic:spPr>
                </pic:pic>
              </a:graphicData>
            </a:graphic>
          </wp:inline>
        </w:drawing>
      </w:r>
    </w:p>
    <w:p w14:paraId="22FBE6C8" w14:textId="094E1B65" w:rsidR="0034446C" w:rsidRPr="00D8156A" w:rsidRDefault="002E0412" w:rsidP="002E0412">
      <w:pPr>
        <w:pStyle w:val="a3"/>
        <w:tabs>
          <w:tab w:val="center" w:pos="4677"/>
          <w:tab w:val="left" w:pos="7188"/>
        </w:tabs>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ab/>
      </w:r>
      <w:r w:rsidR="0034446C" w:rsidRPr="00D8156A">
        <w:rPr>
          <w:rFonts w:ascii="Times New Roman" w:hAnsi="Times New Roman" w:cs="Times New Roman"/>
          <w:i w:val="0"/>
          <w:iCs w:val="0"/>
          <w:color w:val="auto"/>
          <w:sz w:val="24"/>
          <w:szCs w:val="24"/>
        </w:rPr>
        <w:t xml:space="preserve">Формула - </w:t>
      </w:r>
      <w:r w:rsidR="0034446C" w:rsidRPr="00D8156A">
        <w:rPr>
          <w:rFonts w:ascii="Times New Roman" w:hAnsi="Times New Roman" w:cs="Times New Roman"/>
          <w:i w:val="0"/>
          <w:iCs w:val="0"/>
          <w:color w:val="auto"/>
          <w:sz w:val="24"/>
          <w:szCs w:val="24"/>
        </w:rPr>
        <w:fldChar w:fldCharType="begin"/>
      </w:r>
      <w:r w:rsidR="0034446C" w:rsidRPr="00D8156A">
        <w:rPr>
          <w:rFonts w:ascii="Times New Roman" w:hAnsi="Times New Roman" w:cs="Times New Roman"/>
          <w:i w:val="0"/>
          <w:iCs w:val="0"/>
          <w:color w:val="auto"/>
          <w:sz w:val="24"/>
          <w:szCs w:val="24"/>
        </w:rPr>
        <w:instrText xml:space="preserve"> SEQ Формула_- \* ARABIC </w:instrText>
      </w:r>
      <w:r w:rsidR="0034446C"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8</w:t>
      </w:r>
      <w:r w:rsidR="0034446C"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ab/>
      </w:r>
    </w:p>
    <w:p w14:paraId="34D13ABC"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Угол максимального закручивания маятника в данных опытах всегда мал и легко находится по смещению </w:t>
      </w:r>
      <w:r w:rsidRPr="00D8156A">
        <w:rPr>
          <w:rFonts w:ascii="Times New Roman" w:eastAsia="CMMI10" w:hAnsi="Times New Roman" w:cs="Times New Roman"/>
          <w:sz w:val="24"/>
          <w:szCs w:val="24"/>
        </w:rPr>
        <w:t xml:space="preserve">x </w:t>
      </w:r>
      <w:r w:rsidRPr="00D8156A">
        <w:rPr>
          <w:rFonts w:ascii="Times New Roman" w:hAnsi="Times New Roman" w:cs="Times New Roman"/>
          <w:sz w:val="24"/>
          <w:szCs w:val="24"/>
        </w:rPr>
        <w:t>изображения нити осветителя на измерительной шкале. Из рис. 3 следует</w:t>
      </w:r>
    </w:p>
    <w:p w14:paraId="6DC33654" w14:textId="77777777"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3A2A6E19" wp14:editId="08CE83AF">
            <wp:extent cx="790575" cy="504825"/>
            <wp:effectExtent l="0" t="0" r="9525" b="9525"/>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90575" cy="504825"/>
                    </a:xfrm>
                    <a:prstGeom prst="rect">
                      <a:avLst/>
                    </a:prstGeom>
                  </pic:spPr>
                </pic:pic>
              </a:graphicData>
            </a:graphic>
          </wp:inline>
        </w:drawing>
      </w:r>
    </w:p>
    <w:p w14:paraId="59C6FAFD" w14:textId="19C24D80"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9</w:t>
      </w:r>
      <w:r w:rsidRPr="00D8156A">
        <w:rPr>
          <w:rFonts w:ascii="Times New Roman" w:hAnsi="Times New Roman" w:cs="Times New Roman"/>
          <w:i w:val="0"/>
          <w:iCs w:val="0"/>
          <w:color w:val="auto"/>
          <w:sz w:val="24"/>
          <w:szCs w:val="24"/>
        </w:rPr>
        <w:fldChar w:fldCharType="end"/>
      </w:r>
    </w:p>
    <w:p w14:paraId="41979AB2"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d </w:t>
      </w:r>
      <w:r w:rsidRPr="00D8156A">
        <w:rPr>
          <w:rFonts w:ascii="Times New Roman" w:hAnsi="Times New Roman" w:cs="Times New Roman"/>
          <w:sz w:val="24"/>
          <w:szCs w:val="24"/>
        </w:rPr>
        <w:t>- расстояние от шкалы Ш до оси вращения маятника.</w:t>
      </w:r>
    </w:p>
    <w:p w14:paraId="70166FE2" w14:textId="77777777" w:rsidR="0034446C" w:rsidRPr="00D8156A" w:rsidRDefault="0034446C" w:rsidP="0034446C">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В формулу (8) входит произведение </w:t>
      </w:r>
      <w:proofErr w:type="spellStart"/>
      <w:r w:rsidRPr="00D8156A">
        <w:rPr>
          <w:rFonts w:ascii="Times New Roman" w:eastAsia="CMMI10" w:hAnsi="Times New Roman" w:cs="Times New Roman"/>
          <w:sz w:val="24"/>
          <w:szCs w:val="24"/>
        </w:rPr>
        <w:t>kI</w:t>
      </w:r>
      <w:proofErr w:type="spellEnd"/>
      <w:r w:rsidRPr="00D8156A">
        <w:rPr>
          <w:rFonts w:ascii="Times New Roman" w:hAnsi="Times New Roman" w:cs="Times New Roman"/>
          <w:sz w:val="24"/>
          <w:szCs w:val="24"/>
        </w:rPr>
        <w:t xml:space="preserve">, которое можно найти по измерениям периодов колебаний маятника с грузами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и без них. В первом случае период колебаний равен</w:t>
      </w:r>
    </w:p>
    <w:p w14:paraId="60493C0A" w14:textId="77777777" w:rsidR="0034446C" w:rsidRPr="00D8156A" w:rsidRDefault="0034446C" w:rsidP="0034446C">
      <w:pPr>
        <w:keepNext/>
        <w:autoSpaceDE w:val="0"/>
        <w:autoSpaceDN w:val="0"/>
        <w:adjustRightInd w:val="0"/>
        <w:spacing w:after="0" w:line="240" w:lineRule="auto"/>
        <w:ind w:firstLine="708"/>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759E98CD" wp14:editId="6058F492">
            <wp:extent cx="1314450" cy="704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450" cy="704850"/>
                    </a:xfrm>
                    <a:prstGeom prst="rect">
                      <a:avLst/>
                    </a:prstGeom>
                  </pic:spPr>
                </pic:pic>
              </a:graphicData>
            </a:graphic>
          </wp:inline>
        </w:drawing>
      </w:r>
    </w:p>
    <w:p w14:paraId="27CF2D69" w14:textId="443A15B5"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10</w:t>
      </w:r>
      <w:r w:rsidRPr="00D8156A">
        <w:rPr>
          <w:rFonts w:ascii="Times New Roman" w:hAnsi="Times New Roman" w:cs="Times New Roman"/>
          <w:i w:val="0"/>
          <w:iCs w:val="0"/>
          <w:color w:val="auto"/>
          <w:sz w:val="24"/>
          <w:szCs w:val="24"/>
        </w:rPr>
        <w:fldChar w:fldCharType="end"/>
      </w:r>
    </w:p>
    <w:p w14:paraId="520DD5CF"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Во втором случае</w:t>
      </w:r>
    </w:p>
    <w:p w14:paraId="444E9506" w14:textId="77777777"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FAB67DE" wp14:editId="7DBC9FE3">
            <wp:extent cx="1962150" cy="590550"/>
            <wp:effectExtent l="0" t="0" r="0"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2150" cy="590550"/>
                    </a:xfrm>
                    <a:prstGeom prst="rect">
                      <a:avLst/>
                    </a:prstGeom>
                  </pic:spPr>
                </pic:pic>
              </a:graphicData>
            </a:graphic>
          </wp:inline>
        </w:drawing>
      </w:r>
    </w:p>
    <w:p w14:paraId="77D036AB" w14:textId="6198BBC2"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11</w:t>
      </w:r>
      <w:r w:rsidRPr="00D8156A">
        <w:rPr>
          <w:rFonts w:ascii="Times New Roman" w:hAnsi="Times New Roman" w:cs="Times New Roman"/>
          <w:i w:val="0"/>
          <w:iCs w:val="0"/>
          <w:color w:val="auto"/>
          <w:sz w:val="24"/>
          <w:szCs w:val="24"/>
        </w:rPr>
        <w:fldChar w:fldCharType="end"/>
      </w:r>
    </w:p>
    <w:p w14:paraId="09CE4179"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Из (10) и (11) следует</w:t>
      </w:r>
    </w:p>
    <w:p w14:paraId="0889D4C1" w14:textId="509F6574"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84ECB6A" wp14:editId="11DE7668">
            <wp:extent cx="1752600" cy="590550"/>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2600" cy="590550"/>
                    </a:xfrm>
                    <a:prstGeom prst="rect">
                      <a:avLst/>
                    </a:prstGeom>
                  </pic:spPr>
                </pic:pic>
              </a:graphicData>
            </a:graphic>
          </wp:inline>
        </w:drawing>
      </w:r>
    </w:p>
    <w:p w14:paraId="48B28278" w14:textId="3987A47F" w:rsidR="0034446C" w:rsidRPr="00D8156A" w:rsidRDefault="0034446C" w:rsidP="005A61EC">
      <w:pPr>
        <w:pStyle w:val="a3"/>
        <w:ind w:firstLine="708"/>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12</w:t>
      </w:r>
      <w:r w:rsidRPr="00D8156A">
        <w:rPr>
          <w:rFonts w:ascii="Times New Roman" w:hAnsi="Times New Roman" w:cs="Times New Roman"/>
          <w:i w:val="0"/>
          <w:iCs w:val="0"/>
          <w:color w:val="auto"/>
          <w:sz w:val="24"/>
          <w:szCs w:val="24"/>
        </w:rPr>
        <w:fldChar w:fldCharType="end"/>
      </w:r>
    </w:p>
    <w:p w14:paraId="03440253"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R </w:t>
      </w:r>
      <w:r w:rsidRPr="00D8156A">
        <w:rPr>
          <w:rFonts w:ascii="Times New Roman" w:hAnsi="Times New Roman" w:cs="Times New Roman"/>
          <w:sz w:val="24"/>
          <w:szCs w:val="24"/>
        </w:rPr>
        <w:t xml:space="preserve">- расстояние от центров масс грузов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до проволоки.</w:t>
      </w:r>
    </w:p>
    <w:p w14:paraId="0BF89F33" w14:textId="27108362" w:rsidR="0072583E" w:rsidRPr="00D8156A" w:rsidRDefault="0072583E" w:rsidP="0034446C">
      <w:pPr>
        <w:autoSpaceDE w:val="0"/>
        <w:autoSpaceDN w:val="0"/>
        <w:adjustRightInd w:val="0"/>
        <w:spacing w:after="0" w:line="240" w:lineRule="auto"/>
        <w:rPr>
          <w:rFonts w:ascii="Times New Roman" w:hAnsi="Times New Roman" w:cs="Times New Roman"/>
          <w:sz w:val="24"/>
          <w:szCs w:val="24"/>
        </w:rPr>
      </w:pPr>
    </w:p>
    <w:p w14:paraId="5740ABDD" w14:textId="77777777" w:rsidR="00D65FA7" w:rsidRPr="00D8156A" w:rsidRDefault="004B3A5D" w:rsidP="00D65FA7">
      <w:pPr>
        <w:keepNext/>
        <w:autoSpaceDE w:val="0"/>
        <w:autoSpaceDN w:val="0"/>
        <w:adjustRightInd w:val="0"/>
        <w:spacing w:after="0" w:line="240" w:lineRule="auto"/>
        <w:jc w:val="center"/>
      </w:pPr>
      <w:r w:rsidRPr="00D8156A">
        <w:rPr>
          <w:noProof/>
        </w:rPr>
        <w:drawing>
          <wp:inline distT="0" distB="0" distL="0" distR="0" wp14:anchorId="48802300" wp14:editId="76CB85E5">
            <wp:extent cx="962025" cy="4191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62025" cy="419100"/>
                    </a:xfrm>
                    <a:prstGeom prst="rect">
                      <a:avLst/>
                    </a:prstGeom>
                  </pic:spPr>
                </pic:pic>
              </a:graphicData>
            </a:graphic>
          </wp:inline>
        </w:drawing>
      </w:r>
    </w:p>
    <w:p w14:paraId="1DB9D943" w14:textId="6D25DBE5" w:rsidR="004B3A5D" w:rsidRPr="00D8156A" w:rsidRDefault="00D65FA7" w:rsidP="00D65FA7">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Замена на В</w:t>
      </w:r>
    </w:p>
    <w:p w14:paraId="660702A3" w14:textId="77777777" w:rsidR="00D65FA7" w:rsidRPr="00D8156A" w:rsidRDefault="004B3A5D"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7834DBF" wp14:editId="734A536D">
            <wp:extent cx="5248275" cy="6381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48275" cy="638175"/>
                    </a:xfrm>
                    <a:prstGeom prst="rect">
                      <a:avLst/>
                    </a:prstGeom>
                  </pic:spPr>
                </pic:pic>
              </a:graphicData>
            </a:graphic>
          </wp:inline>
        </w:drawing>
      </w:r>
    </w:p>
    <w:p w14:paraId="44D89CA5" w14:textId="70DDBF10" w:rsidR="004B3A5D" w:rsidRPr="00D8156A" w:rsidRDefault="00D65FA7" w:rsidP="00D65FA7">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14</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скорости через частную производную</w:t>
      </w:r>
    </w:p>
    <w:p w14:paraId="7DFA2C2A" w14:textId="77777777" w:rsidR="00D65FA7" w:rsidRPr="00D8156A" w:rsidRDefault="004B3A5D"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D389B44" wp14:editId="62AE6709">
            <wp:extent cx="5940425" cy="467995"/>
            <wp:effectExtent l="0" t="0" r="3175"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67995"/>
                    </a:xfrm>
                    <a:prstGeom prst="rect">
                      <a:avLst/>
                    </a:prstGeom>
                  </pic:spPr>
                </pic:pic>
              </a:graphicData>
            </a:graphic>
          </wp:inline>
        </w:drawing>
      </w:r>
    </w:p>
    <w:p w14:paraId="758715AC" w14:textId="3B3AC63A" w:rsidR="004B3A5D" w:rsidRPr="00D8156A" w:rsidRDefault="00D65FA7" w:rsidP="00D65FA7">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15</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В через частную производную</w:t>
      </w:r>
    </w:p>
    <w:p w14:paraId="3F303A6B" w14:textId="77777777" w:rsidR="00D65FA7" w:rsidRPr="00D8156A" w:rsidRDefault="00AC38DF"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1E5A1FB9" wp14:editId="3551CC2F">
            <wp:extent cx="2814637" cy="383814"/>
            <wp:effectExtent l="0" t="0" r="508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7705" cy="404687"/>
                    </a:xfrm>
                    <a:prstGeom prst="rect">
                      <a:avLst/>
                    </a:prstGeom>
                  </pic:spPr>
                </pic:pic>
              </a:graphicData>
            </a:graphic>
          </wp:inline>
        </w:drawing>
      </w:r>
    </w:p>
    <w:p w14:paraId="31531121" w14:textId="45B96EBB" w:rsidR="00AC38DF" w:rsidRPr="00D8156A" w:rsidRDefault="00D65FA7" w:rsidP="00D65FA7">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16</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для угла максимального закручивания через частную производную</w:t>
      </w:r>
    </w:p>
    <w:p w14:paraId="787F6ADD" w14:textId="77777777" w:rsidR="00D65FA7" w:rsidRPr="00D8156A" w:rsidRDefault="00AC38DF" w:rsidP="00D65FA7">
      <w:pPr>
        <w:keepNext/>
        <w:autoSpaceDE w:val="0"/>
        <w:autoSpaceDN w:val="0"/>
        <w:adjustRightInd w:val="0"/>
        <w:spacing w:after="0" w:line="240" w:lineRule="auto"/>
        <w:jc w:val="center"/>
      </w:pPr>
      <w:r w:rsidRPr="00D8156A">
        <w:rPr>
          <w:noProof/>
        </w:rPr>
        <w:drawing>
          <wp:inline distT="0" distB="0" distL="0" distR="0" wp14:anchorId="0B91CA72" wp14:editId="5A0C61FE">
            <wp:extent cx="1447800" cy="1905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91029" cy="196188"/>
                    </a:xfrm>
                    <a:prstGeom prst="rect">
                      <a:avLst/>
                    </a:prstGeom>
                  </pic:spPr>
                </pic:pic>
              </a:graphicData>
            </a:graphic>
          </wp:inline>
        </w:drawing>
      </w:r>
    </w:p>
    <w:p w14:paraId="7DF64673" w14:textId="20F79543" w:rsidR="00AC38DF" w:rsidRPr="00D8156A" w:rsidRDefault="00D65FA7" w:rsidP="00D65FA7">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9</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угла максимального закручивания</w:t>
      </w:r>
    </w:p>
    <w:p w14:paraId="4358FC6C" w14:textId="77777777" w:rsidR="00D65FA7" w:rsidRPr="00D8156A" w:rsidRDefault="006D06C9"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0A8ADF3" wp14:editId="6C82D354">
            <wp:extent cx="1504950" cy="3333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04950" cy="333375"/>
                    </a:xfrm>
                    <a:prstGeom prst="rect">
                      <a:avLst/>
                    </a:prstGeom>
                  </pic:spPr>
                </pic:pic>
              </a:graphicData>
            </a:graphic>
          </wp:inline>
        </w:drawing>
      </w:r>
    </w:p>
    <w:p w14:paraId="50E1F5B3" w14:textId="7978BBBA" w:rsidR="00AC38DF" w:rsidRPr="00D8156A" w:rsidRDefault="00D65FA7" w:rsidP="00D65FA7">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10</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величины В</w:t>
      </w:r>
    </w:p>
    <w:p w14:paraId="7E028F03" w14:textId="77777777" w:rsidR="00D65FA7" w:rsidRPr="00D8156A" w:rsidRDefault="0029709C"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48BE62C" wp14:editId="270A7EA1">
            <wp:extent cx="1423987" cy="346664"/>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45691" cy="376292"/>
                    </a:xfrm>
                    <a:prstGeom prst="rect">
                      <a:avLst/>
                    </a:prstGeom>
                  </pic:spPr>
                </pic:pic>
              </a:graphicData>
            </a:graphic>
          </wp:inline>
        </w:drawing>
      </w:r>
    </w:p>
    <w:p w14:paraId="78A8B2FF" w14:textId="0E510FEA" w:rsidR="0029709C" w:rsidRPr="00D8156A" w:rsidRDefault="00D65FA7" w:rsidP="00D65FA7">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11</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Величина В</w:t>
      </w:r>
    </w:p>
    <w:p w14:paraId="4D9C2630" w14:textId="77777777" w:rsidR="006D06C9" w:rsidRPr="00D8156A" w:rsidRDefault="0029709C" w:rsidP="006D06C9">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F179B01" wp14:editId="7FBCD633">
            <wp:extent cx="1576387" cy="818508"/>
            <wp:effectExtent l="0" t="0" r="5080" b="1270"/>
            <wp:docPr id="34" name="Рисунок 3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99348" cy="830430"/>
                    </a:xfrm>
                    <a:prstGeom prst="rect">
                      <a:avLst/>
                    </a:prstGeom>
                  </pic:spPr>
                </pic:pic>
              </a:graphicData>
            </a:graphic>
          </wp:inline>
        </w:drawing>
      </w:r>
    </w:p>
    <w:p w14:paraId="5F43133D" w14:textId="6ECEEDCB" w:rsidR="0029709C" w:rsidRPr="00D8156A" w:rsidRDefault="006D06C9" w:rsidP="006D06C9">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12</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Угол максимального закручивания маятника в опытах</w:t>
      </w:r>
    </w:p>
    <w:p w14:paraId="4015DF53" w14:textId="77777777" w:rsidR="006D06C9" w:rsidRPr="00D8156A" w:rsidRDefault="00DB3D1E" w:rsidP="006D06C9">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50BCA6BC" wp14:editId="187EBBD5">
            <wp:extent cx="1271954" cy="947083"/>
            <wp:effectExtent l="0" t="0" r="4445" b="5715"/>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94449" cy="963832"/>
                    </a:xfrm>
                    <a:prstGeom prst="rect">
                      <a:avLst/>
                    </a:prstGeom>
                  </pic:spPr>
                </pic:pic>
              </a:graphicData>
            </a:graphic>
          </wp:inline>
        </w:drawing>
      </w:r>
    </w:p>
    <w:p w14:paraId="074DBCE5" w14:textId="5E886083" w:rsidR="00795AC9" w:rsidRPr="00D8156A" w:rsidRDefault="006D06C9" w:rsidP="006D06C9">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определения скорости пули в каждом выстреле</w:t>
      </w:r>
    </w:p>
    <w:p w14:paraId="2EB8CD93" w14:textId="77777777" w:rsidR="006D06C9" w:rsidRPr="00D8156A" w:rsidRDefault="00DB3D1E" w:rsidP="006D06C9">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13BB738" wp14:editId="2295F0AE">
            <wp:extent cx="1717431" cy="979572"/>
            <wp:effectExtent l="0" t="0" r="0" b="0"/>
            <wp:docPr id="38" name="Рисунок 3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30330" cy="986929"/>
                    </a:xfrm>
                    <a:prstGeom prst="rect">
                      <a:avLst/>
                    </a:prstGeom>
                  </pic:spPr>
                </pic:pic>
              </a:graphicData>
            </a:graphic>
          </wp:inline>
        </w:drawing>
      </w:r>
    </w:p>
    <w:p w14:paraId="78B7B669" w14:textId="2D4E8C01" w:rsidR="00DB3D1E" w:rsidRPr="00D8156A" w:rsidRDefault="006D06C9" w:rsidP="006D06C9">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14</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пули в каждом выстреле для 2 эксперимента</w:t>
      </w:r>
    </w:p>
    <w:p w14:paraId="7806786D" w14:textId="77777777" w:rsidR="006D06C9" w:rsidRPr="006906CC" w:rsidRDefault="009A2E9B" w:rsidP="006D06C9">
      <w:pPr>
        <w:keepNext/>
        <w:autoSpaceDE w:val="0"/>
        <w:autoSpaceDN w:val="0"/>
        <w:adjustRightInd w:val="0"/>
        <w:spacing w:after="0" w:line="240" w:lineRule="auto"/>
        <w:jc w:val="center"/>
        <w:rPr>
          <w:rFonts w:ascii="Times New Roman" w:hAnsi="Times New Roman" w:cs="Times New Roman"/>
          <w:sz w:val="24"/>
          <w:szCs w:val="24"/>
          <w:lang w:val="en-US"/>
        </w:rPr>
      </w:pPr>
      <w:r w:rsidRPr="00D8156A">
        <w:rPr>
          <w:rFonts w:ascii="Times New Roman" w:hAnsi="Times New Roman" w:cs="Times New Roman"/>
          <w:noProof/>
          <w:sz w:val="24"/>
          <w:szCs w:val="24"/>
        </w:rPr>
        <w:lastRenderedPageBreak/>
        <w:drawing>
          <wp:inline distT="0" distB="0" distL="0" distR="0" wp14:anchorId="1008226F" wp14:editId="2A4B895F">
            <wp:extent cx="1653685" cy="867507"/>
            <wp:effectExtent l="0" t="0" r="3810" b="8890"/>
            <wp:docPr id="40" name="Рисунок 4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66296" cy="874123"/>
                    </a:xfrm>
                    <a:prstGeom prst="rect">
                      <a:avLst/>
                    </a:prstGeom>
                  </pic:spPr>
                </pic:pic>
              </a:graphicData>
            </a:graphic>
          </wp:inline>
        </w:drawing>
      </w:r>
    </w:p>
    <w:p w14:paraId="43A3B2BE" w14:textId="1EF04F7A" w:rsidR="004B3A5D" w:rsidRPr="00D8156A" w:rsidRDefault="006D06C9" w:rsidP="00E51F63">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6906CC">
        <w:rPr>
          <w:rFonts w:ascii="Times New Roman" w:hAnsi="Times New Roman" w:cs="Times New Roman"/>
          <w:i w:val="0"/>
          <w:iCs w:val="0"/>
          <w:noProof/>
          <w:color w:val="auto"/>
          <w:sz w:val="24"/>
          <w:szCs w:val="24"/>
        </w:rPr>
        <w:t>15</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Разброс отдельных результатов около среднего</w:t>
      </w:r>
    </w:p>
    <w:p w14:paraId="7F5688D5" w14:textId="17958EAF" w:rsidR="00D65196" w:rsidRPr="00D8156A" w:rsidRDefault="00D65196" w:rsidP="00D65196">
      <w:pPr>
        <w:pStyle w:val="1"/>
        <w:spacing w:line="240" w:lineRule="auto"/>
        <w:rPr>
          <w:rFonts w:ascii="Times New Roman" w:hAnsi="Times New Roman" w:cs="Times New Roman"/>
          <w:b/>
          <w:bCs/>
          <w:color w:val="auto"/>
          <w:sz w:val="24"/>
          <w:szCs w:val="24"/>
        </w:rPr>
      </w:pPr>
      <w:bookmarkStart w:id="6" w:name="_Toc113501210"/>
      <w:bookmarkStart w:id="7" w:name="_Toc117726347"/>
      <w:r w:rsidRPr="00D8156A">
        <w:rPr>
          <w:rFonts w:ascii="Times New Roman" w:hAnsi="Times New Roman" w:cs="Times New Roman"/>
          <w:b/>
          <w:bCs/>
          <w:color w:val="auto"/>
          <w:sz w:val="24"/>
          <w:szCs w:val="24"/>
        </w:rPr>
        <w:t xml:space="preserve">4) </w:t>
      </w:r>
      <w:r w:rsidR="00A54355" w:rsidRPr="00D8156A">
        <w:rPr>
          <w:rFonts w:ascii="Times New Roman" w:hAnsi="Times New Roman" w:cs="Times New Roman"/>
          <w:b/>
          <w:bCs/>
          <w:color w:val="auto"/>
          <w:sz w:val="24"/>
          <w:szCs w:val="24"/>
        </w:rPr>
        <w:t>Используемое</w:t>
      </w:r>
      <w:r w:rsidRPr="00D8156A">
        <w:rPr>
          <w:rFonts w:ascii="Times New Roman" w:hAnsi="Times New Roman" w:cs="Times New Roman"/>
          <w:b/>
          <w:bCs/>
          <w:color w:val="auto"/>
          <w:sz w:val="24"/>
          <w:szCs w:val="24"/>
        </w:rPr>
        <w:t xml:space="preserve"> оборудовани</w:t>
      </w:r>
      <w:bookmarkEnd w:id="6"/>
      <w:r w:rsidRPr="00D8156A">
        <w:rPr>
          <w:rFonts w:ascii="Times New Roman" w:hAnsi="Times New Roman" w:cs="Times New Roman"/>
          <w:b/>
          <w:bCs/>
          <w:color w:val="auto"/>
          <w:sz w:val="24"/>
          <w:szCs w:val="24"/>
        </w:rPr>
        <w:t>е</w:t>
      </w:r>
      <w:bookmarkEnd w:id="7"/>
    </w:p>
    <w:p w14:paraId="35CC566E" w14:textId="77777777" w:rsidR="00D65196" w:rsidRPr="00D8156A" w:rsidRDefault="00D65196" w:rsidP="00D65196">
      <w:pPr>
        <w:rPr>
          <w:rFonts w:ascii="Times New Roman" w:hAnsi="Times New Roman" w:cs="Times New Roman"/>
          <w:sz w:val="24"/>
          <w:szCs w:val="24"/>
        </w:rPr>
      </w:pPr>
    </w:p>
    <w:tbl>
      <w:tblPr>
        <w:tblStyle w:val="a6"/>
        <w:tblW w:w="0" w:type="auto"/>
        <w:tblLook w:val="04A0" w:firstRow="1" w:lastRow="0" w:firstColumn="1" w:lastColumn="0" w:noHBand="0" w:noVBand="1"/>
      </w:tblPr>
      <w:tblGrid>
        <w:gridCol w:w="3429"/>
        <w:gridCol w:w="2621"/>
        <w:gridCol w:w="3295"/>
      </w:tblGrid>
      <w:tr w:rsidR="00D8156A" w:rsidRPr="00D8156A" w14:paraId="7611C690" w14:textId="77777777" w:rsidTr="009A7B82">
        <w:tc>
          <w:tcPr>
            <w:tcW w:w="3429" w:type="dxa"/>
          </w:tcPr>
          <w:p w14:paraId="7B1C87F5" w14:textId="77777777" w:rsidR="00D65196" w:rsidRPr="00D8156A" w:rsidRDefault="00D65196" w:rsidP="008A3127">
            <w:pPr>
              <w:jc w:val="center"/>
              <w:rPr>
                <w:rFonts w:ascii="Times New Roman" w:hAnsi="Times New Roman" w:cs="Times New Roman"/>
                <w:b/>
                <w:bCs/>
                <w:sz w:val="24"/>
                <w:szCs w:val="24"/>
              </w:rPr>
            </w:pPr>
            <w:r w:rsidRPr="00D8156A">
              <w:rPr>
                <w:rFonts w:ascii="Times New Roman" w:hAnsi="Times New Roman" w:cs="Times New Roman"/>
                <w:b/>
                <w:bCs/>
                <w:sz w:val="24"/>
                <w:szCs w:val="24"/>
              </w:rPr>
              <w:t>Прибор</w:t>
            </w:r>
          </w:p>
        </w:tc>
        <w:tc>
          <w:tcPr>
            <w:tcW w:w="2621" w:type="dxa"/>
          </w:tcPr>
          <w:p w14:paraId="1098C595" w14:textId="77777777" w:rsidR="00D65196" w:rsidRPr="00D8156A" w:rsidRDefault="00D65196" w:rsidP="008A3127">
            <w:pPr>
              <w:jc w:val="center"/>
              <w:rPr>
                <w:rFonts w:ascii="Times New Roman" w:hAnsi="Times New Roman" w:cs="Times New Roman"/>
                <w:b/>
                <w:bCs/>
                <w:sz w:val="24"/>
                <w:szCs w:val="24"/>
              </w:rPr>
            </w:pPr>
            <w:r w:rsidRPr="00D8156A">
              <w:rPr>
                <w:rFonts w:ascii="Times New Roman" w:hAnsi="Times New Roman" w:cs="Times New Roman"/>
                <w:b/>
                <w:bCs/>
                <w:sz w:val="24"/>
                <w:szCs w:val="24"/>
              </w:rPr>
              <w:t>Цена деления</w:t>
            </w:r>
          </w:p>
        </w:tc>
        <w:tc>
          <w:tcPr>
            <w:tcW w:w="3295" w:type="dxa"/>
          </w:tcPr>
          <w:p w14:paraId="4FE0971B" w14:textId="77777777" w:rsidR="00D65196" w:rsidRPr="00D8156A" w:rsidRDefault="00D65196" w:rsidP="008A3127">
            <w:pPr>
              <w:jc w:val="center"/>
              <w:rPr>
                <w:rFonts w:ascii="Times New Roman" w:hAnsi="Times New Roman" w:cs="Times New Roman"/>
                <w:b/>
                <w:bCs/>
                <w:sz w:val="24"/>
                <w:szCs w:val="24"/>
              </w:rPr>
            </w:pPr>
            <w:r w:rsidRPr="00D8156A">
              <w:rPr>
                <w:rFonts w:ascii="Times New Roman" w:hAnsi="Times New Roman" w:cs="Times New Roman"/>
                <w:b/>
                <w:bCs/>
                <w:sz w:val="24"/>
                <w:szCs w:val="24"/>
              </w:rPr>
              <w:t>Погрешность</w:t>
            </w:r>
          </w:p>
        </w:tc>
      </w:tr>
      <w:tr w:rsidR="00D8156A" w:rsidRPr="00D8156A" w14:paraId="1AFE4044" w14:textId="77777777" w:rsidTr="009A7B82">
        <w:tc>
          <w:tcPr>
            <w:tcW w:w="3429" w:type="dxa"/>
          </w:tcPr>
          <w:p w14:paraId="22FB87C3" w14:textId="46182396" w:rsidR="00D65196" w:rsidRPr="00D8156A" w:rsidRDefault="00FA3E6A" w:rsidP="008A3127">
            <w:pPr>
              <w:rPr>
                <w:rFonts w:ascii="Times New Roman" w:hAnsi="Times New Roman" w:cs="Times New Roman"/>
                <w:sz w:val="24"/>
                <w:szCs w:val="24"/>
              </w:rPr>
            </w:pPr>
            <w:r w:rsidRPr="00D8156A">
              <w:rPr>
                <w:rFonts w:ascii="Times New Roman" w:hAnsi="Times New Roman" w:cs="Times New Roman"/>
                <w:sz w:val="24"/>
                <w:szCs w:val="24"/>
              </w:rPr>
              <w:t>Линейка</w:t>
            </w:r>
          </w:p>
        </w:tc>
        <w:tc>
          <w:tcPr>
            <w:tcW w:w="2621" w:type="dxa"/>
          </w:tcPr>
          <w:p w14:paraId="26940AA6" w14:textId="30E180B0" w:rsidR="00D65196" w:rsidRPr="00D8156A" w:rsidRDefault="00FA3E6A" w:rsidP="008A3127">
            <w:pPr>
              <w:jc w:val="center"/>
              <w:rPr>
                <w:rFonts w:ascii="Times New Roman" w:hAnsi="Times New Roman" w:cs="Times New Roman"/>
                <w:sz w:val="24"/>
                <w:szCs w:val="24"/>
              </w:rPr>
            </w:pPr>
            <w:r w:rsidRPr="00D8156A">
              <w:rPr>
                <w:rFonts w:ascii="Times New Roman" w:hAnsi="Times New Roman" w:cs="Times New Roman"/>
                <w:sz w:val="24"/>
                <w:szCs w:val="24"/>
              </w:rPr>
              <w:t>1 мм</w:t>
            </w:r>
          </w:p>
        </w:tc>
        <w:tc>
          <w:tcPr>
            <w:tcW w:w="3295" w:type="dxa"/>
          </w:tcPr>
          <w:p w14:paraId="18694EBC" w14:textId="4905CEF7" w:rsidR="00D65196" w:rsidRPr="00D8156A" w:rsidRDefault="00FA3E6A" w:rsidP="008A3127">
            <w:pPr>
              <w:jc w:val="center"/>
              <w:rPr>
                <w:rFonts w:ascii="Times New Roman" w:hAnsi="Times New Roman" w:cs="Times New Roman"/>
                <w:sz w:val="24"/>
                <w:szCs w:val="24"/>
              </w:rPr>
            </w:pPr>
            <w:r w:rsidRPr="00D8156A">
              <w:rPr>
                <w:rFonts w:ascii="Times New Roman" w:hAnsi="Times New Roman" w:cs="Times New Roman"/>
                <w:sz w:val="24"/>
                <w:szCs w:val="24"/>
              </w:rPr>
              <w:t>0.5 мм</w:t>
            </w:r>
          </w:p>
        </w:tc>
      </w:tr>
      <w:tr w:rsidR="00D8156A" w:rsidRPr="00D8156A" w14:paraId="3D36A702" w14:textId="77777777" w:rsidTr="009A7B82">
        <w:tc>
          <w:tcPr>
            <w:tcW w:w="3429" w:type="dxa"/>
          </w:tcPr>
          <w:p w14:paraId="26F42C7F" w14:textId="6544B40C" w:rsidR="00D65196" w:rsidRPr="00D8156A" w:rsidRDefault="00FA3E6A" w:rsidP="008A3127">
            <w:pPr>
              <w:rPr>
                <w:rFonts w:ascii="Times New Roman" w:hAnsi="Times New Roman" w:cs="Times New Roman"/>
                <w:sz w:val="24"/>
                <w:szCs w:val="24"/>
              </w:rPr>
            </w:pPr>
            <w:r w:rsidRPr="00D8156A">
              <w:rPr>
                <w:rFonts w:ascii="Times New Roman" w:hAnsi="Times New Roman" w:cs="Times New Roman"/>
                <w:sz w:val="24"/>
                <w:szCs w:val="24"/>
              </w:rPr>
              <w:t>Весы</w:t>
            </w:r>
          </w:p>
        </w:tc>
        <w:tc>
          <w:tcPr>
            <w:tcW w:w="2621" w:type="dxa"/>
          </w:tcPr>
          <w:p w14:paraId="005BDC08" w14:textId="665F7205" w:rsidR="00D65196" w:rsidRPr="00D8156A" w:rsidRDefault="00174BEB" w:rsidP="000F097B">
            <w:pPr>
              <w:jc w:val="center"/>
              <w:rPr>
                <w:rFonts w:ascii="Times New Roman" w:hAnsi="Times New Roman" w:cs="Times New Roman"/>
                <w:sz w:val="24"/>
                <w:szCs w:val="24"/>
              </w:rPr>
            </w:pPr>
            <w:r w:rsidRPr="00D8156A">
              <w:rPr>
                <w:rFonts w:ascii="Times New Roman" w:hAnsi="Times New Roman" w:cs="Times New Roman"/>
                <w:sz w:val="24"/>
                <w:szCs w:val="24"/>
              </w:rPr>
              <w:t xml:space="preserve">0.0001 </w:t>
            </w:r>
            <w:proofErr w:type="spellStart"/>
            <w:r w:rsidRPr="00D8156A">
              <w:rPr>
                <w:rFonts w:ascii="Times New Roman" w:hAnsi="Times New Roman" w:cs="Times New Roman"/>
                <w:sz w:val="24"/>
                <w:szCs w:val="24"/>
              </w:rPr>
              <w:t>гр</w:t>
            </w:r>
            <w:proofErr w:type="spellEnd"/>
          </w:p>
        </w:tc>
        <w:tc>
          <w:tcPr>
            <w:tcW w:w="3295" w:type="dxa"/>
          </w:tcPr>
          <w:p w14:paraId="5F14D4DA" w14:textId="3BDAD54D" w:rsidR="00D65196" w:rsidRPr="00D8156A" w:rsidRDefault="00174BEB" w:rsidP="000F097B">
            <w:pPr>
              <w:tabs>
                <w:tab w:val="left" w:pos="502"/>
              </w:tabs>
              <w:jc w:val="center"/>
              <w:rPr>
                <w:rFonts w:ascii="Times New Roman" w:hAnsi="Times New Roman" w:cs="Times New Roman"/>
                <w:sz w:val="24"/>
                <w:szCs w:val="24"/>
              </w:rPr>
            </w:pPr>
            <w:bookmarkStart w:id="8" w:name="_GoBack"/>
            <w:bookmarkEnd w:id="8"/>
            <w:r w:rsidRPr="00D8156A">
              <w:rPr>
                <w:rFonts w:ascii="Times New Roman" w:hAnsi="Times New Roman" w:cs="Times New Roman"/>
                <w:sz w:val="24"/>
                <w:szCs w:val="24"/>
              </w:rPr>
              <w:t xml:space="preserve">0.0001 </w:t>
            </w:r>
            <w:proofErr w:type="spellStart"/>
            <w:r w:rsidRPr="00D8156A">
              <w:rPr>
                <w:rFonts w:ascii="Times New Roman" w:hAnsi="Times New Roman" w:cs="Times New Roman"/>
                <w:sz w:val="24"/>
                <w:szCs w:val="24"/>
              </w:rPr>
              <w:t>гр</w:t>
            </w:r>
            <w:proofErr w:type="spellEnd"/>
          </w:p>
        </w:tc>
      </w:tr>
      <w:tr w:rsidR="002E5490" w:rsidRPr="00D8156A" w14:paraId="5D2C5872" w14:textId="77777777" w:rsidTr="009A7B82">
        <w:tc>
          <w:tcPr>
            <w:tcW w:w="3429" w:type="dxa"/>
          </w:tcPr>
          <w:p w14:paraId="74B1CA98" w14:textId="24A48E01" w:rsidR="00D65196" w:rsidRPr="00D8156A" w:rsidRDefault="008A3127" w:rsidP="008A3127">
            <w:pPr>
              <w:tabs>
                <w:tab w:val="left" w:pos="1236"/>
              </w:tabs>
              <w:rPr>
                <w:rFonts w:ascii="Times New Roman" w:hAnsi="Times New Roman" w:cs="Times New Roman"/>
                <w:sz w:val="24"/>
                <w:szCs w:val="24"/>
              </w:rPr>
            </w:pPr>
            <w:r w:rsidRPr="00D8156A">
              <w:rPr>
                <w:rFonts w:ascii="Times New Roman" w:hAnsi="Times New Roman" w:cs="Times New Roman"/>
                <w:sz w:val="24"/>
                <w:szCs w:val="24"/>
              </w:rPr>
              <w:t>Оптическая система</w:t>
            </w:r>
          </w:p>
        </w:tc>
        <w:tc>
          <w:tcPr>
            <w:tcW w:w="2621" w:type="dxa"/>
          </w:tcPr>
          <w:p w14:paraId="63B62560" w14:textId="7350A8E3" w:rsidR="00D65196" w:rsidRPr="00D8156A" w:rsidRDefault="000F097B" w:rsidP="000F097B">
            <w:pPr>
              <w:tabs>
                <w:tab w:val="left" w:pos="425"/>
              </w:tabs>
              <w:jc w:val="center"/>
              <w:rPr>
                <w:rFonts w:ascii="Times New Roman" w:hAnsi="Times New Roman" w:cs="Times New Roman"/>
                <w:sz w:val="24"/>
                <w:szCs w:val="24"/>
              </w:rPr>
            </w:pPr>
            <w:r w:rsidRPr="00D8156A">
              <w:rPr>
                <w:rFonts w:ascii="Times New Roman" w:hAnsi="Times New Roman" w:cs="Times New Roman"/>
                <w:sz w:val="24"/>
                <w:szCs w:val="24"/>
                <w:lang w:val="en-US"/>
              </w:rPr>
              <w:t xml:space="preserve">0.25 </w:t>
            </w:r>
            <w:r w:rsidRPr="00D8156A">
              <w:rPr>
                <w:rFonts w:ascii="Times New Roman" w:hAnsi="Times New Roman" w:cs="Times New Roman"/>
                <w:sz w:val="24"/>
                <w:szCs w:val="24"/>
              </w:rPr>
              <w:t>мм</w:t>
            </w:r>
          </w:p>
        </w:tc>
        <w:tc>
          <w:tcPr>
            <w:tcW w:w="3295" w:type="dxa"/>
          </w:tcPr>
          <w:p w14:paraId="5DC4ACF7" w14:textId="1115259D" w:rsidR="00D65196" w:rsidRPr="00D8156A" w:rsidRDefault="000F097B" w:rsidP="008A3127">
            <w:pPr>
              <w:jc w:val="center"/>
              <w:rPr>
                <w:rFonts w:ascii="Times New Roman" w:hAnsi="Times New Roman" w:cs="Times New Roman"/>
                <w:sz w:val="24"/>
                <w:szCs w:val="24"/>
              </w:rPr>
            </w:pPr>
            <w:r w:rsidRPr="00D8156A">
              <w:rPr>
                <w:rFonts w:ascii="Times New Roman" w:hAnsi="Times New Roman" w:cs="Times New Roman"/>
                <w:sz w:val="24"/>
                <w:szCs w:val="24"/>
              </w:rPr>
              <w:t>0.125 мм</w:t>
            </w:r>
          </w:p>
        </w:tc>
      </w:tr>
    </w:tbl>
    <w:p w14:paraId="67E0E3D3" w14:textId="77777777" w:rsidR="00D65196" w:rsidRPr="00D8156A" w:rsidRDefault="00D65196" w:rsidP="00D65196">
      <w:pPr>
        <w:rPr>
          <w:rFonts w:ascii="Times New Roman" w:hAnsi="Times New Roman" w:cs="Times New Roman"/>
          <w:sz w:val="24"/>
          <w:szCs w:val="24"/>
        </w:rPr>
      </w:pPr>
    </w:p>
    <w:p w14:paraId="0975FFAD" w14:textId="024A9BFD" w:rsidR="00E213AE" w:rsidRDefault="00E213AE" w:rsidP="00E213AE">
      <w:pPr>
        <w:pStyle w:val="1"/>
        <w:rPr>
          <w:rFonts w:ascii="Times New Roman" w:hAnsi="Times New Roman" w:cs="Times New Roman"/>
          <w:b/>
          <w:bCs/>
          <w:color w:val="auto"/>
          <w:sz w:val="24"/>
          <w:szCs w:val="24"/>
        </w:rPr>
      </w:pPr>
      <w:r w:rsidRPr="00E213AE">
        <w:rPr>
          <w:rFonts w:ascii="Times New Roman" w:hAnsi="Times New Roman" w:cs="Times New Roman"/>
          <w:b/>
          <w:bCs/>
          <w:color w:val="auto"/>
          <w:sz w:val="24"/>
          <w:szCs w:val="24"/>
        </w:rPr>
        <w:t>5)Вывод</w:t>
      </w:r>
    </w:p>
    <w:p w14:paraId="034EEDAA" w14:textId="63EF118B" w:rsidR="00E213AE" w:rsidRPr="00B71893" w:rsidRDefault="00E213AE" w:rsidP="00B71893">
      <w:pPr>
        <w:ind w:firstLine="708"/>
        <w:rPr>
          <w:rFonts w:ascii="Times New Roman" w:hAnsi="Times New Roman" w:cs="Times New Roman"/>
          <w:sz w:val="24"/>
          <w:szCs w:val="24"/>
        </w:rPr>
      </w:pPr>
      <w:r w:rsidRPr="00B71893">
        <w:rPr>
          <w:rFonts w:ascii="Times New Roman" w:hAnsi="Times New Roman" w:cs="Times New Roman"/>
          <w:sz w:val="24"/>
          <w:szCs w:val="24"/>
        </w:rPr>
        <w:t>В ходе эксперимента достаточно точно была получена оценка скорости пули с помощью</w:t>
      </w:r>
      <w:r w:rsidR="00B71893" w:rsidRPr="00B71893">
        <w:rPr>
          <w:rFonts w:ascii="Times New Roman" w:hAnsi="Times New Roman" w:cs="Times New Roman"/>
          <w:sz w:val="24"/>
          <w:szCs w:val="24"/>
        </w:rPr>
        <w:t xml:space="preserve"> баллистического маятника. Погрешность, полученная с помощью метода крутильного маятника, оказалась слишком высокой для получения точной оценки скорости пули. Погрешность второго метода оказалась слишком большой из-за высокой </w:t>
      </w:r>
      <w:r w:rsidR="006906CC">
        <w:rPr>
          <w:rFonts w:ascii="Times New Roman" w:hAnsi="Times New Roman" w:cs="Times New Roman"/>
          <w:sz w:val="24"/>
          <w:szCs w:val="24"/>
        </w:rPr>
        <w:t xml:space="preserve">случайной </w:t>
      </w:r>
      <w:r w:rsidR="00B71893" w:rsidRPr="00B71893">
        <w:rPr>
          <w:rFonts w:ascii="Times New Roman" w:hAnsi="Times New Roman" w:cs="Times New Roman"/>
          <w:sz w:val="24"/>
          <w:szCs w:val="24"/>
        </w:rPr>
        <w:t>ошибки в определении отклонения крутильного маятника.</w:t>
      </w:r>
    </w:p>
    <w:p w14:paraId="0A4BAEE9" w14:textId="77777777" w:rsidR="00D65196" w:rsidRPr="00D8156A" w:rsidRDefault="00D65196" w:rsidP="00D65196">
      <w:pPr>
        <w:rPr>
          <w:rFonts w:ascii="Times New Roman" w:hAnsi="Times New Roman" w:cs="Times New Roman"/>
          <w:sz w:val="24"/>
          <w:szCs w:val="24"/>
        </w:rPr>
      </w:pPr>
    </w:p>
    <w:p w14:paraId="1481E4E8" w14:textId="77777777" w:rsidR="00D65196" w:rsidRPr="00D8156A" w:rsidRDefault="00D65196" w:rsidP="00D65196">
      <w:pPr>
        <w:rPr>
          <w:rFonts w:ascii="Times New Roman" w:hAnsi="Times New Roman" w:cs="Times New Roman"/>
          <w:sz w:val="24"/>
          <w:szCs w:val="24"/>
        </w:rPr>
      </w:pPr>
    </w:p>
    <w:p w14:paraId="56375DF7" w14:textId="77777777" w:rsidR="00D65196" w:rsidRPr="00D8156A" w:rsidRDefault="00D65196" w:rsidP="00D65196">
      <w:pPr>
        <w:rPr>
          <w:rFonts w:ascii="Times New Roman" w:hAnsi="Times New Roman" w:cs="Times New Roman"/>
          <w:sz w:val="24"/>
          <w:szCs w:val="24"/>
        </w:rPr>
      </w:pPr>
    </w:p>
    <w:p w14:paraId="251CA3B9" w14:textId="77777777" w:rsidR="00D65196" w:rsidRPr="00E213AE" w:rsidRDefault="00D65196" w:rsidP="00D65196">
      <w:pPr>
        <w:rPr>
          <w:rFonts w:ascii="Times New Roman" w:hAnsi="Times New Roman" w:cs="Times New Roman"/>
          <w:sz w:val="24"/>
          <w:szCs w:val="24"/>
        </w:rPr>
      </w:pPr>
    </w:p>
    <w:p w14:paraId="56C1C5A0" w14:textId="77777777" w:rsidR="00D65196" w:rsidRPr="00D8156A" w:rsidRDefault="00D65196" w:rsidP="00D65196">
      <w:pPr>
        <w:rPr>
          <w:rFonts w:ascii="Times New Roman" w:hAnsi="Times New Roman" w:cs="Times New Roman"/>
          <w:sz w:val="24"/>
          <w:szCs w:val="24"/>
        </w:rPr>
      </w:pPr>
    </w:p>
    <w:p w14:paraId="62C767A9" w14:textId="77777777" w:rsidR="00D65196" w:rsidRPr="00D8156A" w:rsidRDefault="00D65196" w:rsidP="00D65196">
      <w:pPr>
        <w:rPr>
          <w:rFonts w:ascii="Times New Roman" w:hAnsi="Times New Roman" w:cs="Times New Roman"/>
          <w:sz w:val="24"/>
          <w:szCs w:val="24"/>
        </w:rPr>
      </w:pPr>
    </w:p>
    <w:p w14:paraId="16E0A4C0" w14:textId="77777777" w:rsidR="00D65196" w:rsidRPr="00D8156A" w:rsidRDefault="00D65196" w:rsidP="00D65196">
      <w:pPr>
        <w:rPr>
          <w:rFonts w:ascii="Times New Roman" w:hAnsi="Times New Roman" w:cs="Times New Roman"/>
          <w:sz w:val="24"/>
          <w:szCs w:val="24"/>
        </w:rPr>
      </w:pPr>
    </w:p>
    <w:p w14:paraId="431D11DF" w14:textId="77777777" w:rsidR="00D65196" w:rsidRPr="00D8156A" w:rsidRDefault="00D65196" w:rsidP="00D65196">
      <w:pPr>
        <w:rPr>
          <w:rFonts w:ascii="Times New Roman" w:hAnsi="Times New Roman" w:cs="Times New Roman"/>
          <w:sz w:val="24"/>
          <w:szCs w:val="24"/>
        </w:rPr>
      </w:pPr>
    </w:p>
    <w:p w14:paraId="4D4373B9" w14:textId="77777777" w:rsidR="00D65196" w:rsidRPr="00D8156A" w:rsidRDefault="00D65196" w:rsidP="00D65196">
      <w:pPr>
        <w:rPr>
          <w:rFonts w:ascii="Times New Roman" w:hAnsi="Times New Roman" w:cs="Times New Roman"/>
          <w:sz w:val="24"/>
          <w:szCs w:val="24"/>
        </w:rPr>
      </w:pPr>
    </w:p>
    <w:p w14:paraId="098BFDD8" w14:textId="77777777" w:rsidR="00A3042F" w:rsidRPr="00D8156A" w:rsidRDefault="00A3042F" w:rsidP="00D65196">
      <w:pPr>
        <w:rPr>
          <w:rFonts w:ascii="Times New Roman" w:hAnsi="Times New Roman" w:cs="Times New Roman"/>
          <w:sz w:val="24"/>
          <w:szCs w:val="24"/>
        </w:rPr>
      </w:pPr>
    </w:p>
    <w:sectPr w:rsidR="00A3042F" w:rsidRPr="00D815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MMI10">
    <w:altName w:val="Yu Gothic"/>
    <w:panose1 w:val="00000000000000000000"/>
    <w:charset w:val="80"/>
    <w:family w:val="auto"/>
    <w:notTrueType/>
    <w:pitch w:val="default"/>
    <w:sig w:usb0="00000001" w:usb1="08070000" w:usb2="00000010" w:usb3="00000000" w:csb0="00020000" w:csb1="00000000"/>
  </w:font>
  <w:font w:name="CMMI7">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88"/>
    <w:rsid w:val="00003417"/>
    <w:rsid w:val="000A375A"/>
    <w:rsid w:val="000C7817"/>
    <w:rsid w:val="000F097B"/>
    <w:rsid w:val="00110893"/>
    <w:rsid w:val="0012443D"/>
    <w:rsid w:val="00160E4C"/>
    <w:rsid w:val="00174BEB"/>
    <w:rsid w:val="001B4D48"/>
    <w:rsid w:val="001F20C9"/>
    <w:rsid w:val="002038E7"/>
    <w:rsid w:val="002615F4"/>
    <w:rsid w:val="0027157B"/>
    <w:rsid w:val="0029709C"/>
    <w:rsid w:val="002B0CD6"/>
    <w:rsid w:val="002E0412"/>
    <w:rsid w:val="002E5490"/>
    <w:rsid w:val="00322992"/>
    <w:rsid w:val="00336499"/>
    <w:rsid w:val="0034446C"/>
    <w:rsid w:val="00367DC3"/>
    <w:rsid w:val="003B45A6"/>
    <w:rsid w:val="003F7987"/>
    <w:rsid w:val="00433B50"/>
    <w:rsid w:val="004414EC"/>
    <w:rsid w:val="004B3A5D"/>
    <w:rsid w:val="004C2050"/>
    <w:rsid w:val="005079F3"/>
    <w:rsid w:val="00530C3A"/>
    <w:rsid w:val="0053630E"/>
    <w:rsid w:val="00586DA3"/>
    <w:rsid w:val="005A61EC"/>
    <w:rsid w:val="00613898"/>
    <w:rsid w:val="00636304"/>
    <w:rsid w:val="00652700"/>
    <w:rsid w:val="00670B52"/>
    <w:rsid w:val="006906CC"/>
    <w:rsid w:val="006D06C9"/>
    <w:rsid w:val="0072583E"/>
    <w:rsid w:val="00757B03"/>
    <w:rsid w:val="00795AC9"/>
    <w:rsid w:val="007F2886"/>
    <w:rsid w:val="00825C9D"/>
    <w:rsid w:val="00850EAB"/>
    <w:rsid w:val="0088384D"/>
    <w:rsid w:val="008A3127"/>
    <w:rsid w:val="00954788"/>
    <w:rsid w:val="0097046E"/>
    <w:rsid w:val="009A2E9B"/>
    <w:rsid w:val="00A03826"/>
    <w:rsid w:val="00A3042F"/>
    <w:rsid w:val="00A47EAB"/>
    <w:rsid w:val="00A54355"/>
    <w:rsid w:val="00A868F1"/>
    <w:rsid w:val="00AC38DF"/>
    <w:rsid w:val="00B71893"/>
    <w:rsid w:val="00C82D07"/>
    <w:rsid w:val="00CB4BF4"/>
    <w:rsid w:val="00D65196"/>
    <w:rsid w:val="00D65AB3"/>
    <w:rsid w:val="00D65FA7"/>
    <w:rsid w:val="00D8156A"/>
    <w:rsid w:val="00DB3D1E"/>
    <w:rsid w:val="00DF15B6"/>
    <w:rsid w:val="00E213AE"/>
    <w:rsid w:val="00E51F63"/>
    <w:rsid w:val="00E65A87"/>
    <w:rsid w:val="00E84C01"/>
    <w:rsid w:val="00FA3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A8F8"/>
  <w15:chartTrackingRefBased/>
  <w15:docId w15:val="{75994C36-90E6-4A0E-8AB6-18E37D70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65196"/>
  </w:style>
  <w:style w:type="paragraph" w:styleId="1">
    <w:name w:val="heading 1"/>
    <w:basedOn w:val="a"/>
    <w:next w:val="a"/>
    <w:link w:val="10"/>
    <w:uiPriority w:val="9"/>
    <w:qFormat/>
    <w:rsid w:val="00D65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196"/>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D65196"/>
    <w:pPr>
      <w:spacing w:after="200" w:line="240" w:lineRule="auto"/>
    </w:pPr>
    <w:rPr>
      <w:i/>
      <w:iCs/>
      <w:color w:val="44546A" w:themeColor="text2"/>
      <w:sz w:val="18"/>
      <w:szCs w:val="18"/>
    </w:rPr>
  </w:style>
  <w:style w:type="paragraph" w:styleId="a4">
    <w:name w:val="TOC Heading"/>
    <w:basedOn w:val="1"/>
    <w:next w:val="a"/>
    <w:uiPriority w:val="39"/>
    <w:unhideWhenUsed/>
    <w:qFormat/>
    <w:rsid w:val="00D65196"/>
    <w:pPr>
      <w:outlineLvl w:val="9"/>
    </w:pPr>
    <w:rPr>
      <w:lang w:eastAsia="ru-RU"/>
    </w:rPr>
  </w:style>
  <w:style w:type="paragraph" w:styleId="11">
    <w:name w:val="toc 1"/>
    <w:basedOn w:val="a"/>
    <w:next w:val="a"/>
    <w:autoRedefine/>
    <w:uiPriority w:val="39"/>
    <w:unhideWhenUsed/>
    <w:rsid w:val="00D65196"/>
    <w:pPr>
      <w:spacing w:after="100"/>
    </w:pPr>
  </w:style>
  <w:style w:type="character" w:styleId="a5">
    <w:name w:val="Hyperlink"/>
    <w:basedOn w:val="a0"/>
    <w:uiPriority w:val="99"/>
    <w:unhideWhenUsed/>
    <w:rsid w:val="00D65196"/>
    <w:rPr>
      <w:color w:val="0563C1" w:themeColor="hyperlink"/>
      <w:u w:val="single"/>
    </w:rPr>
  </w:style>
  <w:style w:type="table" w:styleId="a6">
    <w:name w:val="Table Grid"/>
    <w:basedOn w:val="a1"/>
    <w:uiPriority w:val="39"/>
    <w:rsid w:val="00D65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1887</Words>
  <Characters>10762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Тимонин</dc:creator>
  <cp:keywords/>
  <dc:description/>
  <cp:lastModifiedBy>Андрей Тимонин</cp:lastModifiedBy>
  <cp:revision>7</cp:revision>
  <cp:lastPrinted>2022-11-22T20:36:00Z</cp:lastPrinted>
  <dcterms:created xsi:type="dcterms:W3CDTF">2022-10-26T22:25:00Z</dcterms:created>
  <dcterms:modified xsi:type="dcterms:W3CDTF">2022-11-22T20:37:00Z</dcterms:modified>
</cp:coreProperties>
</file>