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47240" w14:textId="77777777" w:rsidR="005B77A1" w:rsidRPr="004204F5" w:rsidRDefault="005B77A1" w:rsidP="005B77A1">
      <w:pPr>
        <w:rPr>
          <w:rFonts w:ascii="Times New Roman" w:hAnsi="Times New Roman" w:cs="Times New Roman"/>
          <w:sz w:val="24"/>
          <w:szCs w:val="24"/>
        </w:rPr>
      </w:pPr>
    </w:p>
    <w:p w14:paraId="45EFFC0F" w14:textId="77777777" w:rsidR="005B77A1" w:rsidRPr="004204F5" w:rsidRDefault="005B77A1" w:rsidP="005B77A1">
      <w:pPr>
        <w:rPr>
          <w:rFonts w:ascii="Times New Roman" w:hAnsi="Times New Roman" w:cs="Times New Roman"/>
          <w:sz w:val="24"/>
          <w:szCs w:val="24"/>
        </w:rPr>
      </w:pPr>
    </w:p>
    <w:p w14:paraId="22A59A20" w14:textId="77777777" w:rsidR="005B77A1" w:rsidRPr="004204F5" w:rsidRDefault="005B77A1" w:rsidP="005B77A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6168CD3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55444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E97D6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3AC21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F6175" w14:textId="77777777" w:rsidR="005B77A1" w:rsidRPr="006D736A" w:rsidRDefault="005B77A1" w:rsidP="005B77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AA7588" w14:textId="03118EB4" w:rsidR="005B77A1" w:rsidRPr="006D736A" w:rsidRDefault="005B77A1" w:rsidP="005B77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736A">
        <w:rPr>
          <w:rFonts w:ascii="Times New Roman" w:hAnsi="Times New Roman" w:cs="Times New Roman"/>
          <w:b/>
          <w:bCs/>
          <w:sz w:val="32"/>
          <w:szCs w:val="32"/>
        </w:rPr>
        <w:t xml:space="preserve">Работа </w:t>
      </w:r>
    </w:p>
    <w:p w14:paraId="0E275DA5" w14:textId="77777777" w:rsidR="005B77A1" w:rsidRPr="006D736A" w:rsidRDefault="005B77A1" w:rsidP="005B77A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4043AF" w14:textId="77777777" w:rsidR="005B77A1" w:rsidRPr="006D736A" w:rsidRDefault="005B77A1" w:rsidP="005B77A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7141A8" w14:textId="77777777" w:rsidR="005B77A1" w:rsidRPr="006D736A" w:rsidRDefault="005B77A1" w:rsidP="005B77A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F07C88" w14:textId="77777777" w:rsidR="005B77A1" w:rsidRPr="006D736A" w:rsidRDefault="005B77A1" w:rsidP="005B77A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E65795" w14:textId="77777777" w:rsidR="005B77A1" w:rsidRPr="006D736A" w:rsidRDefault="005B77A1" w:rsidP="005B77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BAB172" w14:textId="77777777" w:rsidR="005B77A1" w:rsidRPr="006D736A" w:rsidRDefault="005B77A1" w:rsidP="005B77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736A">
        <w:rPr>
          <w:rFonts w:ascii="Times New Roman" w:hAnsi="Times New Roman" w:cs="Times New Roman"/>
          <w:b/>
          <w:bCs/>
          <w:sz w:val="32"/>
          <w:szCs w:val="32"/>
        </w:rPr>
        <w:t>Тимонин Андрей</w:t>
      </w:r>
    </w:p>
    <w:p w14:paraId="42360C60" w14:textId="77777777" w:rsidR="005B77A1" w:rsidRPr="006D736A" w:rsidRDefault="005B77A1" w:rsidP="005B77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736A">
        <w:rPr>
          <w:rFonts w:ascii="Times New Roman" w:hAnsi="Times New Roman" w:cs="Times New Roman"/>
          <w:b/>
          <w:bCs/>
          <w:sz w:val="32"/>
          <w:szCs w:val="32"/>
        </w:rPr>
        <w:t>Б01-208</w:t>
      </w:r>
    </w:p>
    <w:p w14:paraId="2E858DED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288C6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5FF4C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011FA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E77F7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D17E6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04F5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25A8BE0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4E87D" w14:textId="77777777" w:rsidR="005B77A1" w:rsidRPr="004204F5" w:rsidRDefault="005B77A1" w:rsidP="005B7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47F4A0" w14:textId="77777777" w:rsidR="005B77A1" w:rsidRPr="004204F5" w:rsidRDefault="005B77A1" w:rsidP="005B77A1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043334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808992" w14:textId="77777777" w:rsidR="005B77A1" w:rsidRPr="004204F5" w:rsidRDefault="005B77A1" w:rsidP="005B77A1">
          <w:pPr>
            <w:pStyle w:val="a4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204F5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322A9229" w14:textId="77777777" w:rsidR="005B77A1" w:rsidRDefault="005B77A1" w:rsidP="005B77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204F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204F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204F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4754166" w:history="1">
            <w:r w:rsidRPr="00484CE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1) 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_Toc114754166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60CDB" w14:textId="77777777" w:rsidR="005B77A1" w:rsidRDefault="005B77A1" w:rsidP="005B77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754167" w:history="1">
            <w:r w:rsidRPr="00484CE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2)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_Toc114754167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7FEDC" w14:textId="77777777" w:rsidR="005B77A1" w:rsidRDefault="005B77A1" w:rsidP="005B77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754168" w:history="1">
            <w:r w:rsidRPr="00484CE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3) Методика измерений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_Toc114754168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8F479" w14:textId="77777777" w:rsidR="005B77A1" w:rsidRDefault="005B77A1" w:rsidP="005B77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754169" w:history="1">
            <w:r w:rsidRPr="00484CE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4) Исупользуемое 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_Toc114754169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7826E" w14:textId="77777777" w:rsidR="005B77A1" w:rsidRDefault="005B77A1" w:rsidP="005B77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754170" w:history="1">
            <w:r w:rsidRPr="00484CE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5) Результаты измерений и 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_Toc114754170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3707C" w14:textId="77777777" w:rsidR="005B77A1" w:rsidRDefault="005B77A1" w:rsidP="005B77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754171" w:history="1">
            <w:r w:rsidRPr="00484CE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6) Обсуждение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_Toc114754171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EF334" w14:textId="77777777" w:rsidR="005B77A1" w:rsidRDefault="005B77A1" w:rsidP="005B77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754172" w:history="1">
            <w:r w:rsidRPr="00484CE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7)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_Toc114754172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4E788" w14:textId="77777777" w:rsidR="005B77A1" w:rsidRPr="004204F5" w:rsidRDefault="005B77A1" w:rsidP="005B77A1">
          <w:pPr>
            <w:rPr>
              <w:rFonts w:ascii="Times New Roman" w:hAnsi="Times New Roman" w:cs="Times New Roman"/>
              <w:sz w:val="24"/>
              <w:szCs w:val="24"/>
            </w:rPr>
          </w:pPr>
          <w:r w:rsidRPr="004204F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7F33DD9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887D3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F62E6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1E2B3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82E25E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2F502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E24CB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65C21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95CC5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8B1EE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ED26D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B66B4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8FEFB1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EB2D26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FC819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C30E3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C6215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BB5DE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CD166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A2865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C8B93" w14:textId="77777777" w:rsidR="005B77A1" w:rsidRPr="004204F5" w:rsidRDefault="005B77A1" w:rsidP="005B77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98201" w14:textId="77777777" w:rsidR="005B77A1" w:rsidRPr="004204F5" w:rsidRDefault="005B77A1" w:rsidP="005B7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9DDD6" w14:textId="7DAD7940" w:rsidR="005B77A1" w:rsidRPr="005B77A1" w:rsidRDefault="005B77A1" w:rsidP="005B77A1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13501207"/>
      <w:bookmarkStart w:id="2" w:name="_Toc114754166"/>
      <w:r w:rsidRPr="004204F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1) Аннотация</w:t>
      </w:r>
      <w:bookmarkEnd w:id="1"/>
      <w:bookmarkEnd w:id="2"/>
    </w:p>
    <w:p w14:paraId="4BFFB366" w14:textId="39143B86" w:rsidR="005B77A1" w:rsidRPr="005B77A1" w:rsidRDefault="005B77A1" w:rsidP="005B77A1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13501208"/>
      <w:bookmarkStart w:id="4" w:name="_Toc114754167"/>
      <w:r w:rsidRPr="004204F5">
        <w:rPr>
          <w:rFonts w:ascii="Times New Roman" w:hAnsi="Times New Roman" w:cs="Times New Roman"/>
          <w:b/>
          <w:bCs/>
          <w:color w:val="auto"/>
          <w:sz w:val="24"/>
          <w:szCs w:val="24"/>
        </w:rPr>
        <w:t>2) Теоретические сведения</w:t>
      </w:r>
      <w:bookmarkEnd w:id="3"/>
      <w:bookmarkEnd w:id="4"/>
    </w:p>
    <w:p w14:paraId="128300CF" w14:textId="421EF7C6" w:rsidR="005B77A1" w:rsidRPr="005B77A1" w:rsidRDefault="005B77A1" w:rsidP="005B77A1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13501209"/>
      <w:bookmarkStart w:id="6" w:name="_Toc114754168"/>
      <w:r w:rsidRPr="004204F5">
        <w:rPr>
          <w:rFonts w:ascii="Times New Roman" w:hAnsi="Times New Roman" w:cs="Times New Roman"/>
          <w:b/>
          <w:bCs/>
          <w:color w:val="auto"/>
          <w:sz w:val="24"/>
          <w:szCs w:val="24"/>
        </w:rPr>
        <w:t>3) Методика измерений</w:t>
      </w:r>
      <w:bookmarkEnd w:id="5"/>
      <w:bookmarkEnd w:id="6"/>
      <w:r w:rsidRPr="004204F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6C2AEB6" w14:textId="2FA0AD24" w:rsidR="005B77A1" w:rsidRPr="004204F5" w:rsidRDefault="005B77A1" w:rsidP="005B77A1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13501210"/>
      <w:bookmarkStart w:id="8" w:name="_Toc114754169"/>
      <w:r w:rsidRPr="004204F5">
        <w:rPr>
          <w:rFonts w:ascii="Times New Roman" w:hAnsi="Times New Roman" w:cs="Times New Roman"/>
          <w:b/>
          <w:bCs/>
          <w:color w:val="auto"/>
          <w:sz w:val="24"/>
          <w:szCs w:val="24"/>
        </w:rPr>
        <w:t>4) Используемое оборудовани</w:t>
      </w:r>
      <w:bookmarkEnd w:id="7"/>
      <w:r w:rsidRPr="004204F5">
        <w:rPr>
          <w:rFonts w:ascii="Times New Roman" w:hAnsi="Times New Roman" w:cs="Times New Roman"/>
          <w:b/>
          <w:bCs/>
          <w:color w:val="auto"/>
          <w:sz w:val="24"/>
          <w:szCs w:val="24"/>
        </w:rPr>
        <w:t>е</w:t>
      </w:r>
      <w:bookmarkEnd w:id="8"/>
    </w:p>
    <w:p w14:paraId="7AE6A1DD" w14:textId="082286F9" w:rsidR="005B77A1" w:rsidRPr="005B77A1" w:rsidRDefault="005B77A1" w:rsidP="005B77A1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13501211"/>
      <w:bookmarkStart w:id="10" w:name="_Toc114754170"/>
      <w:r w:rsidRPr="004204F5">
        <w:rPr>
          <w:rFonts w:ascii="Times New Roman" w:hAnsi="Times New Roman" w:cs="Times New Roman"/>
          <w:b/>
          <w:bCs/>
          <w:color w:val="auto"/>
          <w:sz w:val="24"/>
          <w:szCs w:val="24"/>
        </w:rPr>
        <w:t>5) Результаты измерений и обработка данных</w:t>
      </w:r>
      <w:bookmarkEnd w:id="9"/>
      <w:bookmarkEnd w:id="10"/>
    </w:p>
    <w:p w14:paraId="7CDCA0A7" w14:textId="77777777" w:rsidR="005B77A1" w:rsidRPr="004204F5" w:rsidRDefault="005B77A1" w:rsidP="005B77A1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13501212"/>
      <w:bookmarkStart w:id="12" w:name="_Hlk114751827"/>
      <w:bookmarkStart w:id="13" w:name="_Toc114754171"/>
      <w:bookmarkStart w:id="14" w:name="_Toc113501213"/>
      <w:r w:rsidRPr="004204F5">
        <w:rPr>
          <w:rFonts w:ascii="Times New Roman" w:hAnsi="Times New Roman" w:cs="Times New Roman"/>
          <w:b/>
          <w:bCs/>
          <w:color w:val="auto"/>
          <w:sz w:val="24"/>
          <w:szCs w:val="24"/>
        </w:rPr>
        <w:t>6) Обсуждение результатов</w:t>
      </w:r>
      <w:bookmarkEnd w:id="11"/>
      <w:bookmarkEnd w:id="12"/>
      <w:bookmarkEnd w:id="13"/>
    </w:p>
    <w:p w14:paraId="222FCFD3" w14:textId="77777777" w:rsidR="005B77A1" w:rsidRPr="004204F5" w:rsidRDefault="005B77A1" w:rsidP="005772F7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14754172"/>
      <w:r w:rsidRPr="004204F5">
        <w:rPr>
          <w:rFonts w:ascii="Times New Roman" w:hAnsi="Times New Roman" w:cs="Times New Roman"/>
          <w:b/>
          <w:bCs/>
          <w:color w:val="auto"/>
          <w:sz w:val="24"/>
          <w:szCs w:val="24"/>
        </w:rPr>
        <w:t>7) Заключение</w:t>
      </w:r>
      <w:bookmarkEnd w:id="14"/>
      <w:bookmarkEnd w:id="15"/>
    </w:p>
    <w:p w14:paraId="04CC93A4" w14:textId="77777777" w:rsidR="005B77A1" w:rsidRPr="004204F5" w:rsidRDefault="005B77A1" w:rsidP="005B77A1">
      <w:pPr>
        <w:rPr>
          <w:rFonts w:ascii="Times New Roman" w:hAnsi="Times New Roman" w:cs="Times New Roman"/>
          <w:sz w:val="24"/>
          <w:szCs w:val="24"/>
        </w:rPr>
      </w:pPr>
    </w:p>
    <w:p w14:paraId="3748ABE2" w14:textId="77777777" w:rsidR="005B77A1" w:rsidRPr="004204F5" w:rsidRDefault="005B77A1" w:rsidP="005B77A1">
      <w:pPr>
        <w:rPr>
          <w:rFonts w:ascii="Times New Roman" w:hAnsi="Times New Roman" w:cs="Times New Roman"/>
          <w:sz w:val="24"/>
          <w:szCs w:val="24"/>
        </w:rPr>
      </w:pPr>
    </w:p>
    <w:p w14:paraId="79F6C481" w14:textId="77777777" w:rsidR="005B77A1" w:rsidRPr="004204F5" w:rsidRDefault="005B77A1" w:rsidP="005B77A1">
      <w:pPr>
        <w:rPr>
          <w:rFonts w:ascii="Times New Roman" w:hAnsi="Times New Roman" w:cs="Times New Roman"/>
          <w:sz w:val="24"/>
          <w:szCs w:val="24"/>
        </w:rPr>
      </w:pPr>
    </w:p>
    <w:p w14:paraId="0ADD8D0A" w14:textId="77777777" w:rsidR="005B77A1" w:rsidRPr="004204F5" w:rsidRDefault="005B77A1" w:rsidP="005B77A1">
      <w:pPr>
        <w:rPr>
          <w:rFonts w:ascii="Times New Roman" w:hAnsi="Times New Roman" w:cs="Times New Roman"/>
          <w:sz w:val="24"/>
          <w:szCs w:val="24"/>
        </w:rPr>
      </w:pPr>
    </w:p>
    <w:p w14:paraId="70787BFE" w14:textId="77777777" w:rsidR="005B77A1" w:rsidRPr="004204F5" w:rsidRDefault="005B77A1" w:rsidP="005B77A1">
      <w:pPr>
        <w:rPr>
          <w:rFonts w:ascii="Times New Roman" w:hAnsi="Times New Roman" w:cs="Times New Roman"/>
          <w:sz w:val="24"/>
          <w:szCs w:val="24"/>
        </w:rPr>
      </w:pPr>
    </w:p>
    <w:p w14:paraId="5939A46D" w14:textId="77777777" w:rsidR="005B77A1" w:rsidRPr="004204F5" w:rsidRDefault="005B77A1" w:rsidP="005B77A1">
      <w:pPr>
        <w:rPr>
          <w:rFonts w:ascii="Times New Roman" w:hAnsi="Times New Roman" w:cs="Times New Roman"/>
          <w:sz w:val="24"/>
          <w:szCs w:val="24"/>
        </w:rPr>
      </w:pPr>
    </w:p>
    <w:p w14:paraId="1365CBD5" w14:textId="77777777" w:rsidR="005B77A1" w:rsidRPr="004204F5" w:rsidRDefault="005B77A1" w:rsidP="005B77A1">
      <w:pPr>
        <w:rPr>
          <w:rFonts w:ascii="Times New Roman" w:hAnsi="Times New Roman" w:cs="Times New Roman"/>
          <w:sz w:val="24"/>
          <w:szCs w:val="24"/>
        </w:rPr>
      </w:pPr>
    </w:p>
    <w:p w14:paraId="434962E0" w14:textId="77777777" w:rsidR="005B77A1" w:rsidRPr="004204F5" w:rsidRDefault="005B77A1" w:rsidP="005B77A1">
      <w:pPr>
        <w:rPr>
          <w:rFonts w:ascii="Times New Roman" w:hAnsi="Times New Roman" w:cs="Times New Roman"/>
          <w:sz w:val="24"/>
          <w:szCs w:val="24"/>
        </w:rPr>
      </w:pPr>
    </w:p>
    <w:p w14:paraId="71630390" w14:textId="77777777" w:rsidR="005B77A1" w:rsidRPr="004204F5" w:rsidRDefault="005B77A1" w:rsidP="005B77A1">
      <w:pPr>
        <w:rPr>
          <w:rFonts w:ascii="Times New Roman" w:hAnsi="Times New Roman" w:cs="Times New Roman"/>
          <w:sz w:val="24"/>
          <w:szCs w:val="24"/>
        </w:rPr>
      </w:pPr>
    </w:p>
    <w:p w14:paraId="7E8CA37E" w14:textId="77777777" w:rsidR="005B77A1" w:rsidRPr="004204F5" w:rsidRDefault="005B77A1" w:rsidP="005B77A1">
      <w:pPr>
        <w:rPr>
          <w:rFonts w:ascii="Times New Roman" w:hAnsi="Times New Roman" w:cs="Times New Roman"/>
          <w:sz w:val="24"/>
          <w:szCs w:val="24"/>
        </w:rPr>
      </w:pPr>
    </w:p>
    <w:p w14:paraId="74692676" w14:textId="77777777" w:rsidR="005B77A1" w:rsidRPr="004204F5" w:rsidRDefault="005B77A1" w:rsidP="005B77A1">
      <w:pPr>
        <w:rPr>
          <w:rFonts w:ascii="Times New Roman" w:hAnsi="Times New Roman" w:cs="Times New Roman"/>
          <w:sz w:val="24"/>
          <w:szCs w:val="24"/>
        </w:rPr>
      </w:pPr>
    </w:p>
    <w:p w14:paraId="00F5694B" w14:textId="77777777" w:rsidR="005B77A1" w:rsidRPr="004204F5" w:rsidRDefault="005B77A1" w:rsidP="005B77A1">
      <w:pPr>
        <w:rPr>
          <w:rFonts w:ascii="Times New Roman" w:hAnsi="Times New Roman" w:cs="Times New Roman"/>
          <w:sz w:val="24"/>
          <w:szCs w:val="24"/>
        </w:rPr>
      </w:pPr>
    </w:p>
    <w:p w14:paraId="61D50F6D" w14:textId="77777777" w:rsidR="005B77A1" w:rsidRPr="004204F5" w:rsidRDefault="005B77A1" w:rsidP="005B77A1">
      <w:pPr>
        <w:rPr>
          <w:rFonts w:ascii="Times New Roman" w:hAnsi="Times New Roman" w:cs="Times New Roman"/>
          <w:sz w:val="24"/>
          <w:szCs w:val="24"/>
        </w:rPr>
      </w:pPr>
    </w:p>
    <w:p w14:paraId="1304EF4B" w14:textId="77777777" w:rsidR="00A3042F" w:rsidRDefault="00A3042F"/>
    <w:sectPr w:rsidR="00A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DE"/>
    <w:rsid w:val="00120DF7"/>
    <w:rsid w:val="005772F7"/>
    <w:rsid w:val="00586DA3"/>
    <w:rsid w:val="005B77A1"/>
    <w:rsid w:val="005C63DE"/>
    <w:rsid w:val="00652700"/>
    <w:rsid w:val="00A3042F"/>
    <w:rsid w:val="00A47EAB"/>
    <w:rsid w:val="00D034E6"/>
    <w:rsid w:val="00E6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8798"/>
  <w15:chartTrackingRefBased/>
  <w15:docId w15:val="{FB789492-B373-4218-8411-8859E948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B77A1"/>
  </w:style>
  <w:style w:type="paragraph" w:styleId="1">
    <w:name w:val="heading 1"/>
    <w:basedOn w:val="a"/>
    <w:next w:val="a"/>
    <w:link w:val="10"/>
    <w:uiPriority w:val="9"/>
    <w:qFormat/>
    <w:rsid w:val="005B7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7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5B77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OC Heading"/>
    <w:basedOn w:val="1"/>
    <w:next w:val="a"/>
    <w:uiPriority w:val="39"/>
    <w:unhideWhenUsed/>
    <w:qFormat/>
    <w:rsid w:val="005B77A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77A1"/>
    <w:pPr>
      <w:spacing w:after="100"/>
    </w:pPr>
  </w:style>
  <w:style w:type="character" w:styleId="a5">
    <w:name w:val="Hyperlink"/>
    <w:basedOn w:val="a0"/>
    <w:uiPriority w:val="99"/>
    <w:unhideWhenUsed/>
    <w:rsid w:val="005B77A1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7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Тимонин</dc:creator>
  <cp:keywords/>
  <dc:description/>
  <cp:lastModifiedBy>Андрей Тимонин</cp:lastModifiedBy>
  <cp:revision>3</cp:revision>
  <dcterms:created xsi:type="dcterms:W3CDTF">2022-10-26T22:32:00Z</dcterms:created>
  <dcterms:modified xsi:type="dcterms:W3CDTF">2022-10-26T22:33:00Z</dcterms:modified>
</cp:coreProperties>
</file>