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Activité – Cybersécurité et responsabilité numérique (5e)</w:t>
      </w:r>
    </w:p>
    <w:p>
      <w:pPr>
        <w:jc w:val="center"/>
      </w:pPr>
      <w:r>
        <w:rPr>
          <w:b/>
        </w:rPr>
        <w:t>Enquête sur 2 smartphones (Téléphone A et Téléphone B)</w:t>
      </w:r>
    </w:p>
    <w:p/>
    <w:p>
      <w:r>
        <w:rPr>
          <w:b/>
        </w:rPr>
        <w:t xml:space="preserve">Objectifs : </w:t>
      </w:r>
      <w:r>
        <w:t>repérer des informations sensibles sur un smartphone, comprendre les risques (vie privée, traces numériques, cyberviolence) et proposer des règles pour se protéger et protéger les autres.</w:t>
      </w:r>
    </w:p>
    <w:p>
      <w:r>
        <w:rPr>
          <w:b/>
        </w:rPr>
        <w:t xml:space="preserve">Matériel : </w:t>
      </w:r>
      <w:r>
        <w:t>1 smartphone de simulation (A ou B) par groupe, une fiche élève, un stylo.</w:t>
      </w:r>
    </w:p>
    <w:p>
      <w:r>
        <w:rPr>
          <w:b/>
        </w:rPr>
        <w:t xml:space="preserve">Consignes : </w:t>
      </w:r>
      <w:r>
        <w:t>ne modifie pas les réglages, ne supprime rien, ne partage aucune information à l’extérieur de la classe. Réponds uniquement à partir de ce que tu observes sur le smartphone.</w:t>
      </w:r>
    </w:p>
    <w:p>
      <w:pPr>
        <w:pStyle w:val="Heading1"/>
      </w:pPr>
      <w:r>
        <w:t>FICHE ÉLÈVE – à compléter</w:t>
      </w:r>
    </w:p>
    <w:p>
      <w:pPr>
        <w:pStyle w:val="Heading2"/>
      </w:pPr>
      <w:r>
        <w:t>Avant de commencer</w:t>
      </w:r>
    </w:p>
    <w:p>
      <w:r>
        <w:t>1) Indique quel smartphone ton groupe utilise : ☐ Téléphone A   ☐ Téléphone B</w:t>
      </w:r>
    </w:p>
    <w:p>
      <w:r>
        <w:t>2) Commence en mode invité (écran verrouillé). Tu dois accéder au mode complet en trouvant le mot de passe (sans demander à un autre groupe).</w:t>
      </w:r>
    </w:p>
    <w:p>
      <w:pPr>
        <w:pStyle w:val="Heading2"/>
      </w:pPr>
      <w:r>
        <w:t>Partie 1 – Identification et authentification</w:t>
      </w:r>
    </w:p>
    <w:p>
      <w:r>
        <w:rPr>
          <w:b/>
        </w:rPr>
        <w:t xml:space="preserve">À retenir : </w:t>
      </w:r>
    </w:p>
    <w:p>
      <w:r>
        <w:t>S’identifier = dire qui l’on est. S’authentifier = prouver que l’on est bien cette personne (ex : code PIN, mot de passe). Un code faible ou visible peut permettre à quelqu’un d’accéder à tes données.</w:t>
      </w:r>
    </w:p>
    <w:p>
      <w:r>
        <w:t>A) Où vois-tu qu’il existe un mode invité et un mode complet ? (écris l’endroit / l’écran) :</w:t>
      </w:r>
    </w:p>
    <w:p>
      <w:r>
        <w:t>Réponse : .......................................................................................................................</w:t>
      </w:r>
    </w:p>
    <w:p>
      <w:r>
        <w:t>B) Dans le mode invité, trouve le message qui permet de deviner le mot de passe du compte complet (indice : notification).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Ce que tu as trouvé (extrait)</w:t>
            </w:r>
          </w:p>
        </w:tc>
        <w:tc>
          <w:tcPr>
            <w:tcW w:type="dxa" w:w="340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3400"/>
          </w:tcPr>
          <w:p>
            <w:r>
              <w:rPr>
                <w:b/>
              </w:rPr>
              <w:t>Pourquoi c’est risqué ?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r>
        <w:t>C) Écris une règle pour choisir un bon mot de passe (simple et claire) :</w:t>
      </w:r>
    </w:p>
    <w:p>
      <w:r>
        <w:t>...............................................................................................................................</w:t>
      </w:r>
    </w:p>
    <w:p>
      <w:pPr>
        <w:pStyle w:val="Heading2"/>
      </w:pPr>
      <w:r>
        <w:t>Partie 2 – Données personnelles et données sensibles</w:t>
      </w:r>
    </w:p>
    <w:p>
      <w:r>
        <w:rPr>
          <w:b/>
        </w:rPr>
        <w:t xml:space="preserve">À retenir : </w:t>
      </w:r>
    </w:p>
    <w:p>
      <w:r>
        <w:t>Une donnée personnelle permet d’identifier quelqu’un (nom, prénom, photo, adresse, téléphone, email). Une donnée sensible est encore plus privée (santé, localisation précise, informations financières).</w:t>
      </w:r>
    </w:p>
    <w:p>
      <w:r>
        <w:t>A) Trouve au moins 6 données personnelles/sensibles sur le smartphone.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Donnée trouvée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Application (où ?)</w:t>
            </w:r>
          </w:p>
        </w:tc>
        <w:tc>
          <w:tcPr>
            <w:tcW w:type="dxa" w:w="2550"/>
          </w:tcPr>
          <w:p>
            <w:r>
              <w:rPr>
                <w:b/>
              </w:rPr>
              <w:t>Type (personnelle / sensible)</w:t>
            </w:r>
          </w:p>
        </w:tc>
        <w:tc>
          <w:tcPr>
            <w:tcW w:type="dxa" w:w="2550"/>
          </w:tcPr>
          <w:p>
            <w:r>
              <w:rPr>
                <w:b/>
              </w:rPr>
              <w:t>Risque si quelqu’un l’obtient</w:t>
            </w:r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</w:tbl>
    <w:p/>
    <w:p>
      <w:pPr>
        <w:pStyle w:val="Heading2"/>
      </w:pPr>
      <w:r>
        <w:t>Partie 3 – Traces numériques</w:t>
      </w:r>
    </w:p>
    <w:p>
      <w:r>
        <w:rPr>
          <w:b/>
        </w:rPr>
        <w:t xml:space="preserve">À retenir : </w:t>
      </w:r>
    </w:p>
    <w:p>
      <w:r>
        <w:t>Une trace numérique est une information que l’on laisse en utilisant le numérique : recherches, historique, téléchargements, messages, publications, etc. Ces traces peuvent révéler tes habitudes et tes centres d’intérêt.</w:t>
      </w:r>
    </w:p>
    <w:p>
      <w:r>
        <w:t>A) Dans le Navigateur, recopie 3 éléments de l’historique (ou des recherches).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Élément 1</w:t>
            </w:r>
          </w:p>
        </w:tc>
        <w:tc>
          <w:tcPr>
            <w:tcW w:type="dxa" w:w="3400"/>
          </w:tcPr>
          <w:p>
            <w:r>
              <w:rPr>
                <w:b/>
              </w:rPr>
              <w:t>Élément 2</w:t>
            </w:r>
          </w:p>
        </w:tc>
        <w:tc>
          <w:tcPr>
            <w:tcW w:type="dxa" w:w="3400"/>
          </w:tcPr>
          <w:p>
            <w:r>
              <w:rPr>
                <w:b/>
              </w:rPr>
              <w:t>Élément 3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r>
        <w:t>B) Dans Fichiers/Téléchargements, note 3 fichiers présents.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Fichier 1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Fichier 2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Fichier 3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Pourquoi cela peut poser problème ?</w:t>
            </w:r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</w:tbl>
    <w:p/>
    <w:p>
      <w:pPr>
        <w:pStyle w:val="Heading2"/>
      </w:pPr>
      <w:r>
        <w:t>Partie 4 – Géolocalisation et vie privée</w:t>
      </w:r>
    </w:p>
    <w:p>
      <w:r>
        <w:rPr>
          <w:b/>
        </w:rPr>
        <w:t xml:space="preserve">À retenir : </w:t>
      </w:r>
    </w:p>
    <w:p>
      <w:r>
        <w:t>La géolocalisation indique où tu es (ou où tu as été). Si elle est partagée, elle peut révéler ton domicile, ton collège et tes habitudes.</w:t>
      </w:r>
    </w:p>
    <w:p>
      <w:r>
        <w:t>A) Dans Plans, note 3 lieux récents et explique le risque.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Lieu</w:t>
            </w:r>
          </w:p>
        </w:tc>
        <w:tc>
          <w:tcPr>
            <w:tcW w:type="dxa" w:w="3400"/>
          </w:tcPr>
          <w:p>
            <w:r>
              <w:rPr>
                <w:b/>
              </w:rPr>
              <w:t>Quand ?</w:t>
            </w:r>
          </w:p>
        </w:tc>
        <w:tc>
          <w:tcPr>
            <w:tcW w:type="dxa" w:w="3400"/>
          </w:tcPr>
          <w:p>
            <w:r>
              <w:rPr>
                <w:b/>
              </w:rPr>
              <w:t>Risque (en 1 phrase)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r>
        <w:t>B) Dans Réglages, cherche un réglage lié aux notifications ou à la localisation. Note-le et dis à quoi il sert.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Réglage trouvé</w:t>
            </w:r>
          </w:p>
        </w:tc>
        <w:tc>
          <w:tcPr>
            <w:tcW w:type="dxa" w:w="3400"/>
          </w:tcPr>
          <w:p>
            <w:r>
              <w:rPr>
                <w:b/>
              </w:rPr>
              <w:t>Activé ? (oui/non)</w:t>
            </w:r>
          </w:p>
        </w:tc>
        <w:tc>
          <w:tcPr>
            <w:tcW w:type="dxa" w:w="3400"/>
          </w:tcPr>
          <w:p>
            <w:r>
              <w:rPr>
                <w:b/>
              </w:rPr>
              <w:t>À quoi ça sert ?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pPr>
        <w:pStyle w:val="Heading2"/>
      </w:pPr>
      <w:r>
        <w:t>Partie 5 – Cyberviolence, atteinte à la vie privée, usurpation d’identité</w:t>
      </w:r>
    </w:p>
    <w:p>
      <w:r>
        <w:rPr>
          <w:b/>
        </w:rPr>
        <w:t xml:space="preserve">À retenir : </w:t>
      </w:r>
    </w:p>
    <w:p>
      <w:r>
        <w:t>La cyberviolence = moqueries, humiliations, menaces, harcèlement en ligne. L’atteinte à la vie privée = partager des infos privées (photos, lieu, rendez-vous) sans autorisation. L’usurpation d’identité = se faire passer pour quelqu’un (compte piraté, mot de passe volé, faux profil).</w:t>
      </w:r>
    </w:p>
    <w:p>
      <w:r>
        <w:t>A) Dans Réseau+, retrouve une publication problématique (cyberviolence OU vie privée). Décris-la.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Ce qui se passe (résumé)</w:t>
            </w:r>
          </w:p>
        </w:tc>
        <w:tc>
          <w:tcPr>
            <w:tcW w:type="dxa" w:w="3400"/>
          </w:tcPr>
          <w:p>
            <w:r>
              <w:rPr>
                <w:b/>
              </w:rPr>
              <w:t>Pourquoi c’est un problème ?</w:t>
            </w:r>
          </w:p>
        </w:tc>
        <w:tc>
          <w:tcPr>
            <w:tcW w:type="dxa" w:w="3400"/>
          </w:tcPr>
          <w:p>
            <w:r>
              <w:rPr>
                <w:b/>
              </w:rPr>
              <w:t>Que devrait-on faire ?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r>
        <w:t>B) Dans Mail, vois-tu un message qui pourrait faire penser à un problème de sécurité (connexion suspecte, compte, etc.) ?</w:t>
      </w:r>
    </w:p>
    <w:p>
      <w:r>
        <w:t>Réponse : .......................................................................................................................</w:t>
      </w:r>
    </w:p>
    <w:p>
      <w:pPr>
        <w:pStyle w:val="Heading2"/>
      </w:pPr>
      <w:r>
        <w:t>Partie 6 – Propriété intellectuelle et droit à l’image</w:t>
      </w:r>
    </w:p>
    <w:p>
      <w:r>
        <w:rPr>
          <w:b/>
        </w:rPr>
        <w:t xml:space="preserve">À retenir : </w:t>
      </w:r>
    </w:p>
    <w:p>
      <w:r>
        <w:t>La propriété intellectuelle protège les créations (photos, vidéos, musiques, textes). Le droit à l’image signifie qu’on ne publie pas la photo de quelqu’un sans son accord (et celui des responsables si besoin).</w:t>
      </w:r>
    </w:p>
    <w:p>
      <w:r>
        <w:t>A) Trouve un contenu (photo, image, musique) qui ne devrait pas être partagé publiquement. Explique pourquoi.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Contenu (nom du fichier ou description)</w:t>
            </w:r>
          </w:p>
        </w:tc>
        <w:tc>
          <w:tcPr>
            <w:tcW w:type="dxa" w:w="3400"/>
          </w:tcPr>
          <w:p>
            <w:r>
              <w:rPr>
                <w:b/>
              </w:rPr>
              <w:t>Où ?</w:t>
            </w:r>
          </w:p>
        </w:tc>
        <w:tc>
          <w:tcPr>
            <w:tcW w:type="dxa" w:w="3400"/>
          </w:tcPr>
          <w:p>
            <w:r>
              <w:rPr>
                <w:b/>
              </w:rPr>
              <w:t>Pourquoi ne pas partager ?</w:t>
            </w:r>
          </w:p>
        </w:tc>
      </w:tr>
      <w:t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>
      <w:pPr>
        <w:pStyle w:val="Heading2"/>
      </w:pPr>
      <w:r>
        <w:t>Synthèse – Mes règles de sécurité</w:t>
      </w:r>
    </w:p>
    <w:p>
      <w:r>
        <w:t>Écris 5 règles simples (phrases courtes) pour sécuriser un smartphone et respecter les autres :</w:t>
      </w:r>
    </w:p>
    <w:p>
      <w:r>
        <w:t>1. ........................................................................................................................</w:t>
      </w:r>
    </w:p>
    <w:p>
      <w:r>
        <w:t>2. ........................................................................................................................</w:t>
      </w:r>
    </w:p>
    <w:p>
      <w:r>
        <w:t>3. ........................................................................................................................</w:t>
      </w:r>
    </w:p>
    <w:p>
      <w:r>
        <w:t>4. ........................................................................................................................</w:t>
      </w:r>
    </w:p>
    <w:p>
      <w:r>
        <w:t>5. ........................................................................................................................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CORRIGÉ ENSEIGNANT – éléments attendus</w:t>
      </w:r>
    </w:p>
    <w:p>
      <w:pPr>
        <w:pStyle w:val="Heading2"/>
      </w:pPr>
      <w:r>
        <w:t>Partie 1 – Mot de passe (mode complet) via notifications</w:t>
      </w:r>
    </w:p>
    <w:p>
      <w:r>
        <w:t>Téléphone A : notification Messages de « Maman » → « Donne à Nala sa gamelle… » → mot de passe du compte complet = Nala.</w:t>
      </w:r>
    </w:p>
    <w:p>
      <w:r>
        <w:t>Téléphone B : notification Messages de « Papa » → « Donne à Cookie sa gamelle… » → mot de passe du compte complet = Cookie.</w:t>
      </w:r>
    </w:p>
    <w:p>
      <w:r>
        <w:t>Risque : contenu des notifications visible sur écran verrouillé → fuite d’information (mot de passe / codes / habitudes).</w:t>
      </w:r>
    </w:p>
    <w:p>
      <w:pPr>
        <w:pStyle w:val="Heading2"/>
      </w:pPr>
      <w:r>
        <w:t>Partie 2 – Exemples de données personnelles et sensibles (où les trouver)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Type de donnée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Téléphone A (où ? / valeur)</w:t>
            </w:r>
          </w:p>
        </w:tc>
        <w:tc>
          <w:tcPr>
            <w:tcW w:type="dxa" w:w="2550"/>
          </w:tcPr>
          <w:p>
            <w:r>
              <w:rPr>
                <w:b/>
              </w:rPr>
              <w:t>Téléphone B (où ? / valeur)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Programme (risque)</w:t>
            </w:r>
          </w:p>
        </w:tc>
      </w:tr>
      <w:tr>
        <w:tc>
          <w:tcPr>
            <w:tcW w:type="dxa" w:w="2550"/>
          </w:tcPr>
          <w:p>
            <w:r>
              <w:t>Identité</w:t>
            </w:r>
          </w:p>
        </w:tc>
        <w:tc>
          <w:tcPr>
            <w:tcW w:type="dxa" w:w="2550"/>
          </w:tcPr>
          <w:p>
            <w:r>
              <w:t>À propos : Mathis Leroy</w:t>
            </w:r>
          </w:p>
        </w:tc>
        <w:tc>
          <w:tcPr>
            <w:tcW w:type="dxa" w:w="2550"/>
          </w:tcPr>
          <w:p>
            <w:r>
              <w:t>À propos : Inès Morel</w:t>
            </w:r>
          </w:p>
        </w:tc>
        <w:tc>
          <w:tcPr>
            <w:tcW w:type="dxa" w:w="2550"/>
          </w:tcPr>
          <w:p>
            <w:r>
              <w:t>Donnée personnelle</w:t>
            </w:r>
          </w:p>
        </w:tc>
      </w:tr>
      <w:tr>
        <w:tc>
          <w:tcPr>
            <w:tcW w:type="dxa" w:w="2550"/>
          </w:tcPr>
          <w:p>
            <w:r>
              <w:t>Adresse</w:t>
            </w:r>
          </w:p>
        </w:tc>
        <w:tc>
          <w:tcPr>
            <w:tcW w:type="dxa" w:w="2550"/>
          </w:tcPr>
          <w:p>
            <w:r>
              <w:t>À propos / Plans : 12 rue de la Fontaine, 78860 Saint-Nom-la-Bretèche</w:t>
            </w:r>
          </w:p>
        </w:tc>
        <w:tc>
          <w:tcPr>
            <w:tcW w:type="dxa" w:w="2550"/>
          </w:tcPr>
          <w:p>
            <w:r>
              <w:t>À propos / Plans : 8 allée des Chênes, 78810 Feucherolles</w:t>
            </w:r>
          </w:p>
        </w:tc>
        <w:tc>
          <w:tcPr>
            <w:tcW w:type="dxa" w:w="2550"/>
          </w:tcPr>
          <w:p>
            <w:r>
              <w:t>Vie privée / géolocalisation</w:t>
            </w:r>
          </w:p>
        </w:tc>
      </w:tr>
      <w:tr>
        <w:tc>
          <w:tcPr>
            <w:tcW w:type="dxa" w:w="2550"/>
          </w:tcPr>
          <w:p>
            <w:r>
              <w:t>Téléphone / email</w:t>
            </w:r>
          </w:p>
        </w:tc>
        <w:tc>
          <w:tcPr>
            <w:tcW w:type="dxa" w:w="2550"/>
          </w:tcPr>
          <w:p>
            <w:r>
              <w:t>À propos : 06 43 82 19 77 / mathis.leroy@exemple.fr</w:t>
            </w:r>
          </w:p>
        </w:tc>
        <w:tc>
          <w:tcPr>
            <w:tcW w:type="dxa" w:w="2550"/>
          </w:tcPr>
          <w:p>
            <w:r>
              <w:t>À propos : 06 51 09 33 04 / ines.morel@exemple.fr</w:t>
            </w:r>
          </w:p>
        </w:tc>
        <w:tc>
          <w:tcPr>
            <w:tcW w:type="dxa" w:w="2550"/>
          </w:tcPr>
          <w:p>
            <w:r>
              <w:t>Données personnelles</w:t>
            </w:r>
          </w:p>
        </w:tc>
      </w:tr>
      <w:tr>
        <w:tc>
          <w:tcPr>
            <w:tcW w:type="dxa" w:w="2550"/>
          </w:tcPr>
          <w:p>
            <w:r>
              <w:t>Santé (sensible)</w:t>
            </w:r>
          </w:p>
        </w:tc>
        <w:tc>
          <w:tcPr>
            <w:tcW w:type="dxa" w:w="2550"/>
          </w:tcPr>
          <w:p>
            <w:r>
              <w:t>Santé (mode invité) : groupe sanguin, allergies, traitement, contacts ICE</w:t>
            </w:r>
          </w:p>
        </w:tc>
        <w:tc>
          <w:tcPr>
            <w:tcW w:type="dxa" w:w="2550"/>
          </w:tcPr>
          <w:p>
            <w:r>
              <w:t>Santé (mode invité) : idem</w:t>
            </w:r>
          </w:p>
        </w:tc>
        <w:tc>
          <w:tcPr>
            <w:tcW w:type="dxa" w:w="2550"/>
          </w:tcPr>
          <w:p>
            <w:r>
              <w:t>Donnée sensible</w:t>
            </w:r>
          </w:p>
        </w:tc>
      </w:tr>
      <w:tr>
        <w:tc>
          <w:tcPr>
            <w:tcW w:type="dxa" w:w="2550"/>
          </w:tcPr>
          <w:p>
            <w:r>
              <w:t>Codes (alarme)</w:t>
            </w:r>
          </w:p>
        </w:tc>
        <w:tc>
          <w:tcPr>
            <w:tcW w:type="dxa" w:w="2550"/>
          </w:tcPr>
          <w:p>
            <w:r>
              <w:t>Notifications + Notes : code alarme 3819</w:t>
            </w:r>
          </w:p>
        </w:tc>
        <w:tc>
          <w:tcPr>
            <w:tcW w:type="dxa" w:w="2550"/>
          </w:tcPr>
          <w:p>
            <w:r>
              <w:t>Notifications/Notes : code alarme 7042</w:t>
            </w:r>
          </w:p>
        </w:tc>
        <w:tc>
          <w:tcPr>
            <w:tcW w:type="dxa" w:w="2550"/>
          </w:tcPr>
          <w:p>
            <w:r>
              <w:t>Sécurisation / ne pas partager</w:t>
            </w:r>
          </w:p>
        </w:tc>
      </w:tr>
      <w:tr>
        <w:tc>
          <w:tcPr>
            <w:tcW w:type="dxa" w:w="2550"/>
          </w:tcPr>
          <w:p>
            <w:r>
              <w:t>Identifiants ENT</w:t>
            </w:r>
          </w:p>
        </w:tc>
        <w:tc>
          <w:tcPr>
            <w:tcW w:type="dxa" w:w="2550"/>
          </w:tcPr>
          <w:p>
            <w:r>
              <w:t>Notes + Mail : Monnet2026!</w:t>
            </w:r>
          </w:p>
        </w:tc>
        <w:tc>
          <w:tcPr>
            <w:tcW w:type="dxa" w:w="2550"/>
          </w:tcPr>
          <w:p>
            <w:r>
              <w:t>Notes + Mail : Feuch78*</w:t>
            </w:r>
          </w:p>
        </w:tc>
        <w:tc>
          <w:tcPr>
            <w:tcW w:type="dxa" w:w="2550"/>
          </w:tcPr>
          <w:p>
            <w:r>
              <w:t>Mot de passe en clair = risque de piratage</w:t>
            </w:r>
          </w:p>
        </w:tc>
      </w:tr>
      <w:tr>
        <w:tc>
          <w:tcPr>
            <w:tcW w:type="dxa" w:w="2550"/>
          </w:tcPr>
          <w:p>
            <w:r>
              <w:t>Argent (sensible)</w:t>
            </w:r>
          </w:p>
        </w:tc>
        <w:tc>
          <w:tcPr>
            <w:tcW w:type="dxa" w:w="2550"/>
          </w:tcPr>
          <w:p>
            <w:r>
              <w:t>Paiements : solde 42,15 € + opérations</w:t>
            </w:r>
          </w:p>
        </w:tc>
        <w:tc>
          <w:tcPr>
            <w:tcW w:type="dxa" w:w="2550"/>
          </w:tcPr>
          <w:p>
            <w:r>
              <w:t>Paiements : solde 18,60 € + opérations</w:t>
            </w:r>
          </w:p>
        </w:tc>
        <w:tc>
          <w:tcPr>
            <w:tcW w:type="dxa" w:w="2550"/>
          </w:tcPr>
          <w:p>
            <w:r>
              <w:t>Donnée privée</w:t>
            </w:r>
          </w:p>
        </w:tc>
      </w:tr>
    </w:tbl>
    <w:p/>
    <w:p>
      <w:pPr>
        <w:pStyle w:val="Heading2"/>
      </w:pPr>
      <w:r>
        <w:t>Partie 3 – Traces numériques (exemples)</w:t>
      </w:r>
    </w:p>
    <w:p>
      <w:r>
        <w:t>Navigateur – historique :</w:t>
      </w:r>
    </w:p>
    <w:p>
      <w:r>
        <w:t>A : ENT connexion ; exercices maths 3e ; comment mettre un compte en privé ; etc.</w:t>
      </w:r>
    </w:p>
    <w:p>
      <w:r>
        <w:t>B : ENT mot de passe oublié ; recette cookies ; exercices conjugaison 6e ; etc.</w:t>
      </w:r>
    </w:p>
    <w:p>
      <w:r>
        <w:t>Téléchargements :</w:t>
      </w:r>
    </w:p>
    <w:p>
      <w:r>
        <w:t>A : montage_lucas.png (image partagée), planning_vacances.pdf, musique.mp3…</w:t>
      </w:r>
    </w:p>
    <w:p>
      <w:r>
        <w:t>B : photo_classe.jpg (à ne pas partager), planning_vacances.pdf, dessin_chat.png…</w:t>
      </w:r>
    </w:p>
    <w:p>
      <w:pPr>
        <w:pStyle w:val="Heading2"/>
      </w:pPr>
      <w:r>
        <w:t>Partie 4 – Géolocalisation</w:t>
      </w:r>
    </w:p>
    <w:p>
      <w:r>
        <w:t>Plans affiche des lieux récents (Maison, Collège, parc, skatepark, etc.) avec dates/heures → révèle habitudes.</w:t>
      </w:r>
    </w:p>
    <w:p>
      <w:r>
        <w:t>Réglages : « Localisation activée » et « Partage de position sur Réseau+ » activés ; notifications visibles sur écran verrouillé.</w:t>
      </w:r>
    </w:p>
    <w:p>
      <w:pPr>
        <w:pStyle w:val="Heading2"/>
      </w:pPr>
      <w:r>
        <w:t>Partie 5 – Cyberviolence / vie privée / usurpation</w:t>
      </w:r>
    </w:p>
    <w:p>
      <w:r>
        <w:t>Réseau+ :</w:t>
      </w:r>
    </w:p>
    <w:p>
      <w:r>
        <w:t>A : publication « Nouvelle photo de Lucas… » + image de type montage/capture + commentaires → exemple de cyberviolence et responsabilité.</w:t>
      </w:r>
    </w:p>
    <w:p>
      <w:r>
        <w:t>A : publication « RDV skatepark… » (date/heure) → atteinte possible à la vie privée / exposition.</w:t>
      </w:r>
    </w:p>
    <w:p>
      <w:r>
        <w:t>B : publication « des gens se moquer… » → cyberviolence ; et RDV au parc des sports → vie privée.</w:t>
      </w:r>
    </w:p>
    <w:p>
      <w:r>
        <w:t>Mail :</w:t>
      </w:r>
    </w:p>
    <w:p>
      <w:r>
        <w:t>A : message « Connexion détectée sur un nouvel appareil » → suspect (mot de passe divulgué/réutilisé).</w:t>
      </w:r>
    </w:p>
    <w:p>
      <w:pPr>
        <w:pStyle w:val="Heading2"/>
      </w:pPr>
      <w:r>
        <w:t>Partie 6 – Propriété intellectuelle / droit à l’image</w:t>
      </w:r>
    </w:p>
    <w:p>
      <w:r>
        <w:t>A : montage_lucas.png → droit à l’image + usage détourné.</w:t>
      </w:r>
    </w:p>
    <w:p>
      <w:r>
        <w:t>B : photo_classe.jpg → photo de groupe : ne pas publier sans autorisation.</w:t>
      </w:r>
    </w:p>
    <w:p>
      <w:r>
        <w:t>A : musique.mp3 → droits d’auteur (ne pas partager illégalement).</w:t>
      </w:r>
    </w:p>
    <w:p>
      <w:pPr>
        <w:pStyle w:val="Heading2"/>
      </w:pPr>
      <w:r>
        <w:t>Synthèse – règles attendues (exemples)</w:t>
      </w:r>
    </w:p>
    <w:p>
      <w:r>
        <w:t>Exemples : verrouiller le téléphone ; choisir un mot de passe long et secret ; ne pas afficher les notifications sur écran verrouillé ; ne pas partager de photos/infos privées ; demander l’autorisation avant de publier ; signaler et parler à un adulte en cas de cyberviolence ; activer compte privé et limiter géolocalisation.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