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Here are some questions you can reflect on: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Why do you need certain things?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Why do you want certain things? 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How are you planning to get what you want?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You need certain things, such as toilet paper, because without those things, you could not survive with good hygiene and health. You want certain things such as a phone, watch or expensive shirt because it looks good with you, or gives you enjoyment in using them. I am planning to get what I want with first spending on needs, then seeing what I have left to spend on wants. On my poster, it shows that you need housing, electricity, food, water, and a source of income. For the wants side, I put the things that you don’t especially need, such as a phone or laptop.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