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Destination:____Reno________________________________________________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Including the costs for each item: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Travel cost (Round Trip)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Gasoline: miles of trip/mpg * price of gas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ab/>
        <w:t xml:space="preserve">Choice  ___Shell_____  (___4.66$______/________) * ___226 miles_____ =  $___1053.16______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Lodging: number of nights at motel * cost per night * number of room 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Choice  __One trip, no stops______  _________*__________ * _________ =  $_________</w:t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Meals: number of days * cost per day * number of persons</w:t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Choice  __One trip, no stops______  _________*__________ * _________ =  $_________</w:t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Destination Resort Costs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Hotel: number of nights *  cost per night * number of rooms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Choice _Peppermill_______  __3______ * ___111______ * ____1_____ = $___333________</w:t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Admissions: cost * number of persons</w:t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Choice _Circus Circus_______  ____5_____ * __5_______ = $____25_______</w:t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Meals: number of days * cost per day * number of persons</w:t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Choice ___Land Ocean______  ____115____ * __6_______ * _________ = $____690_______</w:t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Adding both subtotals will equal the total cost of your vacation</w:t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jc w:val="right"/>
        <w:rPr/>
      </w:pPr>
      <w:r w:rsidDel="00000000" w:rsidR="00000000" w:rsidRPr="00000000">
        <w:rPr>
          <w:rtl w:val="0"/>
        </w:rPr>
        <w:t xml:space="preserve">___1053.16______ + __1048______ = ____2101_____</w:t>
      </w:r>
    </w:p>
    <w:p w:rsidR="00000000" w:rsidDel="00000000" w:rsidP="00000000" w:rsidRDefault="00000000" w:rsidRPr="00000000" w14:paraId="00000016">
      <w:pPr>
        <w:spacing w:line="480" w:lineRule="auto"/>
        <w:jc w:val="right"/>
        <w:rPr/>
      </w:pPr>
      <w:r w:rsidDel="00000000" w:rsidR="00000000" w:rsidRPr="00000000">
        <w:rPr>
          <w:rtl w:val="0"/>
        </w:rPr>
        <w:t xml:space="preserve">Subtotal</w:t>
        <w:tab/>
        <w:t xml:space="preserve">Subtotal</w:t>
        <w:tab/>
        <w:t xml:space="preserve">Total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