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70.0" w:type="dxa"/>
        <w:jc w:val="left"/>
        <w:tblInd w:w="-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60"/>
        <w:gridCol w:w="4410"/>
        <w:tblGridChange w:id="0">
          <w:tblGrid>
            <w:gridCol w:w="6960"/>
            <w:gridCol w:w="4410"/>
          </w:tblGrid>
        </w:tblGridChange>
      </w:tblGrid>
      <w:tr>
        <w:trPr>
          <w:cantSplit w:val="0"/>
          <w:trHeight w:val="1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Ryan Chick</w:t>
            </w:r>
          </w:p>
          <w:p w:rsidR="00000000" w:rsidDel="00000000" w:rsidP="00000000" w:rsidRDefault="00000000" w:rsidRPr="00000000" w14:paraId="00000003">
            <w:pPr>
              <w:pageBreakBefore w:val="0"/>
              <w:spacing w:before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District Attorney</w:t>
            </w:r>
          </w:p>
          <w:p w:rsidR="00000000" w:rsidDel="00000000" w:rsidP="00000000" w:rsidRDefault="00000000" w:rsidRPr="00000000" w14:paraId="00000004">
            <w:pPr>
              <w:pageBreakBefore w:val="0"/>
              <w:spacing w:before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Strong expertise in political science and developing a good solid argument for the prosecutor.</w:t>
            </w:r>
          </w:p>
          <w:p w:rsidR="00000000" w:rsidDel="00000000" w:rsidP="00000000" w:rsidRDefault="00000000" w:rsidRPr="00000000" w14:paraId="00000005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4"/>
                <w:szCs w:val="24"/>
                <w:rtl w:val="0"/>
              </w:rPr>
              <w:t xml:space="preserve">68 Google Drive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24"/>
                <w:szCs w:val="24"/>
                <w:rtl w:val="0"/>
              </w:rPr>
              <w:t xml:space="preserve">San Francisco, California 94116</w:t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4"/>
                <w:szCs w:val="24"/>
                <w:rtl w:val="0"/>
              </w:rPr>
              <w:t xml:space="preserve">(415)-911-1234</w:t>
            </w:r>
          </w:p>
          <w:p w:rsidR="00000000" w:rsidDel="00000000" w:rsidP="00000000" w:rsidRDefault="00000000" w:rsidRPr="00000000" w14:paraId="0000000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4"/>
                <w:szCs w:val="24"/>
                <w:rtl w:val="0"/>
              </w:rPr>
              <w:t xml:space="preserve">ryanc3405@gmail.com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00"/>
                <w:sz w:val="24"/>
                <w:szCs w:val="24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sz w:val="24"/>
                <w:szCs w:val="24"/>
                <w:rtl w:val="0"/>
              </w:rPr>
              <w:t xml:space="preserve">New York County Supreme Court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New York City, NY </w:t>
            </w:r>
            <w:r w:rsidDel="00000000" w:rsidR="00000000" w:rsidRPr="00000000">
              <w:rPr>
                <w:color w:val="222222"/>
                <w:sz w:val="24"/>
                <w:szCs w:val="24"/>
                <w:highlight w:val="white"/>
                <w:rtl w:val="0"/>
              </w:rPr>
              <w:t xml:space="preserve">10007</w:t>
            </w: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—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Junior Associate Attorney</w:t>
            </w:r>
          </w:p>
          <w:p w:rsidR="00000000" w:rsidDel="00000000" w:rsidP="00000000" w:rsidRDefault="00000000" w:rsidRPr="00000000" w14:paraId="0000000C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sz w:val="24"/>
                <w:szCs w:val="24"/>
                <w:rtl w:val="0"/>
              </w:rPr>
              <w:t xml:space="preserve">10/2029-7/2035</w:t>
            </w:r>
          </w:p>
          <w:p w:rsidR="00000000" w:rsidDel="00000000" w:rsidP="00000000" w:rsidRDefault="00000000" w:rsidRPr="00000000" w14:paraId="0000000D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represent clients during a hearing and I help summarize the court case to judges and juries. I was also able to formulate a defense or initiate legal actions.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i w:val="1"/>
                <w:color w:val="000000"/>
                <w:sz w:val="24"/>
                <w:szCs w:val="24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sz w:val="24"/>
                <w:szCs w:val="24"/>
                <w:rtl w:val="0"/>
              </w:rPr>
              <w:t xml:space="preserve">Superior Court of California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San F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rancisco, CA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222222"/>
                <w:sz w:val="24"/>
                <w:szCs w:val="24"/>
                <w:highlight w:val="white"/>
                <w:rtl w:val="0"/>
              </w:rPr>
              <w:t xml:space="preserve">94127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Administrative Assistant</w:t>
            </w:r>
          </w:p>
          <w:p w:rsidR="00000000" w:rsidDel="00000000" w:rsidP="00000000" w:rsidRDefault="00000000" w:rsidRPr="00000000" w14:paraId="0000000F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9/2035-5/2042</w:t>
            </w:r>
          </w:p>
          <w:p w:rsidR="00000000" w:rsidDel="00000000" w:rsidP="00000000" w:rsidRDefault="00000000" w:rsidRPr="00000000" w14:paraId="00000010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performed routine clerical and organizational tasks. I also scheduled appointments and supported my coworkers when they needed help.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czfiadnsgnzp" w:id="6"/>
            <w:bookmarkEnd w:id="6"/>
            <w:r w:rsidDel="00000000" w:rsidR="00000000" w:rsidRPr="00000000">
              <w:rPr>
                <w:sz w:val="24"/>
                <w:szCs w:val="24"/>
                <w:rtl w:val="0"/>
              </w:rPr>
              <w:t xml:space="preserve">Princeton University, Princeton, NJ </w:t>
            </w:r>
            <w:r w:rsidDel="00000000" w:rsidR="00000000" w:rsidRPr="00000000">
              <w:rPr>
                <w:color w:val="222222"/>
                <w:sz w:val="24"/>
                <w:szCs w:val="24"/>
                <w:highlight w:val="white"/>
                <w:rtl w:val="0"/>
              </w:rPr>
              <w:t xml:space="preserve">08544</w:t>
            </w: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sz w:val="24"/>
                <w:szCs w:val="24"/>
                <w:rtl w:val="0"/>
              </w:rPr>
              <w:t xml:space="preserve">Bachelors Degree in Political Sciences </w:t>
            </w:r>
          </w:p>
          <w:p w:rsidR="00000000" w:rsidDel="00000000" w:rsidP="00000000" w:rsidRDefault="00000000" w:rsidRPr="00000000" w14:paraId="00000014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9/2023-6/2027</w:t>
            </w:r>
          </w:p>
          <w:p w:rsidR="00000000" w:rsidDel="00000000" w:rsidP="00000000" w:rsidRDefault="00000000" w:rsidRPr="00000000" w14:paraId="00000015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spacing w:before="0" w:line="240" w:lineRule="auto"/>
              <w:rPr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Stan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ford Law School,</w:t>
            </w:r>
            <w:r w:rsidDel="00000000" w:rsidR="00000000" w:rsidRPr="00000000">
              <w:rPr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 Stanford, CA 94305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- </w:t>
            </w:r>
            <w:r w:rsidDel="00000000" w:rsidR="00000000" w:rsidRPr="00000000">
              <w:rPr>
                <w:i w:val="1"/>
                <w:color w:val="000000"/>
                <w:sz w:val="24"/>
                <w:szCs w:val="24"/>
                <w:rtl w:val="0"/>
              </w:rPr>
              <w:t xml:space="preserve">Masters Degree in Law</w:t>
            </w:r>
          </w:p>
          <w:p w:rsidR="00000000" w:rsidDel="00000000" w:rsidP="00000000" w:rsidRDefault="00000000" w:rsidRPr="00000000" w14:paraId="00000017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9/2027-6/2029</w:t>
            </w:r>
          </w:p>
          <w:p w:rsidR="00000000" w:rsidDel="00000000" w:rsidP="00000000" w:rsidRDefault="00000000" w:rsidRPr="00000000" w14:paraId="00000018">
            <w:pPr>
              <w:pageBreakBefore w:val="0"/>
              <w:rPr>
                <w:color w:val="2079c7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1A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English and Chinese (Fluent in Mandarin and Cantonese).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omfortaa" w:cs="Comfortaa" w:eastAsia="Comfortaa" w:hAnsi="Comfortaa"/>
                <w:b w:val="0"/>
                <w:color w:val="000000"/>
                <w:sz w:val="24"/>
                <w:szCs w:val="24"/>
              </w:rPr>
            </w:pPr>
            <w:bookmarkStart w:colFirst="0" w:colLast="0" w:name="_ca0awj8022e2" w:id="8"/>
            <w:bookmarkEnd w:id="8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I am a hard-working person who is driven by grit</w:t>
            </w: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Comfortaa" w:cs="Comfortaa" w:eastAsia="Comfortaa" w:hAnsi="Comfortaa"/>
                <w:sz w:val="24"/>
                <w:szCs w:val="24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I am willing to do anything even if there is a challenge to it.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Comfortaa" w:cs="Comfortaa" w:eastAsia="Comfortaa" w:hAnsi="Comforta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4"/>
                <w:szCs w:val="24"/>
                <w:rtl w:val="0"/>
              </w:rPr>
              <w:t xml:space="preserve">I have a lot of background in socializing and public speaking</w:t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4"/>
                <w:szCs w:val="24"/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color w:val="2079c7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The Warhorse Award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This award is given to the top three lawyers in the nation who have shown commitment.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The Mel Award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- This award is given to attorneys who show conviction in their work and exceptional courage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The CLAY Award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- This award recognizes the lawyers who have made an impact in society in  California</w:t>
            </w:r>
          </w:p>
          <w:p w:rsidR="00000000" w:rsidDel="00000000" w:rsidP="00000000" w:rsidRDefault="00000000" w:rsidRPr="00000000" w14:paraId="00000025">
            <w:pPr>
              <w:pageBreakBefore w:val="0"/>
              <w:spacing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