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63290F59" w:rsidR="007071FE" w:rsidRPr="00170ADA" w:rsidRDefault="00170ADA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Игра «</w:t>
      </w:r>
      <w:r>
        <w:rPr>
          <w:b/>
          <w:bCs/>
          <w:sz w:val="28"/>
          <w:szCs w:val="24"/>
          <w:lang w:val="en-US"/>
        </w:rPr>
        <w:t>ALEXITIMYA</w:t>
      </w:r>
      <w:r>
        <w:rPr>
          <w:b/>
          <w:bCs/>
          <w:sz w:val="28"/>
          <w:szCs w:val="24"/>
        </w:rPr>
        <w:t>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2605EC76" w14:textId="671F684D" w:rsidR="00E32B81" w:rsidRDefault="00833AD5" w:rsidP="00E32B81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4007" w:history="1">
            <w:r w:rsidR="00E32B81" w:rsidRPr="007D3ECE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E32B81">
              <w:rPr>
                <w:rFonts w:asciiTheme="minorHAnsi" w:hAnsiTheme="minorHAnsi"/>
                <w:noProof/>
                <w:sz w:val="22"/>
              </w:rPr>
              <w:tab/>
            </w:r>
            <w:r w:rsidR="00E32B81" w:rsidRPr="007D3ECE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E32B81">
              <w:rPr>
                <w:noProof/>
                <w:webHidden/>
              </w:rPr>
              <w:tab/>
            </w:r>
            <w:r w:rsidR="00E32B81">
              <w:rPr>
                <w:noProof/>
                <w:webHidden/>
              </w:rPr>
              <w:fldChar w:fldCharType="begin"/>
            </w:r>
            <w:r w:rsidR="00E32B81">
              <w:rPr>
                <w:noProof/>
                <w:webHidden/>
              </w:rPr>
              <w:instrText xml:space="preserve"> PAGEREF _Toc181654007 \h </w:instrText>
            </w:r>
            <w:r w:rsidR="00E32B81">
              <w:rPr>
                <w:noProof/>
                <w:webHidden/>
              </w:rPr>
            </w:r>
            <w:r w:rsidR="00E32B81">
              <w:rPr>
                <w:noProof/>
                <w:webHidden/>
              </w:rPr>
              <w:fldChar w:fldCharType="separate"/>
            </w:r>
            <w:r w:rsidR="00E32B81">
              <w:rPr>
                <w:noProof/>
                <w:webHidden/>
              </w:rPr>
              <w:t>2</w:t>
            </w:r>
            <w:r w:rsidR="00E32B81">
              <w:rPr>
                <w:noProof/>
                <w:webHidden/>
              </w:rPr>
              <w:fldChar w:fldCharType="end"/>
            </w:r>
          </w:hyperlink>
        </w:p>
        <w:p w14:paraId="4C4D247D" w14:textId="60A3AC11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08" w:history="1">
            <w:r w:rsidRPr="007D3ECE">
              <w:rPr>
                <w:rStyle w:val="a6"/>
                <w:noProof/>
                <w:lang w:eastAsia="en-US" w:bidi="en-US"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9D09" w14:textId="575663A2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09" w:history="1">
            <w:r w:rsidRPr="007D3ECE">
              <w:rPr>
                <w:rStyle w:val="a6"/>
                <w:noProof/>
                <w:lang w:eastAsia="en-US" w:bidi="en-US"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4300" w14:textId="12A20654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0" w:history="1">
            <w:r w:rsidRPr="007D3ECE">
              <w:rPr>
                <w:rStyle w:val="a6"/>
                <w:noProof/>
                <w:lang w:eastAsia="en-US" w:bidi="en-US"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43F2" w14:textId="494D892E" w:rsidR="00E32B81" w:rsidRDefault="00E32B81" w:rsidP="00E32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654011" w:history="1">
            <w:r w:rsidRPr="007D3ECE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78CD" w14:textId="2238FE25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2" w:history="1">
            <w:r w:rsidRPr="007D3ECE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приложения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1ACD" w14:textId="6FC550FC" w:rsidR="00E32B81" w:rsidRDefault="00E32B81" w:rsidP="00E32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654013" w:history="1">
            <w:r w:rsidRPr="007D3ECE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0B82" w14:textId="0E0D8997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4" w:history="1">
            <w:r w:rsidRPr="007D3ECE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3652" w14:textId="33CE9DCD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5" w:history="1">
            <w:r w:rsidRPr="007D3ECE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B530" w14:textId="6A60A4E4" w:rsidR="00E32B81" w:rsidRDefault="00E32B81" w:rsidP="00E32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654016" w:history="1">
            <w:r w:rsidRPr="007D3ECE">
              <w:rPr>
                <w:rStyle w:val="a6"/>
                <w:noProof/>
                <w:lang w:eastAsia="en-US" w:bidi="en-US"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4A0" w14:textId="5A1CE16F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7" w:history="1">
            <w:r w:rsidRPr="007D3ECE">
              <w:rPr>
                <w:rStyle w:val="a6"/>
                <w:noProof/>
                <w:lang w:eastAsia="en-US" w:bidi="en-US"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C76F" w14:textId="0411E19F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18" w:history="1">
            <w:r w:rsidRPr="007D3ECE">
              <w:rPr>
                <w:rStyle w:val="a6"/>
                <w:noProof/>
                <w:lang w:eastAsia="en-US" w:bidi="en-US"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CA16" w14:textId="374E9FB4" w:rsidR="00E32B81" w:rsidRDefault="00E32B81" w:rsidP="00E32B8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654019" w:history="1">
            <w:r w:rsidRPr="007D3ECE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82E3" w14:textId="5B615C26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20" w:history="1">
            <w:r w:rsidRPr="007D3ECE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1097" w14:textId="33FE717A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21" w:history="1">
            <w:r w:rsidRPr="007D3ECE">
              <w:rPr>
                <w:rStyle w:val="a6"/>
                <w:noProof/>
                <w:lang w:eastAsia="en-US" w:bidi="en-US"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2755" w14:textId="40444945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22" w:history="1">
            <w:r w:rsidRPr="007D3ECE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9D61" w14:textId="3615DBD5" w:rsidR="00E32B81" w:rsidRDefault="00E32B81" w:rsidP="00E32B8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181654023" w:history="1">
            <w:r w:rsidRPr="007D3ECE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D3ECE">
              <w:rPr>
                <w:rStyle w:val="a6"/>
                <w:noProof/>
              </w:rPr>
              <w:t>Действия в других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74C" w14:textId="72DE603C" w:rsidR="00833AD5" w:rsidRDefault="00833AD5" w:rsidP="00E32B81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1654007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1654008"/>
      <w:r w:rsidRPr="008454D7">
        <w:rPr>
          <w:lang w:eastAsia="en-US" w:bidi="en-US"/>
        </w:rPr>
        <w:t>Область применения</w:t>
      </w:r>
      <w:bookmarkEnd w:id="2"/>
    </w:p>
    <w:p w14:paraId="50A52E8E" w14:textId="589D14DF" w:rsidR="00170ADA" w:rsidRDefault="00170ADA" w:rsidP="00833AD5">
      <w:r>
        <w:t>Игра «</w:t>
      </w:r>
      <w:r>
        <w:rPr>
          <w:lang w:val="en-US"/>
        </w:rPr>
        <w:t>ALEXITIMYA</w:t>
      </w:r>
      <w:r>
        <w:t xml:space="preserve">» представляет из себя приложение, написанное на игровом движке </w:t>
      </w:r>
      <w:r>
        <w:rPr>
          <w:lang w:val="en-US"/>
        </w:rPr>
        <w:t>Unreal</w:t>
      </w:r>
      <w:r w:rsidRPr="00170ADA">
        <w:t xml:space="preserve"> </w:t>
      </w:r>
      <w:r>
        <w:rPr>
          <w:lang w:val="en-US"/>
        </w:rPr>
        <w:t>Engine</w:t>
      </w:r>
      <w:r w:rsidRPr="00170ADA">
        <w:t xml:space="preserve"> 5</w:t>
      </w:r>
      <w:r>
        <w:t>, предназначенное для людей, интересующихся человеческой психологией</w:t>
      </w:r>
      <w:r w:rsidR="00F3502C" w:rsidRPr="00F3502C">
        <w:t xml:space="preserve">. </w:t>
      </w:r>
    </w:p>
    <w:p w14:paraId="7AAA70C2" w14:textId="4DB5C075" w:rsidR="00F3502C" w:rsidRDefault="00170ADA" w:rsidP="00833AD5">
      <w:r w:rsidRPr="00170ADA">
        <w:t>Основная цель проекта заключается в том, чтобы показать на сколько важны человеческие чувства путем повествования, вывода игрока на эмоции, а также показать с какими трудностями может столкнуться человек больной алекситимией.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1654009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235F23D0" w14:textId="77777777" w:rsidR="008B4089" w:rsidRDefault="008B4089" w:rsidP="008B4089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Перемещать игрового персонажа;</w:t>
      </w:r>
    </w:p>
    <w:p w14:paraId="13EDB13D" w14:textId="77777777" w:rsidR="008B4089" w:rsidRDefault="008B4089" w:rsidP="008B4089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Осматривать игровые уровни с помощью камеры</w:t>
      </w:r>
      <w:r w:rsidRPr="008B4089">
        <w:rPr>
          <w:lang w:eastAsia="en-US" w:bidi="en-US"/>
        </w:rPr>
        <w:t>;</w:t>
      </w:r>
    </w:p>
    <w:p w14:paraId="20B5405D" w14:textId="77777777" w:rsidR="008B4089" w:rsidRDefault="008B4089" w:rsidP="008B4089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Взаимодействовать с предметами</w:t>
      </w:r>
      <w:r>
        <w:rPr>
          <w:lang w:val="en-US" w:eastAsia="en-US" w:bidi="en-US"/>
        </w:rPr>
        <w:t>;</w:t>
      </w:r>
    </w:p>
    <w:p w14:paraId="6472E309" w14:textId="77777777" w:rsidR="008B4089" w:rsidRDefault="008B4089" w:rsidP="008B4089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Начинать, сохранять игровой процесс</w:t>
      </w:r>
      <w:r>
        <w:rPr>
          <w:lang w:val="en-US" w:eastAsia="en-US" w:bidi="en-US"/>
        </w:rPr>
        <w:t>;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1654010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083F4067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 xml:space="preserve">Базовое навыки работы </w:t>
      </w:r>
      <w:r w:rsidR="00A56930">
        <w:rPr>
          <w:lang w:eastAsia="en-US" w:bidi="en-US"/>
        </w:rPr>
        <w:t>с компьютером.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1654011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BCC6FDB" w14:textId="1D48465A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4"/>
      <w:bookmarkStart w:id="9" w:name="_Toc136270370"/>
      <w:bookmarkStart w:id="10" w:name="_Toc181654012"/>
      <w:r w:rsidRPr="008454D7">
        <w:rPr>
          <w:lang w:eastAsia="en-US" w:bidi="en-US"/>
        </w:rPr>
        <w:t xml:space="preserve">Условия, при соблюдении которых обеспечивается применение </w:t>
      </w:r>
      <w:r w:rsidR="00A56930">
        <w:rPr>
          <w:lang w:eastAsia="en-US" w:bidi="en-US"/>
        </w:rPr>
        <w:t>приложения</w:t>
      </w:r>
      <w:r w:rsidRPr="008454D7">
        <w:rPr>
          <w:lang w:eastAsia="en-US" w:bidi="en-US"/>
        </w:rPr>
        <w:t xml:space="preserve"> в соответствии с назначением</w:t>
      </w:r>
      <w:bookmarkEnd w:id="8"/>
      <w:bookmarkEnd w:id="9"/>
      <w:bookmarkEnd w:id="10"/>
    </w:p>
    <w:p w14:paraId="586A42B6" w14:textId="2F201AB8" w:rsidR="00B430DB" w:rsidRDefault="00A56930" w:rsidP="008B4089">
      <w:pPr>
        <w:rPr>
          <w:lang w:eastAsia="en-US" w:bidi="en-US"/>
        </w:rPr>
      </w:pPr>
      <w:r w:rsidRPr="00A56930">
        <w:rPr>
          <w:lang w:eastAsia="en-US" w:bidi="en-US"/>
        </w:rPr>
        <w:t>Стационарный компьютер или ноутбук, на котором будет реализовываться игра, должен быть обеспечен доступу к бесперебойному электропитанию</w:t>
      </w:r>
      <w:r>
        <w:rPr>
          <w:lang w:eastAsia="en-US" w:bidi="en-US"/>
        </w:rPr>
        <w:t xml:space="preserve"> и обладать </w:t>
      </w:r>
      <w:r w:rsidR="008B4089">
        <w:rPr>
          <w:lang w:eastAsia="en-US" w:bidi="en-US"/>
        </w:rPr>
        <w:t>минимальными системными требованиями,</w:t>
      </w:r>
      <w:r>
        <w:rPr>
          <w:lang w:eastAsia="en-US" w:bidi="en-US"/>
        </w:rPr>
        <w:t xml:space="preserve"> представленны</w:t>
      </w:r>
      <w:r w:rsidR="008B4089">
        <w:rPr>
          <w:lang w:eastAsia="en-US" w:bidi="en-US"/>
        </w:rPr>
        <w:t>ми в таблице 1</w:t>
      </w:r>
      <w:r w:rsidRPr="00A56930">
        <w:rPr>
          <w:lang w:eastAsia="en-US" w:bidi="en-US"/>
        </w:rPr>
        <w:t>.</w:t>
      </w:r>
    </w:p>
    <w:p w14:paraId="466BB6BB" w14:textId="77777777" w:rsidR="008B4089" w:rsidRDefault="008B4089" w:rsidP="008B4089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04"/>
        <w:gridCol w:w="5695"/>
      </w:tblGrid>
      <w:tr w:rsidR="008B4089" w14:paraId="4EE47B5C" w14:textId="77777777" w:rsidTr="003E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2D4DF588" w14:textId="77777777" w:rsidR="008B4089" w:rsidRPr="00CC6D7A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22D134D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 (64-ех разрядная)</w:t>
            </w:r>
          </w:p>
        </w:tc>
      </w:tr>
      <w:tr w:rsidR="008B4089" w:rsidRPr="00F87D66" w14:paraId="3B908D9A" w14:textId="77777777" w:rsidTr="003E3722">
        <w:tc>
          <w:tcPr>
            <w:tcW w:w="2835" w:type="dxa"/>
          </w:tcPr>
          <w:p w14:paraId="2E5D6A2A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50BE9CC2" w14:textId="77777777" w:rsidR="008B4089" w:rsidRPr="00DD2F74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 6 ядер, от 3.4 ГГц</w:t>
            </w:r>
          </w:p>
        </w:tc>
      </w:tr>
      <w:tr w:rsidR="008B4089" w:rsidRPr="00F87D66" w14:paraId="7621B02F" w14:textId="77777777" w:rsidTr="003E3722">
        <w:tc>
          <w:tcPr>
            <w:tcW w:w="2835" w:type="dxa"/>
          </w:tcPr>
          <w:p w14:paraId="33951F98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7AE9CB1A" w14:textId="77777777" w:rsidR="008B4089" w:rsidRPr="00E75352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16 ГБ Оперативной памяти </w:t>
            </w:r>
            <w:r>
              <w:rPr>
                <w:rFonts w:eastAsia="Calibri" w:cs="Times New Roman"/>
                <w:szCs w:val="24"/>
                <w:lang w:val="en-US" w:eastAsia="en-US"/>
              </w:rPr>
              <w:t>DDR4</w:t>
            </w:r>
          </w:p>
        </w:tc>
      </w:tr>
      <w:tr w:rsidR="008B4089" w:rsidRPr="00F87D66" w14:paraId="547AABD4" w14:textId="77777777" w:rsidTr="003E3722">
        <w:tc>
          <w:tcPr>
            <w:tcW w:w="2835" w:type="dxa"/>
          </w:tcPr>
          <w:p w14:paraId="0570F22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5905F451" w14:textId="77777777" w:rsidR="008B4089" w:rsidRPr="00025080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20</w:t>
            </w:r>
            <w:r>
              <w:rPr>
                <w:rFonts w:eastAsia="Calibri" w:cs="Times New Roman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8B4089" w:rsidRPr="00E32B81" w14:paraId="36A3AE85" w14:textId="77777777" w:rsidTr="003E3722">
        <w:tc>
          <w:tcPr>
            <w:tcW w:w="2835" w:type="dxa"/>
          </w:tcPr>
          <w:p w14:paraId="011ECD25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Видеокарта</w:t>
            </w:r>
          </w:p>
        </w:tc>
        <w:tc>
          <w:tcPr>
            <w:tcW w:w="5812" w:type="dxa"/>
          </w:tcPr>
          <w:p w14:paraId="15B0B1DA" w14:textId="77777777" w:rsidR="008B4089" w:rsidRPr="00065BED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NVIDIA GTX 1080 </w:t>
            </w:r>
            <w:r>
              <w:rPr>
                <w:rFonts w:eastAsia="Calibri" w:cs="Times New Roman"/>
                <w:szCs w:val="24"/>
                <w:lang w:eastAsia="en-US"/>
              </w:rPr>
              <w:t>или</w:t>
            </w:r>
            <w:r w:rsidRPr="00065BED">
              <w:rPr>
                <w:rFonts w:eastAsia="Calibri" w:cs="Times New Roman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 w:eastAsia="en-US"/>
              </w:rPr>
              <w:t>Radeon RX Vega 64</w:t>
            </w:r>
          </w:p>
        </w:tc>
      </w:tr>
    </w:tbl>
    <w:p w14:paraId="71C1CC68" w14:textId="77777777" w:rsidR="008B4089" w:rsidRPr="008B4089" w:rsidRDefault="008B4089" w:rsidP="008B4089">
      <w:pPr>
        <w:rPr>
          <w:lang w:val="en-US" w:eastAsia="en-US" w:bidi="en-US"/>
        </w:rPr>
      </w:pP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1" w:name="_Toc136270371"/>
      <w:bookmarkStart w:id="12" w:name="_Toc181654013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1"/>
      <w:bookmarkEnd w:id="12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3" w:name="_Toc136270373"/>
      <w:bookmarkStart w:id="14" w:name="_Toc181654014"/>
      <w:r w:rsidRPr="008454D7">
        <w:rPr>
          <w:lang w:eastAsia="en-US" w:bidi="en-US"/>
        </w:rPr>
        <w:t>Порядок загрузки данных программы</w:t>
      </w:r>
      <w:bookmarkEnd w:id="13"/>
      <w:bookmarkEnd w:id="14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3A627A02" w:rsidR="00B430DB" w:rsidRDefault="008B4089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корневую папку хранения игры</w:t>
      </w:r>
      <w:r w:rsidR="00B430DB">
        <w:rPr>
          <w:lang w:eastAsia="en-US" w:bidi="en-US"/>
        </w:rPr>
        <w:t>;</w:t>
      </w:r>
    </w:p>
    <w:p w14:paraId="6EEF7AD9" w14:textId="3C5E54FC" w:rsidR="008B4089" w:rsidRDefault="008B4089" w:rsidP="00B430DB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Запустить исполняющий файл формата </w:t>
      </w:r>
      <w:r w:rsidRPr="008B4089">
        <w:rPr>
          <w:lang w:eastAsia="en-US" w:bidi="en-US"/>
        </w:rPr>
        <w:t>.</w:t>
      </w:r>
      <w:r>
        <w:rPr>
          <w:lang w:val="en-US" w:eastAsia="en-US" w:bidi="en-US"/>
        </w:rPr>
        <w:t>exe</w:t>
      </w:r>
      <w:r>
        <w:rPr>
          <w:lang w:eastAsia="en-US" w:bidi="en-US"/>
        </w:rPr>
        <w:t>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5" w:name="_Toc136270374"/>
      <w:bookmarkStart w:id="16" w:name="_Toc181654015"/>
      <w:r w:rsidRPr="008454D7">
        <w:rPr>
          <w:lang w:eastAsia="en-US" w:bidi="en-US"/>
        </w:rPr>
        <w:t>Порядок проверки работоспособности</w:t>
      </w:r>
      <w:bookmarkEnd w:id="15"/>
      <w:bookmarkEnd w:id="16"/>
    </w:p>
    <w:p w14:paraId="49B14455" w14:textId="52EE4998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8B4089">
        <w:rPr>
          <w:lang w:eastAsia="en-US" w:bidi="en-US"/>
        </w:rPr>
        <w:t>главного меню игры проверяется на стабильный отклик на действия пользователя (нажатие кнопок, проигрывание звуков)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7" w:name="_Toc136270375"/>
      <w:bookmarkStart w:id="18" w:name="_Toc181654016"/>
      <w:r w:rsidRPr="008454D7">
        <w:rPr>
          <w:lang w:eastAsia="en-US" w:bidi="en-US"/>
        </w:rPr>
        <w:lastRenderedPageBreak/>
        <w:t>Описание операций</w:t>
      </w:r>
      <w:bookmarkEnd w:id="17"/>
      <w:bookmarkEnd w:id="18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19" w:name="_Toc136270376"/>
      <w:bookmarkStart w:id="20" w:name="_Toc181654017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19"/>
      <w:bookmarkEnd w:id="20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56BD7B63" w14:textId="0A80824A" w:rsidR="00B430DB" w:rsidRDefault="008B4089" w:rsidP="00B430DB">
      <w:pPr>
        <w:pStyle w:val="a"/>
        <w:ind w:left="567" w:hanging="283"/>
        <w:rPr>
          <w:lang w:eastAsia="en-US" w:bidi="en-US"/>
        </w:rPr>
      </w:pPr>
      <w:bookmarkStart w:id="21" w:name="_Hlk181094232"/>
      <w:r>
        <w:rPr>
          <w:lang w:eastAsia="en-US" w:bidi="en-US"/>
        </w:rPr>
        <w:t>Перемещать игрового персонажа</w:t>
      </w:r>
      <w:r w:rsidR="00040FE7">
        <w:rPr>
          <w:lang w:eastAsia="en-US" w:bidi="en-US"/>
        </w:rPr>
        <w:t>;</w:t>
      </w:r>
    </w:p>
    <w:p w14:paraId="7F131451" w14:textId="65AFC189" w:rsidR="008B4089" w:rsidRDefault="008B4089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Осматривать игровые уровни с помощью камеры</w:t>
      </w:r>
      <w:r w:rsidRPr="008B4089">
        <w:rPr>
          <w:lang w:eastAsia="en-US" w:bidi="en-US"/>
        </w:rPr>
        <w:t>;</w:t>
      </w:r>
    </w:p>
    <w:p w14:paraId="44A801CD" w14:textId="77777777" w:rsidR="008B4089" w:rsidRDefault="008B4089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Взаимодействовать с предметами</w:t>
      </w:r>
      <w:r>
        <w:rPr>
          <w:lang w:val="en-US" w:eastAsia="en-US" w:bidi="en-US"/>
        </w:rPr>
        <w:t>;</w:t>
      </w:r>
    </w:p>
    <w:p w14:paraId="664DD77D" w14:textId="77777777" w:rsidR="008B4089" w:rsidRDefault="008B4089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Начинать, сохранять игровой процесс</w:t>
      </w:r>
      <w:r>
        <w:rPr>
          <w:lang w:val="en-US" w:eastAsia="en-US" w:bidi="en-US"/>
        </w:rPr>
        <w:t>;</w:t>
      </w:r>
    </w:p>
    <w:p w14:paraId="22A091F1" w14:textId="50F87282" w:rsidR="008B4089" w:rsidRDefault="008B4089" w:rsidP="008B4089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  <w:r>
        <w:rPr>
          <w:lang w:eastAsia="en-US" w:bidi="en-US"/>
        </w:rPr>
        <w:t xml:space="preserve"> </w:t>
      </w:r>
    </w:p>
    <w:bookmarkEnd w:id="21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7"/>
      <w:bookmarkStart w:id="23" w:name="_Toc181654018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2"/>
      <w:bookmarkEnd w:id="23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10805AD1" w:rsidR="00CB0CF3" w:rsidRPr="005210B5" w:rsidRDefault="00F5224E" w:rsidP="005C072E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</w:rPr>
              <w:t>Инициализация главного меню</w:t>
            </w:r>
          </w:p>
        </w:tc>
        <w:tc>
          <w:tcPr>
            <w:tcW w:w="1737" w:type="dxa"/>
          </w:tcPr>
          <w:p w14:paraId="52D7F44E" w14:textId="751F0DF6" w:rsidR="00CB0CF3" w:rsidRPr="005210B5" w:rsidRDefault="00F5224E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1CB3B6F7" w14:textId="3B41A98D" w:rsidR="00CB0CF3" w:rsidRPr="00F5224E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F5224E">
              <w:rPr>
                <w:sz w:val="22"/>
              </w:rPr>
              <w:t xml:space="preserve">Запуск исполняющего файла формата </w:t>
            </w:r>
            <w:r w:rsidR="00F5224E" w:rsidRPr="00F5224E">
              <w:rPr>
                <w:sz w:val="22"/>
              </w:rPr>
              <w:t>.</w:t>
            </w:r>
            <w:r w:rsidR="00F5224E">
              <w:rPr>
                <w:sz w:val="22"/>
                <w:lang w:val="en-US"/>
              </w:rPr>
              <w:t>exe</w:t>
            </w:r>
          </w:p>
        </w:tc>
        <w:tc>
          <w:tcPr>
            <w:tcW w:w="1842" w:type="dxa"/>
          </w:tcPr>
          <w:p w14:paraId="357ED788" w14:textId="0F8576F8" w:rsidR="00CB0CF3" w:rsidRPr="005210B5" w:rsidRDefault="00F5224E" w:rsidP="005C072E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</w:rPr>
              <w:t>Открытая игра с главным меню</w:t>
            </w:r>
          </w:p>
        </w:tc>
        <w:tc>
          <w:tcPr>
            <w:tcW w:w="1560" w:type="dxa"/>
          </w:tcPr>
          <w:p w14:paraId="5E1F3FEA" w14:textId="282EE571" w:rsidR="00CB0CF3" w:rsidRPr="005210B5" w:rsidRDefault="004D37F5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 Оперативная память, ресурс процессора, графическая память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2CBCF8AC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</w:rPr>
              <w:t>Инициализация меню паузы</w:t>
            </w:r>
          </w:p>
        </w:tc>
        <w:tc>
          <w:tcPr>
            <w:tcW w:w="1737" w:type="dxa"/>
          </w:tcPr>
          <w:p w14:paraId="2857C672" w14:textId="3A3AD0C9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17F975C6" w14:textId="77EDBB2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 xml:space="preserve">Нажатая клавиша, привязанная к </w:t>
            </w:r>
            <w:r w:rsidR="004D37F5">
              <w:rPr>
                <w:sz w:val="22"/>
              </w:rPr>
              <w:t>действию</w:t>
            </w:r>
            <w:r w:rsidR="004D37F5" w:rsidRPr="004D37F5">
              <w:rPr>
                <w:sz w:val="22"/>
              </w:rPr>
              <w:t xml:space="preserve"> внутри </w:t>
            </w:r>
            <w:r w:rsidR="004D37F5">
              <w:rPr>
                <w:sz w:val="22"/>
              </w:rPr>
              <w:t>настроек игры</w:t>
            </w:r>
          </w:p>
        </w:tc>
        <w:tc>
          <w:tcPr>
            <w:tcW w:w="1842" w:type="dxa"/>
          </w:tcPr>
          <w:p w14:paraId="5827F2D6" w14:textId="0B13A763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Открытый виджет паузы игры, игра на паузе</w:t>
            </w:r>
          </w:p>
        </w:tc>
        <w:tc>
          <w:tcPr>
            <w:tcW w:w="1560" w:type="dxa"/>
          </w:tcPr>
          <w:p w14:paraId="0F9BE7A4" w14:textId="3BDBF682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408B34C1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t>Взаимодействие с объектом</w:t>
            </w:r>
          </w:p>
        </w:tc>
        <w:tc>
          <w:tcPr>
            <w:tcW w:w="1737" w:type="dxa"/>
          </w:tcPr>
          <w:p w14:paraId="16421551" w14:textId="2EC74C8D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116B09F2" w14:textId="2F97FB3F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Нажатая клавиша, привязанная к действию внутри настроек игры</w:t>
            </w:r>
          </w:p>
        </w:tc>
        <w:tc>
          <w:tcPr>
            <w:tcW w:w="1842" w:type="dxa"/>
          </w:tcPr>
          <w:p w14:paraId="52694DB3" w14:textId="39AE4DFF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Открытый виджет взаимодействия с объектом</w:t>
            </w:r>
          </w:p>
        </w:tc>
        <w:tc>
          <w:tcPr>
            <w:tcW w:w="1560" w:type="dxa"/>
          </w:tcPr>
          <w:p w14:paraId="2CD6AA7F" w14:textId="329E6F40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5F97F754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t>Перемещение игрового персонажа</w:t>
            </w:r>
          </w:p>
        </w:tc>
        <w:tc>
          <w:tcPr>
            <w:tcW w:w="1737" w:type="dxa"/>
          </w:tcPr>
          <w:p w14:paraId="06CEEDE2" w14:textId="121ADFAE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570D0A07" w14:textId="52D98596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Нажат</w:t>
            </w:r>
            <w:r w:rsidR="004D37F5">
              <w:rPr>
                <w:sz w:val="22"/>
              </w:rPr>
              <w:t>ые</w:t>
            </w:r>
            <w:r w:rsidR="004D37F5" w:rsidRPr="004D37F5">
              <w:rPr>
                <w:sz w:val="22"/>
              </w:rPr>
              <w:t xml:space="preserve"> клавиш</w:t>
            </w:r>
            <w:r w:rsidR="004D37F5">
              <w:rPr>
                <w:sz w:val="22"/>
              </w:rPr>
              <w:t>и</w:t>
            </w:r>
            <w:r w:rsidR="004D37F5" w:rsidRPr="004D37F5">
              <w:rPr>
                <w:sz w:val="22"/>
              </w:rPr>
              <w:t>, привязанн</w:t>
            </w:r>
            <w:r w:rsidR="004D37F5">
              <w:rPr>
                <w:sz w:val="22"/>
              </w:rPr>
              <w:t>ые</w:t>
            </w:r>
            <w:r w:rsidR="004D37F5" w:rsidRPr="004D37F5">
              <w:rPr>
                <w:sz w:val="22"/>
              </w:rPr>
              <w:t xml:space="preserve"> к действию внутри настроек игры</w:t>
            </w:r>
          </w:p>
        </w:tc>
        <w:tc>
          <w:tcPr>
            <w:tcW w:w="1842" w:type="dxa"/>
          </w:tcPr>
          <w:p w14:paraId="2A469D4A" w14:textId="7C6F8BBB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Перемещенный персонаж</w:t>
            </w:r>
          </w:p>
        </w:tc>
        <w:tc>
          <w:tcPr>
            <w:tcW w:w="1560" w:type="dxa"/>
          </w:tcPr>
          <w:p w14:paraId="720CE530" w14:textId="4E9D604C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410249D9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t>Воспроизведение кат-сцен</w:t>
            </w:r>
          </w:p>
        </w:tc>
        <w:tc>
          <w:tcPr>
            <w:tcW w:w="1737" w:type="dxa"/>
          </w:tcPr>
          <w:p w14:paraId="634101E6" w14:textId="280CBA3B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2E2172F5" w14:textId="098FC427" w:rsidR="00CB0CF3" w:rsidRPr="005210B5" w:rsidRDefault="00CB0CF3" w:rsidP="004D37F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 w:rsidRPr="004D37F5">
              <w:rPr>
                <w:sz w:val="22"/>
              </w:rPr>
              <w:t xml:space="preserve"> Достижение игрок</w:t>
            </w:r>
            <w:r w:rsidR="004D37F5">
              <w:rPr>
                <w:sz w:val="22"/>
              </w:rPr>
              <w:t xml:space="preserve">ом </w:t>
            </w:r>
            <w:r w:rsidR="004D37F5" w:rsidRPr="004D37F5">
              <w:rPr>
                <w:sz w:val="22"/>
              </w:rPr>
              <w:t>определенного игрового прогресса внутри игры</w:t>
            </w:r>
          </w:p>
        </w:tc>
        <w:tc>
          <w:tcPr>
            <w:tcW w:w="1842" w:type="dxa"/>
          </w:tcPr>
          <w:p w14:paraId="5443E962" w14:textId="6E1FE53A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Воспроизведенная кат-сцена</w:t>
            </w:r>
          </w:p>
        </w:tc>
        <w:tc>
          <w:tcPr>
            <w:tcW w:w="1560" w:type="dxa"/>
          </w:tcPr>
          <w:p w14:paraId="4C5D4046" w14:textId="139A724E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50515112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t>Воспроизведение субтитров</w:t>
            </w:r>
          </w:p>
        </w:tc>
        <w:tc>
          <w:tcPr>
            <w:tcW w:w="1737" w:type="dxa"/>
          </w:tcPr>
          <w:p w14:paraId="2EF0B8E3" w14:textId="4788E65C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4B72B9EE" w14:textId="119D7FB0" w:rsidR="00CB0CF3" w:rsidRPr="005210B5" w:rsidRDefault="00CB0CF3" w:rsidP="00232D5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Достижение игрок</w:t>
            </w:r>
            <w:r w:rsidR="004D37F5">
              <w:rPr>
                <w:sz w:val="22"/>
              </w:rPr>
              <w:t xml:space="preserve">ом </w:t>
            </w:r>
            <w:r w:rsidR="004D37F5" w:rsidRPr="004D37F5">
              <w:rPr>
                <w:sz w:val="22"/>
              </w:rPr>
              <w:t>определенного игрового прогресса внутри игры</w:t>
            </w:r>
          </w:p>
        </w:tc>
        <w:tc>
          <w:tcPr>
            <w:tcW w:w="1842" w:type="dxa"/>
          </w:tcPr>
          <w:p w14:paraId="0B53B6FB" w14:textId="652B7079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Воспроизведенные субтитры</w:t>
            </w:r>
          </w:p>
        </w:tc>
        <w:tc>
          <w:tcPr>
            <w:tcW w:w="1560" w:type="dxa"/>
          </w:tcPr>
          <w:p w14:paraId="259F74A8" w14:textId="0A35D597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Оперативная память, ресурс процессора, </w:t>
            </w:r>
            <w:r>
              <w:rPr>
                <w:sz w:val="22"/>
              </w:rPr>
              <w:lastRenderedPageBreak/>
              <w:t>графическая память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7908115E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lastRenderedPageBreak/>
              <w:t>Авто-сохранение игрового прогресса</w:t>
            </w:r>
          </w:p>
        </w:tc>
        <w:tc>
          <w:tcPr>
            <w:tcW w:w="1737" w:type="dxa"/>
          </w:tcPr>
          <w:p w14:paraId="24002F2A" w14:textId="3F6B9B90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4032AA91" w14:textId="19844A22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rPr>
                <w:sz w:val="22"/>
              </w:rPr>
              <w:t xml:space="preserve"> </w:t>
            </w:r>
            <w:r w:rsidR="004D37F5" w:rsidRPr="004D37F5">
              <w:rPr>
                <w:sz w:val="22"/>
              </w:rPr>
              <w:t>Достижение игрок</w:t>
            </w:r>
            <w:r w:rsidR="004D37F5">
              <w:rPr>
                <w:sz w:val="22"/>
              </w:rPr>
              <w:t xml:space="preserve">ом </w:t>
            </w:r>
            <w:r w:rsidR="004D37F5" w:rsidRPr="004D37F5">
              <w:rPr>
                <w:sz w:val="22"/>
              </w:rPr>
              <w:t>определенного игрового прогресса внутри игры</w:t>
            </w:r>
          </w:p>
        </w:tc>
        <w:tc>
          <w:tcPr>
            <w:tcW w:w="1842" w:type="dxa"/>
          </w:tcPr>
          <w:p w14:paraId="72C64308" w14:textId="022A63CA" w:rsidR="00CB0CF3" w:rsidRPr="005210B5" w:rsidRDefault="004D37F5" w:rsidP="005210B5">
            <w:pPr>
              <w:pStyle w:val="vgutTableText"/>
              <w:rPr>
                <w:sz w:val="22"/>
              </w:rPr>
            </w:pPr>
            <w:r w:rsidRPr="004D37F5">
              <w:rPr>
                <w:sz w:val="22"/>
              </w:rPr>
              <w:t>Выполненное авто-сохранение игрового прогресса</w:t>
            </w:r>
          </w:p>
        </w:tc>
        <w:tc>
          <w:tcPr>
            <w:tcW w:w="1560" w:type="dxa"/>
          </w:tcPr>
          <w:p w14:paraId="3B067940" w14:textId="658451AD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5059727D" w:rsidR="00CB0CF3" w:rsidRPr="005210B5" w:rsidRDefault="00F5224E" w:rsidP="005210B5">
            <w:pPr>
              <w:pStyle w:val="vgutTableText"/>
              <w:rPr>
                <w:sz w:val="22"/>
              </w:rPr>
            </w:pPr>
            <w:r w:rsidRPr="00F5224E">
              <w:rPr>
                <w:sz w:val="22"/>
                <w:lang w:eastAsia="en-US" w:bidi="en-US"/>
              </w:rPr>
              <w:t>Воспроизведение звукового сопровождения</w:t>
            </w:r>
          </w:p>
        </w:tc>
        <w:tc>
          <w:tcPr>
            <w:tcW w:w="1737" w:type="dxa"/>
          </w:tcPr>
          <w:p w14:paraId="21B1B541" w14:textId="73C61EFE" w:rsidR="00CB0CF3" w:rsidRPr="005210B5" w:rsidRDefault="00F5224E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Корректная работа игры</w:t>
            </w:r>
          </w:p>
        </w:tc>
        <w:tc>
          <w:tcPr>
            <w:tcW w:w="3332" w:type="dxa"/>
          </w:tcPr>
          <w:p w14:paraId="7DF9766A" w14:textId="642F965C" w:rsidR="00CB0CF3" w:rsidRPr="005210B5" w:rsidRDefault="00CB0CF3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Достижение игрок</w:t>
            </w:r>
            <w:r w:rsidR="004D37F5">
              <w:rPr>
                <w:sz w:val="22"/>
              </w:rPr>
              <w:t xml:space="preserve">ом </w:t>
            </w:r>
            <w:r w:rsidR="004D37F5" w:rsidRPr="004D37F5">
              <w:rPr>
                <w:sz w:val="22"/>
              </w:rPr>
              <w:t>определенного игрового прогресса внутри игры</w:t>
            </w:r>
          </w:p>
        </w:tc>
        <w:tc>
          <w:tcPr>
            <w:tcW w:w="1842" w:type="dxa"/>
          </w:tcPr>
          <w:p w14:paraId="6640B8EA" w14:textId="16967871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rFonts w:cs="Times New Roman"/>
                <w:szCs w:val="24"/>
              </w:rPr>
              <w:t>Воспроизведенный звуковой файл</w:t>
            </w:r>
          </w:p>
        </w:tc>
        <w:tc>
          <w:tcPr>
            <w:tcW w:w="1560" w:type="dxa"/>
          </w:tcPr>
          <w:p w14:paraId="5C02E550" w14:textId="0E518D1A" w:rsidR="00CB0CF3" w:rsidRPr="005210B5" w:rsidRDefault="004D37F5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4" w:name="_Toc136270378"/>
      <w:bookmarkStart w:id="25" w:name="_Toc181654019"/>
      <w:r w:rsidRPr="008454D7">
        <w:rPr>
          <w:lang w:eastAsia="en-US" w:bidi="en-US"/>
        </w:rPr>
        <w:lastRenderedPageBreak/>
        <w:t>Аварийные ситуации</w:t>
      </w:r>
      <w:bookmarkEnd w:id="24"/>
      <w:bookmarkEnd w:id="25"/>
    </w:p>
    <w:p w14:paraId="34E7CA92" w14:textId="4D8CBF1F" w:rsidR="0026000F" w:rsidRDefault="0026000F" w:rsidP="0026000F">
      <w:pPr>
        <w:pStyle w:val="2"/>
        <w:rPr>
          <w:lang w:eastAsia="en-US" w:bidi="en-US"/>
        </w:rPr>
      </w:pPr>
      <w:bookmarkStart w:id="26" w:name="_Toc136270379"/>
      <w:bookmarkStart w:id="27" w:name="_Toc181654020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6"/>
      <w:bookmarkEnd w:id="27"/>
    </w:p>
    <w:p w14:paraId="28F4A6F2" w14:textId="52F06103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Вылет игры:</w:t>
      </w:r>
    </w:p>
    <w:p w14:paraId="4CB554AD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Если игра закрывается внезапно из-за несоблюдения условий выполнения технологического процесса (например, недостаточная мощность оборудования или неправильная настройка параметров графики), программа выдаст пользователю соответствующее сообщение об ошибке.</w:t>
      </w:r>
    </w:p>
    <w:p w14:paraId="2B8CDF41" w14:textId="45EEEC5C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Пользователь должен перезапустить игру и проверить системные требования и настройки графики, чтобы избежать повторного вылета.</w:t>
      </w:r>
    </w:p>
    <w:p w14:paraId="494200CD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Длительные Отказы Технических Средств:</w:t>
      </w:r>
    </w:p>
    <w:p w14:paraId="0425911E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В случае длительных отказов технических средств (например, сбой видеокарты или процессора), игрок должен выключить компьютер, проверить оборудование и обратиться в службу технической поддержки, если проблема не решается самостоятельно.</w:t>
      </w:r>
    </w:p>
    <w:p w14:paraId="79EE5345" w14:textId="303CDACE" w:rsidR="00221288" w:rsidRP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Игрок может также попытаться запустить игру в режиме с пониженными графическими настройками, чтобы определить, является ли проблема связанной с графикой.</w:t>
      </w:r>
    </w:p>
    <w:p w14:paraId="7C6B4DB8" w14:textId="30869AC8" w:rsidR="0026000F" w:rsidRDefault="0026000F" w:rsidP="0026000F">
      <w:pPr>
        <w:pStyle w:val="2"/>
        <w:rPr>
          <w:lang w:eastAsia="en-US" w:bidi="en-US"/>
        </w:rPr>
      </w:pPr>
      <w:bookmarkStart w:id="28" w:name="_Toc136270380"/>
      <w:bookmarkStart w:id="29" w:name="_Toc181654021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28"/>
      <w:bookmarkEnd w:id="29"/>
    </w:p>
    <w:p w14:paraId="64E6FABF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Потеря Сохранений:</w:t>
      </w:r>
    </w:p>
    <w:p w14:paraId="0C2E4EE7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Если игрок обнаружит, что его сохранения были потеряны или повреждены из-за отказа магнитных носителей (например, сбой жесткого диска), он должен обратиться в службу технической поддержки.</w:t>
      </w:r>
    </w:p>
    <w:p w14:paraId="67959B67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Необходимо предоставить перечень данных, содержащих ошибки, и правильные значения искаженных атрибутов, чтобы специалисты могли восстановить данные.</w:t>
      </w:r>
    </w:p>
    <w:p w14:paraId="7177B40D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Обнаружение Ошибок в Данных:</w:t>
      </w:r>
    </w:p>
    <w:p w14:paraId="18435DAC" w14:textId="77777777" w:rsid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Если в ходе игры обнаружены ошибки в данных (например, некорректное поведение персонажей или объектов), игрок должен сообщить об этом в службу технической поддержки.</w:t>
      </w:r>
    </w:p>
    <w:p w14:paraId="36ECC22C" w14:textId="6B6D4834" w:rsidR="00221288" w:rsidRPr="00221288" w:rsidRDefault="00221288" w:rsidP="00221288">
      <w:pPr>
        <w:rPr>
          <w:lang w:eastAsia="en-US" w:bidi="en-US"/>
        </w:rPr>
      </w:pPr>
      <w:r>
        <w:rPr>
          <w:lang w:eastAsia="en-US" w:bidi="en-US"/>
        </w:rPr>
        <w:t>Игрок должен быть готов описать признаки ошибок и действия, которые он выполнял непосредственно перед возникновением ошибки.</w:t>
      </w:r>
    </w:p>
    <w:p w14:paraId="5AC4ADF3" w14:textId="23EE119C" w:rsidR="0026000F" w:rsidRDefault="0026000F" w:rsidP="0026000F">
      <w:pPr>
        <w:pStyle w:val="2"/>
      </w:pPr>
      <w:bookmarkStart w:id="30" w:name="_Toc105969089"/>
      <w:bookmarkStart w:id="31" w:name="_Toc136270381"/>
      <w:bookmarkStart w:id="32" w:name="_Toc181654022"/>
      <w:r w:rsidRPr="00CA4FD6">
        <w:lastRenderedPageBreak/>
        <w:t>Действия в случаях обнаружении несанкционированного вмешательства в данные</w:t>
      </w:r>
      <w:bookmarkEnd w:id="30"/>
      <w:bookmarkEnd w:id="31"/>
      <w:bookmarkEnd w:id="32"/>
    </w:p>
    <w:p w14:paraId="2674B002" w14:textId="77777777" w:rsidR="00221288" w:rsidRDefault="00221288" w:rsidP="00221288">
      <w:r>
        <w:t>Читерство или Модификация Данных:</w:t>
      </w:r>
    </w:p>
    <w:p w14:paraId="6590FAEA" w14:textId="77777777" w:rsidR="00221288" w:rsidRDefault="00221288" w:rsidP="00221288">
      <w:r>
        <w:t>Если игрок обнаружит несанкционированное вмешательство в данные (например, использование читов или модификаций, которые нарушают игровой баланс), он должен немедленно обратиться в службу технической поддержки.</w:t>
      </w:r>
    </w:p>
    <w:p w14:paraId="7F26536D" w14:textId="05F6DA13" w:rsidR="00221288" w:rsidRPr="00221288" w:rsidRDefault="00221288" w:rsidP="00221288">
      <w:r>
        <w:t>Необходимо описать признаки и предполагаемый характер вмешательства, указать перечень данных, подвергшихся вмешательству, и быть готовым по требованию специалиста службы поддержки описать действия, которые были выполнены пользователем непосредственно перед возникновением аварийной ситуации.</w:t>
      </w:r>
    </w:p>
    <w:p w14:paraId="579E34C9" w14:textId="76D2AA4E" w:rsidR="0026000F" w:rsidRPr="00CA4FD6" w:rsidRDefault="0026000F" w:rsidP="0026000F">
      <w:pPr>
        <w:pStyle w:val="2"/>
      </w:pPr>
      <w:bookmarkStart w:id="33" w:name="_Toc105969090"/>
      <w:bookmarkStart w:id="34" w:name="_Toc136270382"/>
      <w:bookmarkStart w:id="35" w:name="_Toc181654023"/>
      <w:r w:rsidRPr="00CA4FD6">
        <w:t>Действия в других аварийных ситуациях</w:t>
      </w:r>
      <w:bookmarkEnd w:id="33"/>
      <w:bookmarkEnd w:id="34"/>
      <w:bookmarkEnd w:id="35"/>
    </w:p>
    <w:p w14:paraId="30ACA734" w14:textId="77777777" w:rsidR="00812D43" w:rsidRPr="00812D43" w:rsidRDefault="00812D43" w:rsidP="00812D43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Непредвиденные Ошибки:</w:t>
      </w:r>
    </w:p>
    <w:p w14:paraId="6A9734FA" w14:textId="3F79BD02" w:rsidR="00812D43" w:rsidRPr="00812D43" w:rsidRDefault="00812D43" w:rsidP="00812D43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ситуаций, не описанных выше (например, непредвиденные ошибки в игровом коде), игрок должен обратиться в службу технической поддержки.</w:t>
      </w:r>
    </w:p>
    <w:p w14:paraId="0F8A0FFD" w14:textId="45D858C6" w:rsidR="00A20E61" w:rsidRDefault="00812D43" w:rsidP="00812D43"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Игрок должен быть готов описать признаки аварийной ситуации и действия, которые он выполнял непосредственно перед возникновением проблемы. Это поможет специалистам службы поддержки быстро определить и решить проблему.</w:t>
      </w: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387F" w14:textId="77777777" w:rsidR="00330934" w:rsidRDefault="00330934" w:rsidP="00EE321C">
      <w:pPr>
        <w:spacing w:before="0" w:line="240" w:lineRule="auto"/>
      </w:pPr>
      <w:r>
        <w:separator/>
      </w:r>
    </w:p>
  </w:endnote>
  <w:endnote w:type="continuationSeparator" w:id="0">
    <w:p w14:paraId="0992F50D" w14:textId="77777777" w:rsidR="00330934" w:rsidRDefault="00330934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1C07" w14:textId="77777777" w:rsidR="00330934" w:rsidRDefault="00330934" w:rsidP="00EE321C">
      <w:pPr>
        <w:spacing w:before="0" w:line="240" w:lineRule="auto"/>
      </w:pPr>
      <w:r>
        <w:separator/>
      </w:r>
    </w:p>
  </w:footnote>
  <w:footnote w:type="continuationSeparator" w:id="0">
    <w:p w14:paraId="5EBE3F0F" w14:textId="77777777" w:rsidR="00330934" w:rsidRDefault="00330934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BD5"/>
    <w:multiLevelType w:val="hybridMultilevel"/>
    <w:tmpl w:val="8B444860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83E00"/>
    <w:multiLevelType w:val="hybridMultilevel"/>
    <w:tmpl w:val="AB82480E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27FEC9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15B3"/>
    <w:multiLevelType w:val="hybridMultilevel"/>
    <w:tmpl w:val="4EAEE64A"/>
    <w:lvl w:ilvl="0" w:tplc="27FEC99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69965D15"/>
    <w:multiLevelType w:val="multilevel"/>
    <w:tmpl w:val="63F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E7EBC"/>
    <w:rsid w:val="000F0205"/>
    <w:rsid w:val="000F3E1F"/>
    <w:rsid w:val="001111FB"/>
    <w:rsid w:val="001120AE"/>
    <w:rsid w:val="00170ADA"/>
    <w:rsid w:val="0019265A"/>
    <w:rsid w:val="00221288"/>
    <w:rsid w:val="00232D5F"/>
    <w:rsid w:val="0026000F"/>
    <w:rsid w:val="00330934"/>
    <w:rsid w:val="004164AB"/>
    <w:rsid w:val="004D37F5"/>
    <w:rsid w:val="004F5712"/>
    <w:rsid w:val="005210B5"/>
    <w:rsid w:val="00646137"/>
    <w:rsid w:val="006D4472"/>
    <w:rsid w:val="006E5AB2"/>
    <w:rsid w:val="007071FE"/>
    <w:rsid w:val="007F2D9E"/>
    <w:rsid w:val="00812D43"/>
    <w:rsid w:val="00833AD5"/>
    <w:rsid w:val="008B4089"/>
    <w:rsid w:val="008B5915"/>
    <w:rsid w:val="008D6879"/>
    <w:rsid w:val="00935075"/>
    <w:rsid w:val="00A20E61"/>
    <w:rsid w:val="00A56930"/>
    <w:rsid w:val="00B430DB"/>
    <w:rsid w:val="00CB0CF3"/>
    <w:rsid w:val="00DA0EE2"/>
    <w:rsid w:val="00DD0363"/>
    <w:rsid w:val="00E32B81"/>
    <w:rsid w:val="00EE321C"/>
    <w:rsid w:val="00EF3917"/>
    <w:rsid w:val="00F3502C"/>
    <w:rsid w:val="00F5224E"/>
    <w:rsid w:val="00F820F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22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Кирилл Ананьин</cp:lastModifiedBy>
  <cp:revision>17</cp:revision>
  <dcterms:created xsi:type="dcterms:W3CDTF">2024-10-26T14:06:00Z</dcterms:created>
  <dcterms:modified xsi:type="dcterms:W3CDTF">2024-11-04T20:06:00Z</dcterms:modified>
</cp:coreProperties>
</file>