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1CA" w:rsidRDefault="00FE06CB">
      <w:pPr>
        <w:rPr>
          <w:lang w:val="de-CH"/>
        </w:rPr>
      </w:pPr>
      <w:r>
        <w:rPr>
          <w:lang w:val="de-CH"/>
        </w:rPr>
        <w:t>Pokerspiel</w:t>
      </w:r>
      <w:r w:rsidR="00281717">
        <w:rPr>
          <w:lang w:val="de-CH"/>
        </w:rPr>
        <w:t xml:space="preserve"> von Rafael Bilger und Dominic Etter</w:t>
      </w:r>
    </w:p>
    <w:p w:rsidR="00FE06CB" w:rsidRDefault="00FE06CB">
      <w:pPr>
        <w:rPr>
          <w:lang w:val="de-CH"/>
        </w:rPr>
      </w:pPr>
    </w:p>
    <w:p w:rsidR="00FE06CB" w:rsidRDefault="00FE06CB">
      <w:pPr>
        <w:rPr>
          <w:lang w:val="de-CH"/>
        </w:rPr>
      </w:pPr>
      <w:r>
        <w:rPr>
          <w:lang w:val="de-CH"/>
        </w:rPr>
        <w:t>Wir haben folgende Funktionen implementiert</w:t>
      </w:r>
    </w:p>
    <w:p w:rsidR="00FE06CB" w:rsidRDefault="00FE06CB">
      <w:pPr>
        <w:rPr>
          <w:lang w:val="de-CH"/>
        </w:rPr>
      </w:pPr>
    </w:p>
    <w:p w:rsidR="00FE06CB" w:rsidRDefault="00FE06CB" w:rsidP="00FE06CB">
      <w:pPr>
        <w:pStyle w:val="Listenabsatz"/>
        <w:numPr>
          <w:ilvl w:val="0"/>
          <w:numId w:val="1"/>
        </w:numPr>
        <w:rPr>
          <w:lang w:val="de-CH"/>
        </w:rPr>
      </w:pPr>
      <w:r w:rsidRPr="00FE06CB">
        <w:rPr>
          <w:lang w:val="de-CH"/>
        </w:rPr>
        <w:t>Die vorgegebenen Methoden für die</w:t>
      </w:r>
      <w:r>
        <w:rPr>
          <w:lang w:val="de-CH"/>
        </w:rPr>
        <w:t xml:space="preserve"> Erkennung der Verschiedenen Kartenkombinationen</w:t>
      </w:r>
      <w:r w:rsidR="00281717">
        <w:rPr>
          <w:lang w:val="de-CH"/>
        </w:rPr>
        <w:t>wurden implementiert</w:t>
      </w:r>
    </w:p>
    <w:p w:rsidR="00FE06CB" w:rsidRDefault="00FE06CB" w:rsidP="00FE06C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Anpassung der Testklasse, um die Methoden zu testen</w:t>
      </w:r>
    </w:p>
    <w:p w:rsidR="00FE06CB" w:rsidRDefault="00FE06CB" w:rsidP="00FE06C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Erweiterung der Royalflush-Methode basierend auf höchster möglicher Strasse und </w:t>
      </w:r>
      <w:r w:rsidR="00281717">
        <w:rPr>
          <w:lang w:val="de-CH"/>
        </w:rPr>
        <w:t xml:space="preserve">einem </w:t>
      </w:r>
      <w:r>
        <w:rPr>
          <w:lang w:val="de-CH"/>
        </w:rPr>
        <w:t>Flush mit der entsprechender Testklasse</w:t>
      </w:r>
    </w:p>
    <w:p w:rsidR="00AA2796" w:rsidRDefault="00AA2796" w:rsidP="00FE06C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Erweiterung GUI Grundansicht, nun werden die Spieler in zwei </w:t>
      </w:r>
      <w:r w:rsidR="00281717">
        <w:rPr>
          <w:lang w:val="de-CH"/>
        </w:rPr>
        <w:t>Spalten</w:t>
      </w:r>
      <w:r>
        <w:rPr>
          <w:lang w:val="de-CH"/>
        </w:rPr>
        <w:t xml:space="preserve"> gezeigt</w:t>
      </w:r>
      <w:r w:rsidR="00281717">
        <w:rPr>
          <w:lang w:val="de-CH"/>
        </w:rPr>
        <w:t>, für eine verbesserte Bildschirmansicht</w:t>
      </w:r>
    </w:p>
    <w:p w:rsidR="00281717" w:rsidRDefault="00AA2796" w:rsidP="00FE06C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Beim Start wird gefragt welche Anzahlspieler gewünscht</w:t>
      </w:r>
      <w:r w:rsidR="00281717">
        <w:rPr>
          <w:lang w:val="de-CH"/>
        </w:rPr>
        <w:t>.</w:t>
      </w:r>
      <w:r w:rsidR="00362EE1">
        <w:rPr>
          <w:lang w:val="de-CH"/>
        </w:rPr>
        <w:t xml:space="preserve"> Die Eingabe wird mit einem </w:t>
      </w:r>
      <w:r w:rsidR="00362EE1" w:rsidRPr="00362EE1">
        <w:rPr>
          <w:lang w:val="de-CH"/>
        </w:rPr>
        <w:t>ChangeListener</w:t>
      </w:r>
      <w:r w:rsidR="00362EE1">
        <w:rPr>
          <w:lang w:val="de-CH"/>
        </w:rPr>
        <w:t xml:space="preserve"> direkt validiert und mithilfe von CSS Klassen wird das Eingabefeld entsprechend eingefärbt (Eingabe zwischen 2 und 10 = grün, Eingabe kleiner 2 oder grösser 10 = rot)</w:t>
      </w:r>
    </w:p>
    <w:p w:rsidR="00A411BD" w:rsidRDefault="00A411BD" w:rsidP="00FE06C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Das «Aufdecken» der Karten wurde </w:t>
      </w:r>
      <w:r w:rsidR="008B5ACB">
        <w:rPr>
          <w:lang w:val="de-CH"/>
        </w:rPr>
        <w:t xml:space="preserve">mit einer </w:t>
      </w:r>
      <w:r w:rsidR="008B5ACB" w:rsidRPr="008B5ACB">
        <w:rPr>
          <w:lang w:val="de-CH"/>
        </w:rPr>
        <w:t>RotateTransition</w:t>
      </w:r>
      <w:r w:rsidR="008B5ACB">
        <w:rPr>
          <w:lang w:val="de-CH"/>
        </w:rPr>
        <w:t xml:space="preserve"> </w:t>
      </w:r>
      <w:r>
        <w:rPr>
          <w:lang w:val="de-CH"/>
        </w:rPr>
        <w:t>animiert.</w:t>
      </w:r>
    </w:p>
    <w:p w:rsidR="00FE06CB" w:rsidRDefault="00FE06CB" w:rsidP="00FE06C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Gewinner wird ausgegeben</w:t>
      </w:r>
      <w:r w:rsidR="00F91EB0">
        <w:rPr>
          <w:lang w:val="de-CH"/>
        </w:rPr>
        <w:t xml:space="preserve"> und in der GUI aktuell angezeigt</w:t>
      </w:r>
      <w:r w:rsidR="00281717">
        <w:rPr>
          <w:lang w:val="de-CH"/>
        </w:rPr>
        <w:t>, zuerst als</w:t>
      </w:r>
      <w:r w:rsidR="00AC288F">
        <w:rPr>
          <w:lang w:val="de-CH"/>
        </w:rPr>
        <w:t xml:space="preserve"> Pop-up</w:t>
      </w:r>
      <w:r w:rsidR="00281717">
        <w:rPr>
          <w:lang w:val="de-CH"/>
        </w:rPr>
        <w:t xml:space="preserve"> in der Mitte (animiert für eine gewisse Zeitspanne) und </w:t>
      </w:r>
      <w:r w:rsidR="00AC288F">
        <w:rPr>
          <w:lang w:val="de-CH"/>
        </w:rPr>
        <w:t xml:space="preserve">gleichzeitig </w:t>
      </w:r>
      <w:r w:rsidR="00281717">
        <w:rPr>
          <w:lang w:val="de-CH"/>
        </w:rPr>
        <w:t>statisch in der oberen linken Ecke</w:t>
      </w:r>
      <w:r w:rsidR="00AC288F">
        <w:rPr>
          <w:lang w:val="de-CH"/>
        </w:rPr>
        <w:t>.</w:t>
      </w:r>
    </w:p>
    <w:p w:rsidR="00281717" w:rsidRDefault="00281717" w:rsidP="00FE06C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Wir haben auf die Implementierung der detaillierten Auswertung der einzelnen Handtype </w:t>
      </w:r>
      <w:r w:rsidR="000E035A">
        <w:rPr>
          <w:lang w:val="de-CH"/>
        </w:rPr>
        <w:t xml:space="preserve">teilweise </w:t>
      </w:r>
      <w:r>
        <w:rPr>
          <w:lang w:val="de-CH"/>
        </w:rPr>
        <w:t>verzichtet</w:t>
      </w:r>
      <w:r w:rsidR="000E035A">
        <w:rPr>
          <w:lang w:val="de-CH"/>
        </w:rPr>
        <w:t xml:space="preserve"> (nicht implementiert heisst, dass unentschieden ausgewiesen wird, wenn z.B. zwei Player FullHouse haben)</w:t>
      </w:r>
      <w:r>
        <w:rPr>
          <w:lang w:val="de-CH"/>
        </w:rPr>
        <w:t xml:space="preserve">, dafür haben wir im Fall eins Unentschiedens die Ausgabe erweitert um die Ausgabe, </w:t>
      </w:r>
      <w:r w:rsidR="00AC288F">
        <w:rPr>
          <w:lang w:val="de-CH"/>
        </w:rPr>
        <w:t xml:space="preserve">unter </w:t>
      </w:r>
      <w:r>
        <w:rPr>
          <w:lang w:val="de-CH"/>
        </w:rPr>
        <w:t>welche</w:t>
      </w:r>
      <w:r w:rsidR="00AC288F">
        <w:rPr>
          <w:lang w:val="de-CH"/>
        </w:rPr>
        <w:t>n</w:t>
      </w:r>
      <w:r>
        <w:rPr>
          <w:lang w:val="de-CH"/>
        </w:rPr>
        <w:t xml:space="preserve"> Spieler</w:t>
      </w:r>
      <w:r w:rsidR="00AC288F">
        <w:rPr>
          <w:lang w:val="de-CH"/>
        </w:rPr>
        <w:t>n</w:t>
      </w:r>
      <w:r>
        <w:rPr>
          <w:lang w:val="de-CH"/>
        </w:rPr>
        <w:t xml:space="preserve"> der Sieg geteilt wird (inkl. der Auslesung des höchsten Unentschiedens, falls es mehrere </w:t>
      </w:r>
      <w:r w:rsidR="001C302C">
        <w:rPr>
          <w:lang w:val="de-CH"/>
        </w:rPr>
        <w:t xml:space="preserve">Unterschiedensvarianten zwischen den Spielern </w:t>
      </w:r>
      <w:r>
        <w:rPr>
          <w:lang w:val="de-CH"/>
        </w:rPr>
        <w:t>gibt).</w:t>
      </w:r>
    </w:p>
    <w:p w:rsidR="000E035A" w:rsidRDefault="000E035A" w:rsidP="000E035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HighCard, ist bis auf die letzte Karte implementiert (alle werden verglichen)</w:t>
      </w:r>
    </w:p>
    <w:p w:rsidR="000E035A" w:rsidRDefault="000E035A" w:rsidP="000E035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OnePair, </w:t>
      </w:r>
      <w:r w:rsidR="001C302C">
        <w:rPr>
          <w:lang w:val="de-CH"/>
        </w:rPr>
        <w:t>h</w:t>
      </w:r>
      <w:r>
        <w:rPr>
          <w:lang w:val="de-CH"/>
        </w:rPr>
        <w:t>öheres Paar wird ermittelt</w:t>
      </w:r>
    </w:p>
    <w:p w:rsidR="000E035A" w:rsidRDefault="000E035A" w:rsidP="000E035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TwoPair, </w:t>
      </w:r>
      <w:r w:rsidR="001C302C">
        <w:rPr>
          <w:lang w:val="de-CH"/>
        </w:rPr>
        <w:t>höhstes Paar wird ermittelt, bei Gleichstand wird das zweite Paar verglichen, auf die folgende Highcard-Implementierung wurde verzichtet.</w:t>
      </w:r>
    </w:p>
    <w:p w:rsidR="000E035A" w:rsidRDefault="000E035A" w:rsidP="000E035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ThreeofaKind, Höherer Drilling wird ermittelt</w:t>
      </w:r>
    </w:p>
    <w:p w:rsidR="000E035A" w:rsidRDefault="000E035A" w:rsidP="000E035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Straight, ist bis auf die letzte Karte implementiert (alle werden verglichen)</w:t>
      </w:r>
    </w:p>
    <w:p w:rsidR="000E035A" w:rsidRDefault="000E035A" w:rsidP="000E035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Flush, ist bis auf die letzte Karte implementiert (alle werden verglichen)</w:t>
      </w:r>
    </w:p>
    <w:p w:rsidR="000E035A" w:rsidRDefault="000E035A" w:rsidP="000E035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FullHouse, ist nicht implementiert</w:t>
      </w:r>
    </w:p>
    <w:p w:rsidR="000E035A" w:rsidRDefault="000E035A" w:rsidP="000E035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FourofaKind, </w:t>
      </w:r>
      <w:r w:rsidR="001C302C">
        <w:rPr>
          <w:lang w:val="de-CH"/>
        </w:rPr>
        <w:t>h</w:t>
      </w:r>
      <w:r>
        <w:rPr>
          <w:lang w:val="de-CH"/>
        </w:rPr>
        <w:t>öherer Vierling wird ermittelt</w:t>
      </w:r>
    </w:p>
    <w:p w:rsidR="000E035A" w:rsidRDefault="000E035A" w:rsidP="000E035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StaightFlush, ist bis auf die letzte Karte implementiert (alle werden verglichen)</w:t>
      </w:r>
    </w:p>
    <w:p w:rsidR="000E035A" w:rsidRDefault="000E035A" w:rsidP="000E035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RoyalFlush, ist bis auf die letzte Karte implementiert (alle werden verglichen)</w:t>
      </w:r>
    </w:p>
    <w:p w:rsidR="00F93FC5" w:rsidRDefault="00F93FC5" w:rsidP="00F93FC5">
      <w:pPr>
        <w:rPr>
          <w:lang w:val="de-CH"/>
        </w:rPr>
      </w:pPr>
    </w:p>
    <w:p w:rsidR="00F93FC5" w:rsidRDefault="00F93FC5" w:rsidP="00F93FC5">
      <w:pPr>
        <w:rPr>
          <w:lang w:val="de-CH"/>
        </w:rPr>
      </w:pPr>
      <w:r>
        <w:rPr>
          <w:lang w:val="de-CH"/>
        </w:rPr>
        <w:t>Git</w:t>
      </w:r>
    </w:p>
    <w:p w:rsidR="00F93FC5" w:rsidRDefault="00F93FC5" w:rsidP="00F93FC5">
      <w:pPr>
        <w:rPr>
          <w:lang w:val="de-CH"/>
        </w:rPr>
      </w:pPr>
      <w:hyperlink r:id="rId5" w:history="1">
        <w:r w:rsidRPr="00F337B1">
          <w:rPr>
            <w:rStyle w:val="Hyperlink"/>
            <w:lang w:val="de-CH"/>
          </w:rPr>
          <w:t>https://github.com/Etter15/Pokerspiel_HS19</w:t>
        </w:r>
      </w:hyperlink>
    </w:p>
    <w:p w:rsidR="00F93FC5" w:rsidRPr="00F93FC5" w:rsidRDefault="00F93FC5" w:rsidP="00F93FC5">
      <w:pPr>
        <w:rPr>
          <w:lang w:val="de-CH"/>
        </w:rPr>
      </w:pPr>
      <w:bookmarkStart w:id="0" w:name="_GoBack"/>
      <w:bookmarkEnd w:id="0"/>
    </w:p>
    <w:sectPr w:rsidR="00F93FC5" w:rsidRPr="00F93FC5" w:rsidSect="001757C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43030"/>
    <w:multiLevelType w:val="hybridMultilevel"/>
    <w:tmpl w:val="B82626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6B"/>
    <w:rsid w:val="000E035A"/>
    <w:rsid w:val="001757CA"/>
    <w:rsid w:val="001C302C"/>
    <w:rsid w:val="00281717"/>
    <w:rsid w:val="003101CA"/>
    <w:rsid w:val="00362EE1"/>
    <w:rsid w:val="00380C6B"/>
    <w:rsid w:val="003F123E"/>
    <w:rsid w:val="008B5ACB"/>
    <w:rsid w:val="009B05FF"/>
    <w:rsid w:val="009C75D3"/>
    <w:rsid w:val="00A411BD"/>
    <w:rsid w:val="00AA2796"/>
    <w:rsid w:val="00AC288F"/>
    <w:rsid w:val="00F91EB0"/>
    <w:rsid w:val="00F93FC5"/>
    <w:rsid w:val="00FE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047DC5D"/>
  <w14:defaultImageDpi w14:val="32767"/>
  <w15:chartTrackingRefBased/>
  <w15:docId w15:val="{A2602A7C-08F0-8D42-8286-FD1A9999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06C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93FC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F93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tter15/Pokerspiel_HS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q87amK0GAe@student.ethz.ch</dc:creator>
  <cp:keywords/>
  <dc:description/>
  <cp:lastModifiedBy>Rafael Bilger</cp:lastModifiedBy>
  <cp:revision>13</cp:revision>
  <dcterms:created xsi:type="dcterms:W3CDTF">2019-10-03T11:09:00Z</dcterms:created>
  <dcterms:modified xsi:type="dcterms:W3CDTF">2019-11-02T08:52:00Z</dcterms:modified>
</cp:coreProperties>
</file>