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5C81C" w14:textId="28450940" w:rsidR="00247DB8" w:rsidRPr="00247DB8" w:rsidRDefault="00247DB8" w:rsidP="0024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247DB8">
        <w:rPr>
          <w:rFonts w:ascii="Arial" w:eastAsia="Times New Roman" w:hAnsi="Arial" w:cs="Arial"/>
          <w:color w:val="000000"/>
          <w:sz w:val="44"/>
          <w:szCs w:val="44"/>
          <w:lang w:eastAsia="it-IT"/>
        </w:rPr>
        <w:t xml:space="preserve">PROGETTO </w:t>
      </w:r>
      <w:r w:rsidR="00D60E52">
        <w:rPr>
          <w:rFonts w:ascii="Arial" w:eastAsia="Times New Roman" w:hAnsi="Arial" w:cs="Arial"/>
          <w:color w:val="000000"/>
          <w:sz w:val="44"/>
          <w:szCs w:val="44"/>
          <w:lang w:eastAsia="it-IT"/>
        </w:rPr>
        <w:t>WEB APP</w:t>
      </w:r>
    </w:p>
    <w:p w14:paraId="6EFA9609" w14:textId="77777777" w:rsidR="00247DB8" w:rsidRPr="00247DB8" w:rsidRDefault="00247DB8" w:rsidP="00247D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808554F" w14:textId="77777777" w:rsidR="00D60E52" w:rsidRDefault="00D60E52" w:rsidP="00247DB8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it-IT"/>
        </w:rPr>
      </w:pPr>
    </w:p>
    <w:p w14:paraId="1E5ADC7F" w14:textId="6CF116E6" w:rsidR="00247DB8" w:rsidRPr="00247DB8" w:rsidRDefault="00247DB8" w:rsidP="00247D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247DB8">
        <w:rPr>
          <w:rFonts w:ascii="Arial" w:eastAsia="Times New Roman" w:hAnsi="Arial" w:cs="Arial"/>
          <w:color w:val="000000"/>
          <w:sz w:val="30"/>
          <w:szCs w:val="30"/>
          <w:lang w:eastAsia="it-IT"/>
        </w:rPr>
        <w:t>DESCRIZIONE PROGETTO</w:t>
      </w:r>
    </w:p>
    <w:p w14:paraId="10DA86A4" w14:textId="77777777" w:rsidR="00AD447B" w:rsidRDefault="00AD447B" w:rsidP="005C4C2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18A5F37E" w14:textId="5E25CE9B" w:rsidR="00247DB8" w:rsidRPr="00247DB8" w:rsidRDefault="00247DB8" w:rsidP="005C4C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Creazione di una web app o sito web</w:t>
      </w:r>
      <w:r w:rsidR="00F33BD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multiutente</w:t>
      </w: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che funge da </w:t>
      </w:r>
      <w:r w:rsidR="005C4C2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calcolatore dell’ammontare di un prestito con l’applicazione d</w:t>
      </w:r>
      <w:r w:rsidR="00742E93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 un determinato tasso di interesse</w:t>
      </w:r>
      <w:r w:rsidR="005C4C2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519CB235" w14:textId="3FF12ADB" w:rsidR="00247DB8" w:rsidRPr="00247DB8" w:rsidRDefault="00247DB8" w:rsidP="00247D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L’idea è quella di andare a realizzare un</w:t>
      </w:r>
      <w:r w:rsidR="005C4C2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="00F33BD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software</w:t>
      </w: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="00742E93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che </w:t>
      </w:r>
      <w:r w:rsidR="00F33BD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determina</w:t>
      </w:r>
      <w:r w:rsidR="00742E93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l’ammontare di un prestito </w:t>
      </w:r>
      <w:r w:rsidR="00F33BD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su</w:t>
      </w:r>
      <w:r w:rsidR="00742E93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un determinato tasso di interesse e </w:t>
      </w:r>
      <w:r w:rsidR="005C4C2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tramite </w:t>
      </w: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creazione di un’interfaccia grafica</w:t>
      </w: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l’utente</w:t>
      </w:r>
      <w:r w:rsidR="00742E93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potrà</w:t>
      </w: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interagire con essa</w:t>
      </w:r>
      <w:r w:rsidR="00742E93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per l’inserimento del prestito la percentuale del tasso di interesse</w:t>
      </w:r>
      <w:r w:rsidR="00F8232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da applicare all’ammontare</w:t>
      </w:r>
      <w:r w:rsidR="00F33BD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del prestito e il numero di anni in cui distribuire l’intero ammontare. La web app</w:t>
      </w: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="00AD447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utilizz</w:t>
      </w:r>
      <w:r w:rsidR="00F33BD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</w:t>
      </w: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un database che permetta di memorizzare tutte le operazioni precedentemente svolte dall’utente (una sorta di cronologia delle operazioni </w:t>
      </w:r>
      <w:r w:rsidR="00742E93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recenti</w:t>
      </w: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  <w:r w:rsidR="00CD085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Inoltre, sarebbe una bella idea implementare nella nostra web app la possibilità di avere la modalità chiara e quella scura. </w:t>
      </w:r>
      <w:r w:rsidRPr="00247DB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</w:p>
    <w:p w14:paraId="036D6AD5" w14:textId="331AF4C9" w:rsidR="00247DB8" w:rsidRPr="00D60E52" w:rsidRDefault="00247DB8" w:rsidP="00247DB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it-IT"/>
        </w:rPr>
      </w:pPr>
    </w:p>
    <w:p w14:paraId="2C2D8E19" w14:textId="0961FB60" w:rsidR="002418D3" w:rsidRPr="00247DB8" w:rsidRDefault="002418D3" w:rsidP="00247DB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it-IT"/>
        </w:rPr>
      </w:pPr>
      <w:r w:rsidRPr="00D60E52">
        <w:rPr>
          <w:rFonts w:ascii="Arial" w:eastAsia="Times New Roman" w:hAnsi="Arial" w:cs="Arial"/>
          <w:sz w:val="24"/>
          <w:szCs w:val="24"/>
          <w:lang w:eastAsia="it-IT"/>
        </w:rPr>
        <w:t>Di seguito un’immagine illustrativa di una possibile interfaccia grafica</w:t>
      </w:r>
      <w:r w:rsidR="00F82325">
        <w:rPr>
          <w:rFonts w:ascii="Arial" w:eastAsia="Times New Roman" w:hAnsi="Arial" w:cs="Arial"/>
          <w:sz w:val="24"/>
          <w:szCs w:val="24"/>
          <w:lang w:eastAsia="it-IT"/>
        </w:rPr>
        <w:t>:</w:t>
      </w:r>
    </w:p>
    <w:p w14:paraId="5B452E0A" w14:textId="1BC41756" w:rsidR="00247DB8" w:rsidRPr="00247DB8" w:rsidRDefault="00247DB8" w:rsidP="00742E9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5C5696B5" w14:textId="72FC6CF1" w:rsidR="001079D9" w:rsidRDefault="002418D3">
      <w:r>
        <w:rPr>
          <w:noProof/>
        </w:rPr>
        <w:drawing>
          <wp:inline distT="0" distB="0" distL="0" distR="0" wp14:anchorId="58EC54BB" wp14:editId="2E0C19BB">
            <wp:extent cx="6120130" cy="4590098"/>
            <wp:effectExtent l="0" t="0" r="0" b="1270"/>
            <wp:docPr id="1" name="Immagine 1" descr="Dribbble 004 speciality calc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ibbble 004 speciality calculat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79D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1E73A4"/>
    <w:multiLevelType w:val="multilevel"/>
    <w:tmpl w:val="584A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402336"/>
    <w:multiLevelType w:val="multilevel"/>
    <w:tmpl w:val="0A16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2C4"/>
    <w:rsid w:val="00103BF2"/>
    <w:rsid w:val="001079D9"/>
    <w:rsid w:val="002418D3"/>
    <w:rsid w:val="00247DB8"/>
    <w:rsid w:val="005C4C2E"/>
    <w:rsid w:val="00690B4C"/>
    <w:rsid w:val="00742E93"/>
    <w:rsid w:val="00AD447B"/>
    <w:rsid w:val="00CD085E"/>
    <w:rsid w:val="00D60E52"/>
    <w:rsid w:val="00E042C4"/>
    <w:rsid w:val="00F33BD6"/>
    <w:rsid w:val="00F8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BD490"/>
  <w15:chartTrackingRefBased/>
  <w15:docId w15:val="{A1E16C06-36CC-4FF5-BAED-218A6CC24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247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72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verlanti</dc:creator>
  <cp:keywords/>
  <dc:description/>
  <cp:lastModifiedBy>alessandro verlanti</cp:lastModifiedBy>
  <cp:revision>4</cp:revision>
  <dcterms:created xsi:type="dcterms:W3CDTF">2021-03-05T14:07:00Z</dcterms:created>
  <dcterms:modified xsi:type="dcterms:W3CDTF">2021-03-05T19:25:00Z</dcterms:modified>
</cp:coreProperties>
</file>