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EEC9" w14:textId="5B3C1614" w:rsidR="009F7302" w:rsidRPr="009F7302" w:rsidRDefault="009F7302" w:rsidP="009F7302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9F7302">
        <w:rPr>
          <w:rFonts w:ascii="Arial" w:hAnsi="Arial" w:cs="Arial"/>
          <w:color w:val="000000"/>
          <w:sz w:val="44"/>
          <w:szCs w:val="44"/>
        </w:rPr>
        <w:t>P</w:t>
      </w:r>
      <w:r>
        <w:rPr>
          <w:rFonts w:ascii="Arial" w:hAnsi="Arial" w:cs="Arial"/>
          <w:color w:val="000000"/>
          <w:sz w:val="44"/>
          <w:szCs w:val="44"/>
        </w:rPr>
        <w:t>ROGETTO</w:t>
      </w:r>
      <w:r w:rsidRPr="009F7302">
        <w:rPr>
          <w:rFonts w:ascii="Arial" w:hAnsi="Arial" w:cs="Arial"/>
          <w:color w:val="000000"/>
          <w:sz w:val="44"/>
          <w:szCs w:val="44"/>
        </w:rPr>
        <w:t xml:space="preserve"> WEB APP</w:t>
      </w:r>
    </w:p>
    <w:p w14:paraId="373E1383" w14:textId="77777777" w:rsidR="009F7302" w:rsidRDefault="009F7302">
      <w:pPr>
        <w:rPr>
          <w:rFonts w:ascii="Arial" w:hAnsi="Arial" w:cs="Arial"/>
          <w:color w:val="000000"/>
        </w:rPr>
      </w:pPr>
    </w:p>
    <w:p w14:paraId="3279B839" w14:textId="6238CE40" w:rsidR="009F7302" w:rsidRDefault="009F73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>ARCHITETTURA DI UNA WEB APP</w:t>
      </w:r>
    </w:p>
    <w:p w14:paraId="785AA4E9" w14:textId="77777777" w:rsidR="00690E3E" w:rsidRDefault="00690E3E">
      <w:pPr>
        <w:rPr>
          <w:rFonts w:ascii="Arial" w:hAnsi="Arial" w:cs="Arial"/>
          <w:color w:val="000000"/>
          <w:sz w:val="24"/>
          <w:szCs w:val="24"/>
        </w:rPr>
      </w:pPr>
    </w:p>
    <w:p w14:paraId="397D6D50" w14:textId="7AB7CDAF" w:rsidR="00690E3E" w:rsidRPr="00E57A5A" w:rsidRDefault="00690E3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7A5A">
        <w:rPr>
          <w:rFonts w:ascii="Arial" w:hAnsi="Arial" w:cs="Arial"/>
          <w:b/>
          <w:bCs/>
          <w:color w:val="000000"/>
          <w:sz w:val="24"/>
          <w:szCs w:val="24"/>
        </w:rPr>
        <w:t>FRONT END / BACK END</w:t>
      </w:r>
    </w:p>
    <w:p w14:paraId="0323D72A" w14:textId="1AFD61F1" w:rsidR="00690E3E" w:rsidRDefault="009F7302">
      <w:pPr>
        <w:rPr>
          <w:rFonts w:ascii="Arial" w:hAnsi="Arial" w:cs="Arial"/>
          <w:color w:val="000000"/>
          <w:sz w:val="24"/>
          <w:szCs w:val="24"/>
        </w:rPr>
      </w:pPr>
      <w:r w:rsidRPr="009F7302">
        <w:rPr>
          <w:rFonts w:ascii="Arial" w:hAnsi="Arial" w:cs="Arial"/>
          <w:color w:val="000000"/>
          <w:sz w:val="24"/>
          <w:szCs w:val="24"/>
        </w:rPr>
        <w:t>Una web app è strutturata da una parte di</w:t>
      </w:r>
      <w:r w:rsidR="004B7DEE">
        <w:rPr>
          <w:rFonts w:ascii="Arial" w:hAnsi="Arial" w:cs="Arial"/>
          <w:color w:val="000000"/>
          <w:sz w:val="24"/>
          <w:szCs w:val="24"/>
        </w:rPr>
        <w:t xml:space="preserve"> front end e una parte di</w:t>
      </w:r>
      <w:r w:rsidRPr="009F7302">
        <w:rPr>
          <w:rFonts w:ascii="Arial" w:hAnsi="Arial" w:cs="Arial"/>
          <w:color w:val="000000"/>
          <w:sz w:val="24"/>
          <w:szCs w:val="24"/>
        </w:rPr>
        <w:t xml:space="preserve"> back end 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che denotano, rispettivamente, la parte visibile all'utente di un </w:t>
      </w:r>
      <w:r w:rsidR="004B7DEE" w:rsidRPr="004B7DEE">
        <w:rPr>
          <w:rFonts w:ascii="Arial" w:hAnsi="Arial" w:cs="Arial"/>
          <w:sz w:val="24"/>
          <w:szCs w:val="24"/>
          <w:shd w:val="clear" w:color="auto" w:fill="FFFFFF"/>
        </w:rPr>
        <w:t>programma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 e con cui egli può interagire e la parte che permette l'effettivo funzionamento di queste interazioni. Il </w:t>
      </w:r>
      <w:r w:rsidR="004B7DEE" w:rsidRPr="004B7DE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front end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, nella sua accezione più generale, è responsabile dell'acquisizione dei dati di ingresso e della loro elaborazione con modalità conformi a specifiche predefinite e invarianti, tali da renderli utilizzabili dal </w:t>
      </w:r>
      <w:r w:rsidR="004B7DEE" w:rsidRPr="004B7DE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back end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. Il collegamento del </w:t>
      </w:r>
      <w:r w:rsidR="004B7DEE" w:rsidRPr="004B7DE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front end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 al </w:t>
      </w:r>
      <w:r w:rsidR="004B7DEE" w:rsidRPr="004B7DE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back end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 è un caso particolare di </w:t>
      </w:r>
      <w:r w:rsidR="004B7DEE" w:rsidRPr="004B7DEE">
        <w:rPr>
          <w:rFonts w:ascii="Arial" w:hAnsi="Arial" w:cs="Arial"/>
          <w:sz w:val="24"/>
          <w:szCs w:val="24"/>
          <w:shd w:val="clear" w:color="auto" w:fill="FFFFFF"/>
        </w:rPr>
        <w:t>interfaccia</w:t>
      </w:r>
      <w:r w:rsidR="004B7DEE" w:rsidRPr="004B7DE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45ED70FA" w14:textId="77777777" w:rsidR="00E57A5A" w:rsidRDefault="00E57A5A" w:rsidP="00690E3E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F4221D" w14:textId="6632CCF3" w:rsidR="00690E3E" w:rsidRPr="00E57A5A" w:rsidRDefault="00690E3E" w:rsidP="00690E3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7A5A">
        <w:rPr>
          <w:rFonts w:ascii="Arial" w:hAnsi="Arial" w:cs="Arial"/>
          <w:b/>
          <w:bCs/>
          <w:color w:val="000000"/>
          <w:sz w:val="24"/>
          <w:szCs w:val="24"/>
        </w:rPr>
        <w:t>FRAMEWORK</w:t>
      </w:r>
    </w:p>
    <w:p w14:paraId="15C7F529" w14:textId="100328BB" w:rsidR="00E57A5A" w:rsidRDefault="00690E3E" w:rsidP="00690E3E">
      <w:pPr>
        <w:rPr>
          <w:rFonts w:ascii="Arial" w:hAnsi="Arial" w:cs="Arial"/>
          <w:color w:val="000000"/>
          <w:sz w:val="24"/>
          <w:szCs w:val="24"/>
        </w:rPr>
      </w:pPr>
      <w:r w:rsidRPr="009F7302">
        <w:rPr>
          <w:rFonts w:ascii="Arial" w:hAnsi="Arial" w:cs="Arial"/>
          <w:color w:val="000000"/>
          <w:sz w:val="24"/>
          <w:szCs w:val="24"/>
        </w:rPr>
        <w:t xml:space="preserve">Per lo sviluppo di una web app è necessario un Framework </w:t>
      </w:r>
      <w:r>
        <w:rPr>
          <w:rFonts w:ascii="Arial" w:hAnsi="Arial" w:cs="Arial"/>
          <w:color w:val="000000"/>
          <w:sz w:val="24"/>
          <w:szCs w:val="24"/>
        </w:rPr>
        <w:t>ossia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F7302">
        <w:rPr>
          <w:rFonts w:ascii="Arial" w:hAnsi="Arial" w:cs="Arial"/>
          <w:sz w:val="24"/>
          <w:szCs w:val="24"/>
          <w:shd w:val="clear" w:color="auto" w:fill="FFFFFF"/>
        </w:rPr>
        <w:t>un'architettura logica di supporto sulla quale un software può essere progettato e realizzato, spesso facilitandone lo sviluppo da parte del programmatore</w:t>
      </w:r>
      <w:r w:rsidRPr="009F7302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="003C6DE5">
        <w:rPr>
          <w:rFonts w:ascii="Arial" w:hAnsi="Arial" w:cs="Arial"/>
          <w:color w:val="000000"/>
          <w:sz w:val="24"/>
          <w:szCs w:val="24"/>
        </w:rPr>
        <w:t xml:space="preserve"> </w:t>
      </w:r>
      <w:r w:rsidR="003C6DE5" w:rsidRPr="003C6DE5">
        <w:rPr>
          <w:rFonts w:ascii="Arial" w:hAnsi="Arial" w:cs="Arial"/>
          <w:color w:val="000000"/>
          <w:sz w:val="24"/>
          <w:szCs w:val="24"/>
        </w:rPr>
        <w:t>Il framework non è un programma autonomo, ma appare piuttosto come un tipo particolare di libreria standard composta da una collezione di classi e funzioni.</w:t>
      </w:r>
    </w:p>
    <w:p w14:paraId="3ADD35D2" w14:textId="2CDC2D70" w:rsidR="004B7DEE" w:rsidRDefault="00690E3E" w:rsidP="00690E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Vediamo alcuni esempi di Framework Back</w:t>
      </w:r>
      <w:r w:rsidR="003D57FF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nd</w:t>
      </w:r>
      <w:r w:rsidR="004B7DEE">
        <w:rPr>
          <w:rFonts w:ascii="Arial" w:hAnsi="Arial" w:cs="Arial"/>
          <w:color w:val="000000"/>
          <w:sz w:val="24"/>
          <w:szCs w:val="24"/>
        </w:rPr>
        <w:t>:</w:t>
      </w:r>
    </w:p>
    <w:p w14:paraId="16275281" w14:textId="14BAFEE2" w:rsidR="004B7DEE" w:rsidRPr="004B7DEE" w:rsidRDefault="00690E3E" w:rsidP="004B7DEE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4B7DE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Python</w:t>
      </w:r>
      <w:r w:rsidR="004B7DEE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4B7DEE">
        <w:rPr>
          <w:rFonts w:ascii="Arial" w:hAnsi="Arial" w:cs="Arial"/>
          <w:color w:val="000000"/>
          <w:sz w:val="24"/>
          <w:szCs w:val="24"/>
          <w:lang w:val="en-US"/>
        </w:rPr>
        <w:t>Django</w:t>
      </w:r>
      <w:r w:rsidR="004B7DEE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4B7DEE">
        <w:rPr>
          <w:rFonts w:ascii="Arial" w:hAnsi="Arial" w:cs="Arial"/>
          <w:color w:val="000000"/>
          <w:sz w:val="24"/>
          <w:szCs w:val="24"/>
          <w:lang w:val="en-US"/>
        </w:rPr>
        <w:t>Flask</w:t>
      </w:r>
    </w:p>
    <w:p w14:paraId="62ECAE00" w14:textId="50420E04" w:rsidR="00E57A5A" w:rsidRPr="00E57A5A" w:rsidRDefault="00690E3E" w:rsidP="00E57A5A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4B7DE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Java</w:t>
      </w:r>
      <w:r w:rsidR="004B7DEE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4B7DEE">
        <w:rPr>
          <w:rFonts w:ascii="Arial" w:hAnsi="Arial" w:cs="Arial"/>
          <w:color w:val="000000"/>
          <w:sz w:val="24"/>
          <w:szCs w:val="24"/>
          <w:lang w:val="en-US"/>
        </w:rPr>
        <w:t>Spring e Hibernate</w:t>
      </w:r>
    </w:p>
    <w:p w14:paraId="4055F987" w14:textId="00F8C6BB" w:rsidR="00E57A5A" w:rsidRDefault="00E57A5A" w:rsidP="00E57A5A">
      <w:pPr>
        <w:rPr>
          <w:rFonts w:ascii="Arial" w:hAnsi="Arial" w:cs="Arial"/>
          <w:color w:val="000000"/>
          <w:sz w:val="24"/>
          <w:szCs w:val="24"/>
        </w:rPr>
      </w:pPr>
      <w:r w:rsidRPr="00E57A5A">
        <w:rPr>
          <w:rFonts w:ascii="Arial" w:hAnsi="Arial" w:cs="Arial"/>
          <w:color w:val="000000"/>
          <w:sz w:val="24"/>
          <w:szCs w:val="24"/>
        </w:rPr>
        <w:t>Vediamo ora alcuni esempi d</w:t>
      </w:r>
      <w:r>
        <w:rPr>
          <w:rFonts w:ascii="Arial" w:hAnsi="Arial" w:cs="Arial"/>
          <w:color w:val="000000"/>
          <w:sz w:val="24"/>
          <w:szCs w:val="24"/>
        </w:rPr>
        <w:t>i Framework Frontend:</w:t>
      </w:r>
    </w:p>
    <w:p w14:paraId="7943FE64" w14:textId="26A238DA" w:rsidR="00E57A5A" w:rsidRDefault="00E57A5A" w:rsidP="00E57A5A">
      <w:pPr>
        <w:pStyle w:val="Paragrafoelenco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E57A5A">
        <w:rPr>
          <w:rFonts w:ascii="Arial" w:hAnsi="Arial" w:cs="Arial"/>
          <w:b/>
          <w:bCs/>
          <w:color w:val="000000"/>
          <w:sz w:val="24"/>
          <w:szCs w:val="24"/>
        </w:rPr>
        <w:t>Javascript</w:t>
      </w:r>
      <w:r>
        <w:rPr>
          <w:rFonts w:ascii="Arial" w:hAnsi="Arial" w:cs="Arial"/>
          <w:color w:val="000000"/>
          <w:sz w:val="24"/>
          <w:szCs w:val="24"/>
        </w:rPr>
        <w:t>: Angular, React, VueJS</w:t>
      </w:r>
    </w:p>
    <w:p w14:paraId="51CED1F6" w14:textId="306260AE" w:rsidR="004B7DEE" w:rsidRPr="00E57A5A" w:rsidRDefault="00E57A5A" w:rsidP="00690E3E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57A5A">
        <w:rPr>
          <w:rFonts w:ascii="Arial" w:hAnsi="Arial" w:cs="Arial"/>
          <w:b/>
          <w:bCs/>
          <w:color w:val="000000"/>
          <w:sz w:val="24"/>
          <w:szCs w:val="24"/>
        </w:rPr>
        <w:t>CSS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Bootstrap, Foundation</w:t>
      </w:r>
    </w:p>
    <w:p w14:paraId="6EE92336" w14:textId="77777777" w:rsidR="00E57A5A" w:rsidRDefault="00E57A5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5A9AE3" w14:textId="2DB409CF" w:rsidR="00690E3E" w:rsidRPr="00E57A5A" w:rsidRDefault="00690E3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7A5A">
        <w:rPr>
          <w:rFonts w:ascii="Arial" w:hAnsi="Arial" w:cs="Arial"/>
          <w:b/>
          <w:bCs/>
          <w:color w:val="000000"/>
          <w:sz w:val="24"/>
          <w:szCs w:val="24"/>
        </w:rPr>
        <w:t>DATABASE</w:t>
      </w:r>
    </w:p>
    <w:p w14:paraId="6F5B7BE0" w14:textId="64504457" w:rsidR="00690E3E" w:rsidRDefault="009F7302" w:rsidP="00187B1A">
      <w:pPr>
        <w:rPr>
          <w:rFonts w:ascii="Arial" w:hAnsi="Arial" w:cs="Arial"/>
          <w:color w:val="000000"/>
          <w:sz w:val="24"/>
          <w:szCs w:val="24"/>
        </w:rPr>
      </w:pPr>
      <w:r w:rsidRPr="009F7302">
        <w:rPr>
          <w:rFonts w:ascii="Arial" w:hAnsi="Arial" w:cs="Arial"/>
          <w:color w:val="000000"/>
          <w:sz w:val="24"/>
          <w:szCs w:val="24"/>
        </w:rPr>
        <w:t>Tutte le web app dispongono di un database per la raccolta e la memorizzazione dei dati. I database p</w:t>
      </w:r>
      <w:r w:rsidR="00391635">
        <w:rPr>
          <w:rFonts w:ascii="Arial" w:hAnsi="Arial" w:cs="Arial"/>
          <w:color w:val="000000"/>
          <w:sz w:val="24"/>
          <w:szCs w:val="24"/>
        </w:rPr>
        <w:t xml:space="preserve">ossono essere suddivisi in due diversi </w:t>
      </w:r>
      <w:r w:rsidR="00394DE3">
        <w:rPr>
          <w:rFonts w:ascii="Arial" w:hAnsi="Arial" w:cs="Arial"/>
          <w:color w:val="000000"/>
          <w:sz w:val="24"/>
          <w:szCs w:val="24"/>
        </w:rPr>
        <w:t>tipi</w:t>
      </w:r>
      <w:r w:rsidR="00391635">
        <w:rPr>
          <w:rFonts w:ascii="Arial" w:hAnsi="Arial" w:cs="Arial"/>
          <w:color w:val="000000"/>
          <w:sz w:val="24"/>
          <w:szCs w:val="24"/>
        </w:rPr>
        <w:t>:</w:t>
      </w:r>
    </w:p>
    <w:p w14:paraId="70978C81" w14:textId="77777777" w:rsidR="00E57A5A" w:rsidRDefault="00690E3E" w:rsidP="00187B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database </w:t>
      </w:r>
      <w:r w:rsidRPr="00187B1A">
        <w:rPr>
          <w:rFonts w:ascii="Arial" w:hAnsi="Arial" w:cs="Arial"/>
          <w:b/>
          <w:bCs/>
          <w:sz w:val="24"/>
          <w:szCs w:val="24"/>
        </w:rPr>
        <w:t>RDMS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Relational Database Management System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690E3E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sono</w:t>
      </w:r>
      <w:r w:rsidRPr="00690E3E">
        <w:rPr>
          <w:rFonts w:ascii="Arial" w:hAnsi="Arial" w:cs="Arial"/>
          <w:sz w:val="24"/>
          <w:szCs w:val="24"/>
        </w:rPr>
        <w:t xml:space="preserve"> un tipo di </w:t>
      </w:r>
      <w:hyperlink r:id="rId5" w:history="1">
        <w:r w:rsidRPr="00690E3E">
          <w:rPr>
            <w:rFonts w:ascii="Arial" w:hAnsi="Arial" w:cs="Arial"/>
            <w:sz w:val="24"/>
            <w:szCs w:val="24"/>
          </w:rPr>
          <w:t>database</w:t>
        </w:r>
      </w:hyperlink>
      <w:r w:rsidRPr="00690E3E">
        <w:rPr>
          <w:rFonts w:ascii="Arial" w:hAnsi="Arial" w:cs="Arial"/>
          <w:sz w:val="24"/>
          <w:szCs w:val="24"/>
        </w:rPr>
        <w:t> di archiviazione che fornisce accesso a data points correlati tra loro. I database relazionali sono basati sul modello relazionale, un modo intuitivo e diretto di rappresentare i dati nelle tabelle. In un database relazionale ogni riga della tabella è un record con un ID univoco chiamato chiave. Le colonne della tabella contengono gli attributi dei dati e ogni record di solito ha un valore per ogni attributo, rendendo facile stabilire le relazioni tra i data points</w:t>
      </w:r>
      <w:r w:rsidRPr="00690E3E">
        <w:t>.</w:t>
      </w:r>
      <w:r w:rsidR="009F7302" w:rsidRPr="009F7302">
        <w:rPr>
          <w:rFonts w:ascii="Arial" w:hAnsi="Arial" w:cs="Arial"/>
          <w:sz w:val="24"/>
          <w:szCs w:val="24"/>
        </w:rPr>
        <w:t xml:space="preserve"> </w:t>
      </w:r>
    </w:p>
    <w:p w14:paraId="7E975893" w14:textId="77777777" w:rsidR="00E57A5A" w:rsidRDefault="00E57A5A">
      <w:pPr>
        <w:rPr>
          <w:rFonts w:ascii="Arial" w:hAnsi="Arial" w:cs="Arial"/>
          <w:sz w:val="24"/>
          <w:szCs w:val="24"/>
        </w:rPr>
      </w:pPr>
    </w:p>
    <w:p w14:paraId="709472F6" w14:textId="77777777" w:rsidR="00E57A5A" w:rsidRDefault="00E57A5A">
      <w:pPr>
        <w:rPr>
          <w:rFonts w:ascii="Arial" w:hAnsi="Arial" w:cs="Arial"/>
          <w:sz w:val="24"/>
          <w:szCs w:val="24"/>
        </w:rPr>
      </w:pPr>
    </w:p>
    <w:p w14:paraId="29D647DD" w14:textId="6B60A9F0" w:rsidR="00690E3E" w:rsidRDefault="003916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Ecco alcuni esempi di</w:t>
      </w:r>
      <w:r w:rsidR="00690E3E">
        <w:rPr>
          <w:rFonts w:ascii="Arial" w:hAnsi="Arial" w:cs="Arial"/>
          <w:sz w:val="24"/>
          <w:szCs w:val="24"/>
        </w:rPr>
        <w:t xml:space="preserve"> DBMS</w:t>
      </w:r>
      <w:r>
        <w:rPr>
          <w:rFonts w:ascii="Arial" w:hAnsi="Arial" w:cs="Arial"/>
          <w:sz w:val="24"/>
          <w:szCs w:val="24"/>
        </w:rPr>
        <w:t xml:space="preserve"> </w:t>
      </w:r>
      <w:r w:rsidR="00690E3E">
        <w:rPr>
          <w:rFonts w:ascii="Arial" w:hAnsi="Arial" w:cs="Arial"/>
          <w:sz w:val="24"/>
          <w:szCs w:val="24"/>
        </w:rPr>
        <w:t>più famosi sul mercato:</w:t>
      </w:r>
      <w:r>
        <w:rPr>
          <w:rFonts w:ascii="Arial" w:hAnsi="Arial" w:cs="Arial"/>
          <w:sz w:val="24"/>
          <w:szCs w:val="24"/>
        </w:rPr>
        <w:t xml:space="preserve"> </w:t>
      </w:r>
      <w:r w:rsidR="009F7302" w:rsidRPr="009F7302">
        <w:rPr>
          <w:rFonts w:ascii="Arial" w:hAnsi="Arial" w:cs="Arial"/>
          <w:color w:val="000000"/>
          <w:sz w:val="24"/>
          <w:szCs w:val="24"/>
        </w:rPr>
        <w:t>MySQL, SQLite, PostgreSQL, Microsoft SQL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9F7302" w:rsidRPr="009F730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6187995" w14:textId="6224A29A" w:rsidR="00E57A5A" w:rsidRPr="00E57A5A" w:rsidRDefault="00E57A5A">
      <w:pPr>
        <w:rPr>
          <w:noProof/>
        </w:rPr>
      </w:pPr>
      <w:r>
        <w:rPr>
          <w:noProof/>
        </w:rPr>
        <w:drawing>
          <wp:inline distT="0" distB="0" distL="0" distR="0" wp14:anchorId="28B3CD58" wp14:editId="72AECA63">
            <wp:extent cx="685800" cy="685800"/>
            <wp:effectExtent l="0" t="0" r="0" b="0"/>
            <wp:docPr id="1" name="Immagine 1" descr="pbs.twimg.com/profile_images/125511365404912844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bs.twimg.com/profile_images/125511365404912844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B1A">
        <w:rPr>
          <w:noProof/>
        </w:rPr>
        <w:t xml:space="preserve">      </w:t>
      </w:r>
      <w:r w:rsidRPr="00E57A5A">
        <w:rPr>
          <w:noProof/>
        </w:rPr>
        <w:t xml:space="preserve"> </w:t>
      </w:r>
      <w:r w:rsidR="00187B1A">
        <w:rPr>
          <w:noProof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0BA05" wp14:editId="2F176735">
            <wp:extent cx="1199786" cy="666115"/>
            <wp:effectExtent l="0" t="0" r="635" b="635"/>
            <wp:docPr id="3" name="Immagine 3" descr="sqlite database - Discover about Sqlite and How to perform Sqlite Forensics  Effici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ite database - Discover about Sqlite and How to perform Sqlite Forensics  Efficient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49" cy="70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A5A">
        <w:rPr>
          <w:noProof/>
        </w:rPr>
        <w:t xml:space="preserve"> </w:t>
      </w:r>
      <w:r>
        <w:rPr>
          <w:noProof/>
        </w:rPr>
        <w:t xml:space="preserve">   </w:t>
      </w:r>
      <w:r w:rsidR="00187B1A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E47730D" wp14:editId="0E0EA2B8">
            <wp:extent cx="718947" cy="798830"/>
            <wp:effectExtent l="0" t="0" r="5080" b="1270"/>
            <wp:docPr id="4" name="Immagine 4" descr="LOGO POSTGRESQL - Risolvi i Giochi Puzzle Gratis presso Puzzle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POSTGRESQL - Risolvi i Giochi Puzzle Gratis presso Puzzle Fact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57" cy="8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B1A">
        <w:rPr>
          <w:noProof/>
        </w:rPr>
        <w:t xml:space="preserve">             </w:t>
      </w:r>
      <w:r w:rsidR="00187B1A">
        <w:rPr>
          <w:noProof/>
        </w:rPr>
        <w:drawing>
          <wp:inline distT="0" distB="0" distL="0" distR="0" wp14:anchorId="0811C360" wp14:editId="2C80DF91">
            <wp:extent cx="1238266" cy="643255"/>
            <wp:effectExtent l="0" t="0" r="0" b="4445"/>
            <wp:docPr id="6" name="Immagine 6" descr="Upgrading to SQL Server 2016 Part 3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grading to SQL Server 2016 Part 3 | IT P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50" cy="6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6216" w14:textId="77777777" w:rsidR="00187B1A" w:rsidRDefault="00187B1A">
      <w:pPr>
        <w:rPr>
          <w:rFonts w:ascii="Arial" w:hAnsi="Arial" w:cs="Arial"/>
          <w:color w:val="000000"/>
          <w:sz w:val="24"/>
          <w:szCs w:val="24"/>
        </w:rPr>
      </w:pPr>
    </w:p>
    <w:p w14:paraId="026D32AE" w14:textId="77777777" w:rsidR="00187B1A" w:rsidRDefault="00690E3E">
      <w:r>
        <w:rPr>
          <w:rFonts w:ascii="Arial" w:hAnsi="Arial" w:cs="Arial"/>
          <w:color w:val="000000"/>
          <w:sz w:val="24"/>
          <w:szCs w:val="24"/>
        </w:rPr>
        <w:t xml:space="preserve">I database </w:t>
      </w:r>
      <w:r w:rsidR="009F7302" w:rsidRPr="00187B1A">
        <w:rPr>
          <w:rFonts w:ascii="Arial" w:hAnsi="Arial" w:cs="Arial"/>
          <w:b/>
          <w:bCs/>
          <w:color w:val="000000"/>
          <w:sz w:val="24"/>
          <w:szCs w:val="24"/>
        </w:rPr>
        <w:t>NoSQL</w:t>
      </w:r>
      <w:r w:rsidRPr="00690E3E">
        <w:t xml:space="preserve"> </w:t>
      </w:r>
      <w:r w:rsidRPr="00690E3E">
        <w:rPr>
          <w:rFonts w:ascii="Arial" w:hAnsi="Arial" w:cs="Arial"/>
          <w:sz w:val="24"/>
          <w:szCs w:val="24"/>
        </w:rPr>
        <w:t>vengono definiti "non relazionali", "DB NoSQL" o "non SQL" per evidenziare il fatto che sono in grado di gestire volumi elevati di dati non strutturati in rapida evoluzione in modi diversi rispetto a un database relazionale (SQL) con righe e tabelle</w:t>
      </w:r>
      <w:r w:rsidRPr="00690E3E">
        <w:t>.</w:t>
      </w:r>
    </w:p>
    <w:p w14:paraId="260F55A4" w14:textId="77777777" w:rsidR="00187B1A" w:rsidRDefault="00187B1A"/>
    <w:p w14:paraId="14FD27CF" w14:textId="07CBACDF" w:rsidR="00690E3E" w:rsidRDefault="003916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Ecco alcuni esempi di database NoSQL</w:t>
      </w:r>
      <w:r w:rsidR="00690E3E">
        <w:rPr>
          <w:rFonts w:ascii="Arial" w:hAnsi="Arial" w:cs="Arial"/>
          <w:color w:val="000000"/>
          <w:sz w:val="24"/>
          <w:szCs w:val="24"/>
        </w:rPr>
        <w:t xml:space="preserve"> più famosi sul mercato: </w:t>
      </w:r>
      <w:r w:rsidR="009F7302" w:rsidRPr="009F7302">
        <w:rPr>
          <w:rFonts w:ascii="Arial" w:hAnsi="Arial" w:cs="Arial"/>
          <w:color w:val="202124"/>
          <w:sz w:val="24"/>
          <w:szCs w:val="24"/>
          <w:shd w:val="clear" w:color="auto" w:fill="FFFFFF"/>
        </w:rPr>
        <w:t>Elasticsearch</w:t>
      </w:r>
      <w:r w:rsidR="009F7302" w:rsidRPr="009F7302">
        <w:rPr>
          <w:rFonts w:ascii="Arial" w:hAnsi="Arial" w:cs="Arial"/>
          <w:color w:val="000000"/>
          <w:sz w:val="24"/>
          <w:szCs w:val="24"/>
        </w:rPr>
        <w:t>, MongoDB, Firebase.</w:t>
      </w:r>
    </w:p>
    <w:p w14:paraId="2BB38B21" w14:textId="21ED3999" w:rsidR="00187B1A" w:rsidRDefault="00187B1A">
      <w:pPr>
        <w:rPr>
          <w:rFonts w:ascii="Arial" w:hAnsi="Arial" w:cs="Arial"/>
          <w:color w:val="000000"/>
          <w:sz w:val="24"/>
          <w:szCs w:val="24"/>
        </w:rPr>
      </w:pPr>
    </w:p>
    <w:p w14:paraId="24C7566F" w14:textId="6AC5499C" w:rsidR="00187B1A" w:rsidRDefault="00187B1A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7EDA54" wp14:editId="4FBD9CF1">
            <wp:extent cx="1200150" cy="624625"/>
            <wp:effectExtent l="0" t="0" r="0" b="0"/>
            <wp:docPr id="7" name="Immagine 7" descr="ElasticSearch: Lessons on Migration from MS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: Lessons on Migration from MSSQ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74" cy="6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074197E" wp14:editId="302D9822">
            <wp:extent cx="1933575" cy="522048"/>
            <wp:effectExtent l="0" t="0" r="0" b="0"/>
            <wp:docPr id="2" name="Immagine 2" descr="Brand Resources |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d Resources | MongoD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89" cy="53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>
        <w:rPr>
          <w:noProof/>
        </w:rPr>
        <w:drawing>
          <wp:inline distT="0" distB="0" distL="0" distR="0" wp14:anchorId="7530F469" wp14:editId="73DF4708">
            <wp:extent cx="1622189" cy="504190"/>
            <wp:effectExtent l="0" t="0" r="0" b="0"/>
            <wp:docPr id="8" name="Immagine 8" descr="Firebase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Brand Guidelin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091" cy="5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00C9" w14:textId="1CF0D4AC" w:rsidR="00187B1A" w:rsidRDefault="00187B1A">
      <w:pPr>
        <w:rPr>
          <w:rFonts w:ascii="Arial" w:hAnsi="Arial" w:cs="Arial"/>
          <w:color w:val="000000"/>
          <w:sz w:val="24"/>
          <w:szCs w:val="24"/>
        </w:rPr>
      </w:pPr>
    </w:p>
    <w:p w14:paraId="5E1B800E" w14:textId="77777777" w:rsidR="00187B1A" w:rsidRDefault="00187B1A">
      <w:pPr>
        <w:rPr>
          <w:rFonts w:ascii="Arial" w:hAnsi="Arial" w:cs="Arial"/>
          <w:color w:val="000000"/>
          <w:sz w:val="24"/>
          <w:szCs w:val="24"/>
        </w:rPr>
      </w:pPr>
    </w:p>
    <w:p w14:paraId="70A78451" w14:textId="4772BE66" w:rsidR="001079D9" w:rsidRPr="00690E3E" w:rsidRDefault="001079D9">
      <w:pPr>
        <w:rPr>
          <w:rFonts w:ascii="Arial" w:hAnsi="Arial" w:cs="Arial"/>
          <w:color w:val="000000"/>
          <w:sz w:val="24"/>
          <w:szCs w:val="24"/>
        </w:rPr>
      </w:pPr>
    </w:p>
    <w:sectPr w:rsidR="001079D9" w:rsidRPr="00690E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A2830"/>
    <w:multiLevelType w:val="hybridMultilevel"/>
    <w:tmpl w:val="F9D4FBF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AD94C14"/>
    <w:multiLevelType w:val="hybridMultilevel"/>
    <w:tmpl w:val="CB2E5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17"/>
    <w:rsid w:val="001079D9"/>
    <w:rsid w:val="00187B1A"/>
    <w:rsid w:val="002D5591"/>
    <w:rsid w:val="00391635"/>
    <w:rsid w:val="00394DE3"/>
    <w:rsid w:val="003C6DE5"/>
    <w:rsid w:val="003D57FF"/>
    <w:rsid w:val="004B7DEE"/>
    <w:rsid w:val="00690E3E"/>
    <w:rsid w:val="00693846"/>
    <w:rsid w:val="008B4917"/>
    <w:rsid w:val="009F7302"/>
    <w:rsid w:val="00E5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1322"/>
  <w15:chartTrackingRefBased/>
  <w15:docId w15:val="{F80FA991-6D58-457F-853C-9EAF2BE2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690E3E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90E3E"/>
    <w:rPr>
      <w:color w:val="0000FF"/>
      <w:u w:val="single"/>
    </w:rPr>
  </w:style>
  <w:style w:type="character" w:customStyle="1" w:styleId="chiarimento">
    <w:name w:val="chiarimento"/>
    <w:basedOn w:val="Carpredefinitoparagrafo"/>
    <w:rsid w:val="004B7DEE"/>
  </w:style>
  <w:style w:type="paragraph" w:styleId="Paragrafoelenco">
    <w:name w:val="List Paragraph"/>
    <w:basedOn w:val="Normale"/>
    <w:uiPriority w:val="34"/>
    <w:qFormat/>
    <w:rsid w:val="004B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t/database/what-is-databas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verlanti</dc:creator>
  <cp:keywords/>
  <dc:description/>
  <cp:lastModifiedBy>alessandro verlanti</cp:lastModifiedBy>
  <cp:revision>5</cp:revision>
  <dcterms:created xsi:type="dcterms:W3CDTF">2021-03-05T16:02:00Z</dcterms:created>
  <dcterms:modified xsi:type="dcterms:W3CDTF">2021-03-05T19:27:00Z</dcterms:modified>
</cp:coreProperties>
</file>