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44E6" w14:textId="20BF09AA" w:rsidR="004076CD" w:rsidRPr="00AA462D" w:rsidRDefault="00AA462D">
      <w:pPr>
        <w:rPr>
          <w:lang w:val="en-US"/>
        </w:rPr>
      </w:pPr>
      <w:r>
        <w:rPr>
          <w:lang w:val="en-US"/>
        </w:rPr>
        <w:t>Rapport</w:t>
      </w:r>
      <w:bookmarkStart w:id="0" w:name="_GoBack"/>
      <w:bookmarkEnd w:id="0"/>
    </w:p>
    <w:sectPr w:rsidR="004076CD" w:rsidRPr="00AA4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E14"/>
    <w:rsid w:val="00AA462D"/>
    <w:rsid w:val="00BD1E14"/>
    <w:rsid w:val="00D46FD2"/>
    <w:rsid w:val="00F8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BC91"/>
  <w15:chartTrackingRefBased/>
  <w15:docId w15:val="{17EB1801-8B21-4139-AC62-92FF705C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Moubtahij</dc:creator>
  <cp:keywords/>
  <dc:description/>
  <cp:lastModifiedBy>Ahmed Moubtahij</cp:lastModifiedBy>
  <cp:revision>2</cp:revision>
  <dcterms:created xsi:type="dcterms:W3CDTF">2020-06-10T19:30:00Z</dcterms:created>
  <dcterms:modified xsi:type="dcterms:W3CDTF">2020-06-10T19:30:00Z</dcterms:modified>
</cp:coreProperties>
</file>