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5C6C" w14:textId="3A5C0055" w:rsidR="00E14A05" w:rsidRDefault="006602B7">
      <w:pPr>
        <w:rPr>
          <w:sz w:val="40"/>
          <w:szCs w:val="40"/>
        </w:rPr>
      </w:pPr>
      <w:r w:rsidRPr="006602B7">
        <w:rPr>
          <w:sz w:val="40"/>
          <w:szCs w:val="40"/>
        </w:rPr>
        <w:t xml:space="preserve">TICKETS </w:t>
      </w:r>
    </w:p>
    <w:p w14:paraId="169A0399" w14:textId="3F6DEC92" w:rsid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Ticket1</w:t>
      </w:r>
    </w:p>
    <w:p w14:paraId="71F59E83" w14:textId="77777777" w:rsid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62283BB4" w14:textId="2D88BE34"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Maître des Investissements</w:t>
      </w:r>
    </w:p>
    <w:p w14:paraId="3C875EDA"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2.0</w:t>
      </w:r>
    </w:p>
    <w:p w14:paraId="304EB1B4"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Windows</w:t>
      </w:r>
    </w:p>
    <w:p w14:paraId="56041E6E"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10 mai 2023</w:t>
      </w:r>
    </w:p>
    <w:p w14:paraId="77104C35"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47487CD2"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42E96FF6"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L'utilisateur signale des retards dans la mise à jour des informations boursières. Les prix des actions ne sont pas actualisés en temps réel, ce qui entraîne des incohérences dans les données.</w:t>
      </w:r>
    </w:p>
    <w:p w14:paraId="10790AE2" w14:textId="77777777" w:rsidR="006602B7" w:rsidRPr="006602B7" w:rsidRDefault="006602B7" w:rsidP="006602B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examine actuellement le problème et travaille sur une mise à jour du système de mise à jour des données en temps réel. Des tests intensifs seront effectués pour s'assurer que les informations boursières sont correctement actualisées et reflètent les données les plus récentes. Une mise à jour corrective sera déployée dès que le problème aura été résolu.</w:t>
      </w:r>
    </w:p>
    <w:p w14:paraId="7685979D" w14:textId="086C3AEB" w:rsidR="006602B7" w:rsidRDefault="006602B7">
      <w:pPr>
        <w:rPr>
          <w:sz w:val="40"/>
          <w:szCs w:val="40"/>
        </w:rPr>
      </w:pPr>
    </w:p>
    <w:p w14:paraId="6CDA6CB3" w14:textId="65FBED67" w:rsid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Ticket2</w:t>
      </w:r>
    </w:p>
    <w:p w14:paraId="2E3CC637" w14:textId="77777777" w:rsid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5E93130F" w14:textId="128909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d'Entraînement</w:t>
      </w:r>
    </w:p>
    <w:p w14:paraId="4B4EFF50"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1.0</w:t>
      </w:r>
    </w:p>
    <w:p w14:paraId="30A58A3D"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Linux</w:t>
      </w:r>
    </w:p>
    <w:p w14:paraId="59B50865"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5 avril 2023</w:t>
      </w:r>
    </w:p>
    <w:p w14:paraId="110FFA6A"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20 avril 2023</w:t>
      </w:r>
    </w:p>
    <w:p w14:paraId="2D066151"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Résolu</w:t>
      </w:r>
    </w:p>
    <w:p w14:paraId="68D02BBA"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L'application se bloque lors de la génération de programmes d'entraînement complexes, entraînant la perte de données d'entraînement importantes pour les utilisateurs.</w:t>
      </w:r>
    </w:p>
    <w:p w14:paraId="152A6D78" w14:textId="77777777" w:rsidR="006602B7" w:rsidRPr="006602B7" w:rsidRDefault="006602B7" w:rsidP="006602B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a identifié le problème de performance lors de la génération de programmes d'entraînement complexes. Des optimisations du code ont été apportées pour améliorer les performances et éviter les blocages. Des tests approfondis ont été effectués pour s'assurer que le problème a été résolu avec succès.</w:t>
      </w:r>
    </w:p>
    <w:p w14:paraId="3B1CEDA3" w14:textId="0CCF81F5" w:rsidR="006602B7" w:rsidRDefault="006602B7">
      <w:pPr>
        <w:rPr>
          <w:sz w:val="40"/>
          <w:szCs w:val="40"/>
        </w:rPr>
      </w:pPr>
    </w:p>
    <w:p w14:paraId="30BFD2A0"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d'Anxiété Sociale</w:t>
      </w:r>
    </w:p>
    <w:p w14:paraId="4A001067"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1.1</w:t>
      </w:r>
    </w:p>
    <w:p w14:paraId="7F8215CF"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Windows</w:t>
      </w:r>
    </w:p>
    <w:p w14:paraId="3C8B9099"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15 mars 2023</w:t>
      </w:r>
    </w:p>
    <w:p w14:paraId="2DB04371" w14:textId="77777777" w:rsid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06C0A714" w14:textId="77777777" w:rsid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Ticket3</w:t>
      </w:r>
    </w:p>
    <w:p w14:paraId="513714B9" w14:textId="7DE9A089"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4922E090"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5A0DC89B"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signalent des erreurs lors de l'envoi de messages à d'autres utilisateurs via la fonction de chat. Certains messages ne sont pas transmis correctement.</w:t>
      </w:r>
    </w:p>
    <w:p w14:paraId="5DD5C969" w14:textId="77777777" w:rsidR="006602B7" w:rsidRPr="006602B7" w:rsidRDefault="006602B7" w:rsidP="006602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a identifié un problème de synchronisation dans la fonction de chat qui entraîne la perte de messages. Des investigations sont en cours pour déterminer l'origine du problème et apporter une solution efficace. Une mise à jour corrective sera déployée dès que le problème sera résolu.</w:t>
      </w:r>
    </w:p>
    <w:p w14:paraId="0FB938F2" w14:textId="27D64EC2" w:rsidR="006602B7" w:rsidRDefault="006602B7">
      <w:pPr>
        <w:rPr>
          <w:sz w:val="40"/>
          <w:szCs w:val="40"/>
        </w:rPr>
      </w:pPr>
    </w:p>
    <w:p w14:paraId="0EE0DC8A" w14:textId="68F95C54" w:rsid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Ticket4</w:t>
      </w:r>
    </w:p>
    <w:p w14:paraId="4157F4EE" w14:textId="77777777" w:rsid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794A8ADC" w14:textId="47792DDA"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Maître des Investissements</w:t>
      </w:r>
    </w:p>
    <w:p w14:paraId="3BBE0D9D"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2.1</w:t>
      </w:r>
    </w:p>
    <w:p w14:paraId="051D04E6"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Android</w:t>
      </w:r>
    </w:p>
    <w:p w14:paraId="45519C42"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25 avril 2023</w:t>
      </w:r>
    </w:p>
    <w:p w14:paraId="66E46C5C"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641E0433"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6E93FF40"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L'application se bloque lors de l'accès à la fonction de suivi des investissements, empêchant les utilisateurs de suivre leurs performances et leurs rendements.</w:t>
      </w:r>
    </w:p>
    <w:p w14:paraId="3EB43B94" w14:textId="77777777" w:rsidR="006602B7" w:rsidRPr="006602B7" w:rsidRDefault="006602B7" w:rsidP="006602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a identifié un problème de mémoire lors de l'accès à la fonction de suivi des investissements. Des travaux sont en cours pour optimiser la gestion de la mémoire et améliorer les performances globales de l'application. Une mise à jour corrective sera déployée dès que le problème sera résolu.</w:t>
      </w:r>
    </w:p>
    <w:p w14:paraId="63982D8F" w14:textId="665C364F" w:rsidR="006602B7" w:rsidRDefault="006602B7">
      <w:pPr>
        <w:rPr>
          <w:sz w:val="40"/>
          <w:szCs w:val="40"/>
        </w:rPr>
      </w:pPr>
    </w:p>
    <w:p w14:paraId="7A9C6B75" w14:textId="2707CDFB" w:rsidR="006602B7" w:rsidRDefault="006602B7">
      <w:pPr>
        <w:rPr>
          <w:sz w:val="40"/>
          <w:szCs w:val="40"/>
        </w:rPr>
      </w:pPr>
    </w:p>
    <w:p w14:paraId="7175DC8A" w14:textId="519A897A" w:rsidR="006602B7" w:rsidRDefault="006602B7">
      <w:pPr>
        <w:rPr>
          <w:sz w:val="40"/>
          <w:szCs w:val="40"/>
        </w:rPr>
      </w:pPr>
    </w:p>
    <w:p w14:paraId="3098E42A" w14:textId="7475E6BD" w:rsidR="006602B7" w:rsidRDefault="006602B7">
      <w:pPr>
        <w:rPr>
          <w:sz w:val="40"/>
          <w:szCs w:val="40"/>
        </w:rPr>
      </w:pPr>
    </w:p>
    <w:p w14:paraId="6A21C570" w14:textId="2CA03F5E" w:rsidR="006602B7" w:rsidRDefault="006602B7">
      <w:pPr>
        <w:rPr>
          <w:sz w:val="40"/>
          <w:szCs w:val="40"/>
        </w:rPr>
      </w:pPr>
    </w:p>
    <w:p w14:paraId="1AABBF49" w14:textId="77777777" w:rsidR="006602B7" w:rsidRDefault="006602B7">
      <w:pPr>
        <w:rPr>
          <w:sz w:val="40"/>
          <w:szCs w:val="40"/>
        </w:rPr>
      </w:pPr>
    </w:p>
    <w:p w14:paraId="32EE3546" w14:textId="61147924" w:rsid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Ticket5</w:t>
      </w:r>
    </w:p>
    <w:p w14:paraId="69784A8B" w14:textId="77777777" w:rsid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36EBFA5B" w14:textId="49D60798"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Maître des Investissements</w:t>
      </w:r>
    </w:p>
    <w:p w14:paraId="15F057AB"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2.0</w:t>
      </w:r>
    </w:p>
    <w:p w14:paraId="405FF019"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 xml:space="preserve">Système d'exploitation : </w:t>
      </w:r>
      <w:proofErr w:type="spellStart"/>
      <w:r w:rsidRPr="006602B7">
        <w:rPr>
          <w:rFonts w:ascii="Segoe UI" w:eastAsia="Times New Roman" w:hAnsi="Segoe UI" w:cs="Segoe UI"/>
          <w:color w:val="374151"/>
          <w:sz w:val="24"/>
          <w:szCs w:val="24"/>
          <w:lang w:eastAsia="fr-FR"/>
        </w:rPr>
        <w:t>MacOS</w:t>
      </w:r>
      <w:proofErr w:type="spellEnd"/>
    </w:p>
    <w:p w14:paraId="3B8AB2AB"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10 mai 2023</w:t>
      </w:r>
    </w:p>
    <w:p w14:paraId="52F51DD1"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2085B0A5"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43D67BFD"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rencontrent des erreurs lors de l'importation de données de leur portefeuille d'investissement à partir de fichiers CSV. Les données ne sont pas correctement formatées.</w:t>
      </w:r>
    </w:p>
    <w:p w14:paraId="165F6EC8" w14:textId="77777777" w:rsidR="006602B7" w:rsidRPr="006602B7" w:rsidRDefault="006602B7" w:rsidP="006602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travaille à la mise en place d'un processus d'importation de données plus robuste, capable de gérer différentes structures de fichiers CSV. Des tests approfondis sont en cours pour s'assurer de la compatibilité avec divers formats de données. Une mise à jour corrective sera déployée dès que le problème sera résolu.</w:t>
      </w:r>
    </w:p>
    <w:p w14:paraId="11ABC306" w14:textId="46D0A8FD" w:rsidR="006602B7" w:rsidRDefault="006602B7">
      <w:pPr>
        <w:rPr>
          <w:sz w:val="40"/>
          <w:szCs w:val="40"/>
        </w:rPr>
      </w:pPr>
    </w:p>
    <w:p w14:paraId="3C55F28A" w14:textId="2B0AB3FD" w:rsid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Ticket6</w:t>
      </w:r>
    </w:p>
    <w:p w14:paraId="54A7C2A8" w14:textId="77777777" w:rsid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19C1802E" w14:textId="79BF5612"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Trader en Herbe</w:t>
      </w:r>
    </w:p>
    <w:p w14:paraId="2F5F1C89"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1.1</w:t>
      </w:r>
    </w:p>
    <w:p w14:paraId="6ED6739B"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Windows Mobile</w:t>
      </w:r>
    </w:p>
    <w:p w14:paraId="341DF839"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18 avril 2023</w:t>
      </w:r>
    </w:p>
    <w:p w14:paraId="7CC8605F"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2E260929"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043A2C0F"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signalent que certaines fonctionnalités d'achat et de vente d'actions sont inaccessibles depuis l'interface mobile de l'application.</w:t>
      </w:r>
    </w:p>
    <w:p w14:paraId="46B8FDD6" w14:textId="77777777" w:rsidR="006602B7" w:rsidRPr="006602B7" w:rsidRDefault="006602B7" w:rsidP="006602B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enquête sur l'origine du problème et travaille à la résolution de cette anomalie. Des tests spécifiques à l'interface mobile sont en cours pour identifier les éventuelles incompatibilités. Une mise à jour corrective sera déployée dès que le problème sera résolu.</w:t>
      </w:r>
    </w:p>
    <w:p w14:paraId="4DEFBA5E" w14:textId="6D2D3098" w:rsidR="006602B7" w:rsidRDefault="006602B7">
      <w:pPr>
        <w:rPr>
          <w:sz w:val="40"/>
          <w:szCs w:val="40"/>
        </w:rPr>
      </w:pPr>
    </w:p>
    <w:p w14:paraId="79AE2D27" w14:textId="2A072DC6" w:rsidR="006602B7" w:rsidRDefault="006602B7">
      <w:pPr>
        <w:rPr>
          <w:sz w:val="40"/>
          <w:szCs w:val="40"/>
        </w:rPr>
      </w:pPr>
    </w:p>
    <w:p w14:paraId="7073E177" w14:textId="289D7896" w:rsidR="006602B7" w:rsidRDefault="006602B7">
      <w:pPr>
        <w:rPr>
          <w:sz w:val="40"/>
          <w:szCs w:val="40"/>
        </w:rPr>
      </w:pPr>
    </w:p>
    <w:p w14:paraId="3C27CAC4" w14:textId="5D9A847D" w:rsidR="006602B7" w:rsidRDefault="006602B7">
      <w:pPr>
        <w:rPr>
          <w:sz w:val="40"/>
          <w:szCs w:val="40"/>
        </w:rPr>
      </w:pPr>
    </w:p>
    <w:p w14:paraId="0BD98D99" w14:textId="77777777" w:rsidR="006602B7" w:rsidRDefault="006602B7">
      <w:pPr>
        <w:rPr>
          <w:sz w:val="40"/>
          <w:szCs w:val="40"/>
        </w:rPr>
      </w:pPr>
    </w:p>
    <w:p w14:paraId="60A98DC8" w14:textId="55C68071" w:rsid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Ticket 7</w:t>
      </w:r>
    </w:p>
    <w:p w14:paraId="65645C9C" w14:textId="3419E66C"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d'Entraînement</w:t>
      </w:r>
    </w:p>
    <w:p w14:paraId="5641C634"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2.0</w:t>
      </w:r>
    </w:p>
    <w:p w14:paraId="345DAA8F"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Android</w:t>
      </w:r>
    </w:p>
    <w:p w14:paraId="0864F87C"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7 mai 2023</w:t>
      </w:r>
    </w:p>
    <w:p w14:paraId="249D59EE"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438FD1BB"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7F6DDDB4"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rencontrent des erreurs lors de l'ajout d'exercices personnalisés à leurs programmes d'entraînement. Certains exercices ne s'affichent pas correctement.</w:t>
      </w:r>
    </w:p>
    <w:p w14:paraId="34DF3C60" w14:textId="77777777" w:rsidR="006602B7" w:rsidRPr="006602B7" w:rsidRDefault="006602B7" w:rsidP="006602B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a identifié un problème dans le processus d'ajout et d'affichage des exercices personnalisés. Des corrections sont en cours pour assurer que tous les exercices personnalisés sont correctement pris en compte et affichés. Une mise à jour corrective sera déployée dès que le problème sera résolu.</w:t>
      </w:r>
    </w:p>
    <w:p w14:paraId="2DCDD16F" w14:textId="3B3A5601" w:rsidR="006602B7" w:rsidRDefault="006602B7">
      <w:pPr>
        <w:rPr>
          <w:sz w:val="40"/>
          <w:szCs w:val="40"/>
        </w:rPr>
      </w:pPr>
    </w:p>
    <w:p w14:paraId="56F0CCE8" w14:textId="1917E571" w:rsid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 8</w:t>
      </w:r>
    </w:p>
    <w:p w14:paraId="014F60A5" w14:textId="41759563"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d'Anxiété Sociale</w:t>
      </w:r>
    </w:p>
    <w:p w14:paraId="5D3B47F2"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1.0</w:t>
      </w:r>
    </w:p>
    <w:p w14:paraId="4643FCFC"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Linux</w:t>
      </w:r>
    </w:p>
    <w:p w14:paraId="394D2E55"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5 juin 2023</w:t>
      </w:r>
    </w:p>
    <w:p w14:paraId="60F74419"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08FC6F64"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574A0FEA"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rapportent que l'application se bloque lorsqu'ils essaient d'ajouter des événements de planification d'expositions sociales à leur calendrier.</w:t>
      </w:r>
    </w:p>
    <w:p w14:paraId="4F5173E0" w14:textId="77777777" w:rsidR="006602B7" w:rsidRPr="006602B7" w:rsidRDefault="006602B7" w:rsidP="006602B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enquête sur les raisons de ces blocages et travaille à la résolution de ce problème. Des tests approfondis sont en cours pour identifier les scénarios spécifiques qui déclenchent les blocages. Une mise à jour corrective sera déployée dès que le problème sera résolu.</w:t>
      </w:r>
    </w:p>
    <w:p w14:paraId="48022DDE" w14:textId="566AF144" w:rsidR="006602B7" w:rsidRDefault="006602B7">
      <w:pPr>
        <w:rPr>
          <w:sz w:val="40"/>
          <w:szCs w:val="40"/>
        </w:rPr>
      </w:pPr>
    </w:p>
    <w:p w14:paraId="5FB68E8D" w14:textId="798790AF" w:rsidR="006602B7" w:rsidRDefault="006602B7">
      <w:pPr>
        <w:rPr>
          <w:sz w:val="40"/>
          <w:szCs w:val="40"/>
        </w:rPr>
      </w:pPr>
    </w:p>
    <w:p w14:paraId="60C68521" w14:textId="3AEE310F" w:rsidR="006602B7" w:rsidRDefault="006602B7">
      <w:pPr>
        <w:rPr>
          <w:sz w:val="40"/>
          <w:szCs w:val="40"/>
        </w:rPr>
      </w:pPr>
    </w:p>
    <w:p w14:paraId="5EDCDFC5" w14:textId="5A8161CE" w:rsidR="006602B7" w:rsidRDefault="006602B7">
      <w:pPr>
        <w:rPr>
          <w:sz w:val="40"/>
          <w:szCs w:val="40"/>
        </w:rPr>
      </w:pPr>
    </w:p>
    <w:p w14:paraId="3092027D" w14:textId="6C764967" w:rsidR="006602B7" w:rsidRDefault="006602B7">
      <w:pPr>
        <w:rPr>
          <w:sz w:val="40"/>
          <w:szCs w:val="40"/>
        </w:rPr>
      </w:pPr>
    </w:p>
    <w:p w14:paraId="10EAE603" w14:textId="77777777" w:rsidR="006602B7" w:rsidRDefault="006602B7">
      <w:pPr>
        <w:rPr>
          <w:sz w:val="40"/>
          <w:szCs w:val="40"/>
        </w:rPr>
      </w:pPr>
    </w:p>
    <w:p w14:paraId="32E65809" w14:textId="5E7FC0DA" w:rsid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Pr>
          <w:rFonts w:ascii="Segoe UI" w:eastAsia="Times New Roman" w:hAnsi="Segoe UI" w:cs="Segoe UI"/>
          <w:color w:val="000000"/>
          <w:sz w:val="27"/>
          <w:szCs w:val="27"/>
          <w:lang w:eastAsia="fr-FR"/>
        </w:rPr>
        <w:lastRenderedPageBreak/>
        <w:t>Ticket 9</w:t>
      </w:r>
    </w:p>
    <w:p w14:paraId="164AF152" w14:textId="1E86C2A8"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Produit : Planificateur d'Anxiété Sociale</w:t>
      </w:r>
    </w:p>
    <w:p w14:paraId="54188E4F"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Version : 1.1</w:t>
      </w:r>
    </w:p>
    <w:p w14:paraId="4D185D64"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Système d'exploitation : Windows</w:t>
      </w:r>
    </w:p>
    <w:p w14:paraId="3AC3A65C"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Date de création : 20 mai 2023</w:t>
      </w:r>
    </w:p>
    <w:p w14:paraId="7ED1F9E0"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Date de résolution : En cours</w:t>
      </w:r>
    </w:p>
    <w:p w14:paraId="586BFA23"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Statut : En cours</w:t>
      </w:r>
    </w:p>
    <w:p w14:paraId="416802FB"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Problème : Les utilisateurs signalent que l'application ne se synchronise pas correctement avec leur calendrier Google, ce qui entraîne des erreurs dans la planification des événements.</w:t>
      </w:r>
    </w:p>
    <w:p w14:paraId="4E473119" w14:textId="77777777" w:rsidR="006602B7" w:rsidRPr="006602B7" w:rsidRDefault="006602B7" w:rsidP="006602B7">
      <w:pPr>
        <w:numPr>
          <w:ilvl w:val="0"/>
          <w:numId w:val="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6602B7">
        <w:rPr>
          <w:rFonts w:ascii="Segoe UI" w:eastAsia="Times New Roman" w:hAnsi="Segoe UI" w:cs="Segoe UI"/>
          <w:color w:val="000000"/>
          <w:sz w:val="27"/>
          <w:szCs w:val="27"/>
          <w:lang w:eastAsia="fr-FR"/>
        </w:rPr>
        <w:t xml:space="preserve">Résolution : L'équipe de développement examine les mécanismes de synchronisation avec les services de calendrier externes, en mettant l'accent sur Google </w:t>
      </w:r>
      <w:proofErr w:type="spellStart"/>
      <w:r w:rsidRPr="006602B7">
        <w:rPr>
          <w:rFonts w:ascii="Segoe UI" w:eastAsia="Times New Roman" w:hAnsi="Segoe UI" w:cs="Segoe UI"/>
          <w:color w:val="000000"/>
          <w:sz w:val="27"/>
          <w:szCs w:val="27"/>
          <w:lang w:eastAsia="fr-FR"/>
        </w:rPr>
        <w:t>Calendar</w:t>
      </w:r>
      <w:proofErr w:type="spellEnd"/>
      <w:r w:rsidRPr="006602B7">
        <w:rPr>
          <w:rFonts w:ascii="Segoe UI" w:eastAsia="Times New Roman" w:hAnsi="Segoe UI" w:cs="Segoe UI"/>
          <w:color w:val="000000"/>
          <w:sz w:val="27"/>
          <w:szCs w:val="27"/>
          <w:lang w:eastAsia="fr-FR"/>
        </w:rPr>
        <w:t>. Des tests sont en cours pour identifier les problèmes de communication et de synchronisation. Une mise à jour corrective sera déployée dès que le problème sera résolu.</w:t>
      </w:r>
    </w:p>
    <w:p w14:paraId="1C3364BA" w14:textId="77777777" w:rsidR="006602B7" w:rsidRPr="006602B7" w:rsidRDefault="006602B7" w:rsidP="006602B7">
      <w:pPr>
        <w:pBdr>
          <w:bottom w:val="single" w:sz="6" w:space="1" w:color="auto"/>
        </w:pBdr>
        <w:spacing w:after="0" w:line="240" w:lineRule="auto"/>
        <w:jc w:val="center"/>
        <w:rPr>
          <w:rFonts w:ascii="Arial" w:eastAsia="Times New Roman" w:hAnsi="Arial" w:cs="Arial"/>
          <w:vanish/>
          <w:sz w:val="16"/>
          <w:szCs w:val="16"/>
          <w:lang w:eastAsia="fr-FR"/>
        </w:rPr>
      </w:pPr>
      <w:r w:rsidRPr="006602B7">
        <w:rPr>
          <w:rFonts w:ascii="Arial" w:eastAsia="Times New Roman" w:hAnsi="Arial" w:cs="Arial"/>
          <w:vanish/>
          <w:sz w:val="16"/>
          <w:szCs w:val="16"/>
          <w:lang w:eastAsia="fr-FR"/>
        </w:rPr>
        <w:t>Haut du formulaire</w:t>
      </w:r>
    </w:p>
    <w:p w14:paraId="0FBE9CF5" w14:textId="2CE932E1" w:rsidR="006602B7" w:rsidRDefault="006602B7">
      <w:pPr>
        <w:rPr>
          <w:sz w:val="40"/>
          <w:szCs w:val="40"/>
        </w:rPr>
      </w:pPr>
    </w:p>
    <w:p w14:paraId="55B550BF" w14:textId="77777777" w:rsid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44122679" w14:textId="597A73A0" w:rsid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 10</w:t>
      </w:r>
    </w:p>
    <w:p w14:paraId="50C9CCCF" w14:textId="42153EAC"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Maître des Investissements</w:t>
      </w:r>
    </w:p>
    <w:p w14:paraId="68C2EFA6"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2.0</w:t>
      </w:r>
    </w:p>
    <w:p w14:paraId="197093F7"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Android</w:t>
      </w:r>
    </w:p>
    <w:p w14:paraId="0EE92A59"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10 juillet 2023</w:t>
      </w:r>
    </w:p>
    <w:p w14:paraId="220A53FA"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014467C7"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384DFB7C"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constatent que les notifications push pour les mises à jour du marché boursier ne sont pas reçues régulièrement, ce qui entraîne un manque d'informations en temps réel.</w:t>
      </w:r>
    </w:p>
    <w:p w14:paraId="22B594BF" w14:textId="77777777" w:rsidR="006602B7" w:rsidRPr="006602B7" w:rsidRDefault="006602B7" w:rsidP="006602B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vérifie les mécanismes d'envoi des notifications push et examine les raisons possibles de la non-réception. Des tests sont en cours pour identifier les scénarios spécifiques dans lesquels les notifications échouent. Une mise à jour corrective sera déployée dès que le problème sera résolu.</w:t>
      </w:r>
    </w:p>
    <w:p w14:paraId="0951ACBF" w14:textId="49B2AC32" w:rsidR="006602B7" w:rsidRDefault="006602B7">
      <w:pPr>
        <w:rPr>
          <w:sz w:val="40"/>
          <w:szCs w:val="40"/>
        </w:rPr>
      </w:pPr>
    </w:p>
    <w:p w14:paraId="6684E9A8" w14:textId="1404B6AA" w:rsidR="006602B7" w:rsidRDefault="006602B7">
      <w:pPr>
        <w:rPr>
          <w:sz w:val="40"/>
          <w:szCs w:val="40"/>
        </w:rPr>
      </w:pPr>
    </w:p>
    <w:p w14:paraId="13E04910" w14:textId="1E5FB239" w:rsidR="006602B7" w:rsidRDefault="006602B7">
      <w:pPr>
        <w:rPr>
          <w:sz w:val="40"/>
          <w:szCs w:val="40"/>
        </w:rPr>
      </w:pPr>
    </w:p>
    <w:p w14:paraId="401A0568" w14:textId="77777777" w:rsid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75CDBBEB" w14:textId="3671A029" w:rsid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Ticket 11</w:t>
      </w:r>
    </w:p>
    <w:p w14:paraId="6E75138E" w14:textId="7660ACAF"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Maître des Investissements</w:t>
      </w:r>
    </w:p>
    <w:p w14:paraId="1C7C153D"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2.1</w:t>
      </w:r>
    </w:p>
    <w:p w14:paraId="5F47994E"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Windows</w:t>
      </w:r>
    </w:p>
    <w:p w14:paraId="58D11E80"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25 juin 2023</w:t>
      </w:r>
    </w:p>
    <w:p w14:paraId="698BF42E"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39238731"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23062DA8"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rapportent que l'application se ferme de manière inattendue lorsqu'ils tentent de visualiser des graphiques de performance des investissements sur une période prolongée.</w:t>
      </w:r>
    </w:p>
    <w:p w14:paraId="3F124B1E" w14:textId="77777777" w:rsidR="006602B7" w:rsidRPr="006602B7" w:rsidRDefault="006602B7" w:rsidP="006602B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analyse les erreurs de fermeture inattendue et identifie les points faibles du code liés à l'affichage des graphiques. Des tests sont en cours pour reproduire le problème et le résoudre de manière systématique. Une mise à jour corrective sera déployée dès que le problème sera résolu.</w:t>
      </w:r>
    </w:p>
    <w:p w14:paraId="7DFE78FA" w14:textId="414E4FAE" w:rsidR="006602B7" w:rsidRDefault="006602B7">
      <w:pPr>
        <w:rPr>
          <w:sz w:val="40"/>
          <w:szCs w:val="40"/>
        </w:rPr>
      </w:pPr>
    </w:p>
    <w:p w14:paraId="666E72D2" w14:textId="43450952" w:rsid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 12</w:t>
      </w:r>
    </w:p>
    <w:p w14:paraId="194735DA" w14:textId="624E06F9"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d'Entraînement</w:t>
      </w:r>
    </w:p>
    <w:p w14:paraId="5BE9AD75"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1.2</w:t>
      </w:r>
    </w:p>
    <w:p w14:paraId="2EB0435D"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iOS</w:t>
      </w:r>
    </w:p>
    <w:p w14:paraId="3B1502CE"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15 août 2023</w:t>
      </w:r>
    </w:p>
    <w:p w14:paraId="30195F45"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5868AA04"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424F2E06"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signalent que les plans d'entraînement personnalisés ne s'affichent pas correctement sur les écrans de petite taille, rendant l'application difficile à utiliser sur les smartphones.</w:t>
      </w:r>
    </w:p>
    <w:p w14:paraId="72A57C76" w14:textId="77777777" w:rsidR="006602B7" w:rsidRPr="006602B7" w:rsidRDefault="006602B7" w:rsidP="006602B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examine les problèmes d'agencement et d'adaptation de l'interface utilisateur sur les écrans plus petits. Des tests sont en cours pour optimiser l'affichage et l'expérience utilisateur sur tous les types d'appareils. Une mise à jour corrective sera déployée dès que le problème sera résolu.</w:t>
      </w:r>
    </w:p>
    <w:p w14:paraId="7453AB70" w14:textId="4A8366FB" w:rsidR="006602B7" w:rsidRDefault="006602B7">
      <w:pPr>
        <w:rPr>
          <w:sz w:val="40"/>
          <w:szCs w:val="40"/>
        </w:rPr>
      </w:pPr>
    </w:p>
    <w:p w14:paraId="7FD95E23"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225AB109"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0606F6DC"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29E58E58"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1D04B3AF"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0D410803"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43991876"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016939C3"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7D5068A9" w14:textId="77777777"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
    <w:p w14:paraId="7F79E347" w14:textId="68648D59" w:rsid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Ticket 13</w:t>
      </w:r>
    </w:p>
    <w:p w14:paraId="2292CED1" w14:textId="10CC0F76"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Trader en Herbe</w:t>
      </w:r>
    </w:p>
    <w:p w14:paraId="7514DAB9"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1.3</w:t>
      </w:r>
    </w:p>
    <w:p w14:paraId="3C17F141"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 xml:space="preserve">Système d'exploitation : </w:t>
      </w:r>
      <w:proofErr w:type="spellStart"/>
      <w:r w:rsidRPr="006602B7">
        <w:rPr>
          <w:rFonts w:ascii="Segoe UI" w:eastAsia="Times New Roman" w:hAnsi="Segoe UI" w:cs="Segoe UI"/>
          <w:color w:val="374151"/>
          <w:sz w:val="24"/>
          <w:szCs w:val="24"/>
          <w:lang w:eastAsia="fr-FR"/>
        </w:rPr>
        <w:t>MacOS</w:t>
      </w:r>
      <w:proofErr w:type="spellEnd"/>
    </w:p>
    <w:p w14:paraId="7D8F22CD"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5 septembre 2023</w:t>
      </w:r>
    </w:p>
    <w:p w14:paraId="77370AA8"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15A0B65C"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5180AD7B"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constatent que les données des transactions ne sont pas correctement synchronisées entre leurs appareils, ce qui entraîne des erreurs dans le suivi de leurs investissements.</w:t>
      </w:r>
    </w:p>
    <w:p w14:paraId="508C1B27" w14:textId="77777777" w:rsidR="006602B7" w:rsidRPr="006602B7" w:rsidRDefault="006602B7" w:rsidP="006602B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examine les mécanismes de synchronisation des données entre les appareils. Des tests sont en cours pour identifier les moments où les données ne sont pas correctement mises à jour. Une mise à jour corrective sera déployée dès que le problème sera résolu.</w:t>
      </w:r>
    </w:p>
    <w:p w14:paraId="2E127D02" w14:textId="748F6E7D" w:rsidR="006602B7" w:rsidRDefault="006602B7">
      <w:pPr>
        <w:rPr>
          <w:sz w:val="40"/>
          <w:szCs w:val="40"/>
        </w:rPr>
      </w:pPr>
    </w:p>
    <w:p w14:paraId="5DDB9DFF" w14:textId="4CC3BB7C" w:rsidR="006602B7" w:rsidRDefault="00CC010D"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Ticket 14</w:t>
      </w:r>
    </w:p>
    <w:p w14:paraId="2808CDC5" w14:textId="1E19C65D"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Produit : Planificateur d'Anxiété Sociale</w:t>
      </w:r>
    </w:p>
    <w:p w14:paraId="74CACEE3"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Version : 2.0</w:t>
      </w:r>
    </w:p>
    <w:p w14:paraId="236FCFE1"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Système d'exploitation : Windows Mobile</w:t>
      </w:r>
    </w:p>
    <w:p w14:paraId="1386B67E"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création : 20 septembre 2023</w:t>
      </w:r>
    </w:p>
    <w:p w14:paraId="3213CBC0"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Date de résolution : En cours</w:t>
      </w:r>
    </w:p>
    <w:p w14:paraId="3C7C65A2"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Statut : En cours</w:t>
      </w:r>
    </w:p>
    <w:p w14:paraId="0B53CC60"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Problème : Les utilisateurs signalent que l'application ne se lance pas correctement sur certains appareils Windows Mobile, ce qui empêche l'accès à ses fonctionnalités.</w:t>
      </w:r>
    </w:p>
    <w:p w14:paraId="28D42E28" w14:textId="77777777" w:rsidR="006602B7" w:rsidRPr="006602B7" w:rsidRDefault="006602B7" w:rsidP="006602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602B7">
        <w:rPr>
          <w:rFonts w:ascii="Segoe UI" w:eastAsia="Times New Roman" w:hAnsi="Segoe UI" w:cs="Segoe UI"/>
          <w:color w:val="374151"/>
          <w:sz w:val="24"/>
          <w:szCs w:val="24"/>
          <w:lang w:eastAsia="fr-FR"/>
        </w:rPr>
        <w:t>Résolution : L'équipe de développement examine les raisons pour lesquelles l'application ne se lance pas correctement sur certains appareils Windows Mobile. Des tests sont en cours pour identifier les incompatibilités et les erreurs de démarrage. Une mise à jour corrective sera déployée dès que le problème sera résolu.</w:t>
      </w:r>
    </w:p>
    <w:p w14:paraId="3D8EA579" w14:textId="0BFC6E26" w:rsidR="006602B7" w:rsidRDefault="006602B7">
      <w:pPr>
        <w:rPr>
          <w:sz w:val="40"/>
          <w:szCs w:val="40"/>
        </w:rPr>
      </w:pPr>
    </w:p>
    <w:p w14:paraId="6E1A6312" w14:textId="05579D62" w:rsidR="00CC010D" w:rsidRDefault="00CC010D">
      <w:pPr>
        <w:rPr>
          <w:sz w:val="40"/>
          <w:szCs w:val="40"/>
        </w:rPr>
      </w:pPr>
    </w:p>
    <w:p w14:paraId="0D3D6530" w14:textId="075F98D7" w:rsidR="00CC010D" w:rsidRDefault="00CC010D">
      <w:pPr>
        <w:rPr>
          <w:sz w:val="40"/>
          <w:szCs w:val="40"/>
        </w:rPr>
      </w:pPr>
    </w:p>
    <w:p w14:paraId="79771EA2" w14:textId="69DF2556" w:rsidR="00CC010D" w:rsidRDefault="00CC010D">
      <w:pPr>
        <w:rPr>
          <w:sz w:val="40"/>
          <w:szCs w:val="40"/>
        </w:rPr>
      </w:pPr>
    </w:p>
    <w:p w14:paraId="30A83114" w14:textId="3F6FA821" w:rsidR="00CC010D" w:rsidRDefault="00CC010D">
      <w:pPr>
        <w:rPr>
          <w:sz w:val="40"/>
          <w:szCs w:val="40"/>
        </w:rPr>
      </w:pPr>
    </w:p>
    <w:p w14:paraId="3991C7FD" w14:textId="28B2121F" w:rsidR="00CC010D" w:rsidRDefault="00CC010D">
      <w:pPr>
        <w:rPr>
          <w:sz w:val="40"/>
          <w:szCs w:val="40"/>
        </w:rPr>
      </w:pPr>
    </w:p>
    <w:p w14:paraId="3BAF28FD" w14:textId="659559D2" w:rsid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Ticket 15</w:t>
      </w:r>
    </w:p>
    <w:p w14:paraId="639397C2" w14:textId="758CF565"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Produit : Maître des Investissements</w:t>
      </w:r>
    </w:p>
    <w:p w14:paraId="3031D7CD"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Version : 2.1</w:t>
      </w:r>
    </w:p>
    <w:p w14:paraId="0330A3A6"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 xml:space="preserve">Système d'exploitation : </w:t>
      </w:r>
      <w:proofErr w:type="spellStart"/>
      <w:r w:rsidRPr="00CC010D">
        <w:rPr>
          <w:rFonts w:ascii="Segoe UI" w:eastAsia="Times New Roman" w:hAnsi="Segoe UI" w:cs="Segoe UI"/>
          <w:color w:val="374151"/>
          <w:sz w:val="24"/>
          <w:szCs w:val="24"/>
          <w:lang w:eastAsia="fr-FR"/>
        </w:rPr>
        <w:t>MacOS</w:t>
      </w:r>
      <w:proofErr w:type="spellEnd"/>
    </w:p>
    <w:p w14:paraId="7C02D86A"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Date de création : 10 octobre 2023</w:t>
      </w:r>
    </w:p>
    <w:p w14:paraId="143554CC"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Date de résolution : 25 novembre 2023</w:t>
      </w:r>
    </w:p>
    <w:p w14:paraId="5D02CB15"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Statut : Résolu</w:t>
      </w:r>
    </w:p>
    <w:p w14:paraId="4F35CE94"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Problème : Les utilisateurs signalent que les graphiques de performance des investissements ne s'affichent pas correctement lorsqu'ils effectuent des zooms et des défilements rapides.</w:t>
      </w:r>
    </w:p>
    <w:p w14:paraId="5E42D776" w14:textId="77777777" w:rsidR="00CC010D" w:rsidRPr="00CC010D" w:rsidRDefault="00CC010D" w:rsidP="00CC010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C010D">
        <w:rPr>
          <w:rFonts w:ascii="Segoe UI" w:eastAsia="Times New Roman" w:hAnsi="Segoe UI" w:cs="Segoe UI"/>
          <w:color w:val="374151"/>
          <w:sz w:val="24"/>
          <w:szCs w:val="24"/>
          <w:lang w:eastAsia="fr-FR"/>
        </w:rPr>
        <w:t>Résolution : L'équipe de développement a identifié des erreurs dans le calcul et l'affichage des données lors des zooms et des défilements rapides. Les problèmes ont été corrigés et des tests approfondis ont été effectués pour s'assurer que les graphiques se comportent correctement dans toutes les situations. Une mise à jour corrective a été déployée pour résoudre le problème</w:t>
      </w:r>
    </w:p>
    <w:p w14:paraId="526E079A" w14:textId="77777777" w:rsidR="00CC010D" w:rsidRPr="006602B7" w:rsidRDefault="00CC010D">
      <w:pPr>
        <w:rPr>
          <w:sz w:val="40"/>
          <w:szCs w:val="40"/>
        </w:rPr>
      </w:pPr>
    </w:p>
    <w:sectPr w:rsidR="00CC010D" w:rsidRPr="006602B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ECBF7" w14:textId="77777777" w:rsidR="006602B7" w:rsidRDefault="006602B7" w:rsidP="006602B7">
      <w:pPr>
        <w:spacing w:after="0" w:line="240" w:lineRule="auto"/>
      </w:pPr>
      <w:r>
        <w:separator/>
      </w:r>
    </w:p>
  </w:endnote>
  <w:endnote w:type="continuationSeparator" w:id="0">
    <w:p w14:paraId="0CA079BA" w14:textId="77777777" w:rsidR="006602B7" w:rsidRDefault="006602B7" w:rsidP="0066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4364" w14:textId="77777777" w:rsidR="006602B7" w:rsidRDefault="006602B7">
    <w:pPr>
      <w:pStyle w:val="Pieddepage"/>
    </w:pPr>
    <w:r>
      <w:rPr>
        <w:noProof/>
      </w:rPr>
      <mc:AlternateContent>
        <mc:Choice Requires="wps">
          <w:drawing>
            <wp:anchor distT="0" distB="0" distL="0" distR="0" simplePos="0" relativeHeight="251659264" behindDoc="0" locked="0" layoutInCell="1" allowOverlap="1" wp14:anchorId="020D7643" wp14:editId="597EA0E9">
              <wp:simplePos x="635" y="635"/>
              <wp:positionH relativeFrom="leftMargin">
                <wp:align>left</wp:align>
              </wp:positionH>
              <wp:positionV relativeFrom="paragraph">
                <wp:posOffset>635</wp:posOffset>
              </wp:positionV>
              <wp:extent cx="443865" cy="443865"/>
              <wp:effectExtent l="0" t="0" r="5080" b="17145"/>
              <wp:wrapSquare wrapText="bothSides"/>
              <wp:docPr id="2" name="Zone de texte 2"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49F99"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20D7643" id="_x0000_t202" coordsize="21600,21600" o:spt="202" path="m,l,21600r21600,l21600,xe">
              <v:stroke joinstyle="miter"/>
              <v:path gradientshapeok="t" o:connecttype="rect"/>
            </v:shapetype>
            <v:shape id="Zone de texte 2" o:spid="_x0000_s1026" type="#_x0000_t202" alt="&#10;"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67B49F99"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A7AC" w14:textId="77777777" w:rsidR="006602B7" w:rsidRDefault="006602B7">
    <w:pPr>
      <w:pStyle w:val="Pieddepage"/>
    </w:pPr>
    <w:r>
      <w:rPr>
        <w:noProof/>
      </w:rPr>
      <mc:AlternateContent>
        <mc:Choice Requires="wps">
          <w:drawing>
            <wp:anchor distT="0" distB="0" distL="0" distR="0" simplePos="0" relativeHeight="251660288" behindDoc="0" locked="0" layoutInCell="1" allowOverlap="1" wp14:anchorId="69EFE9CE" wp14:editId="33E9688A">
              <wp:simplePos x="899160" y="10073640"/>
              <wp:positionH relativeFrom="leftMargin">
                <wp:align>left</wp:align>
              </wp:positionH>
              <wp:positionV relativeFrom="paragraph">
                <wp:posOffset>635</wp:posOffset>
              </wp:positionV>
              <wp:extent cx="443865" cy="443865"/>
              <wp:effectExtent l="0" t="0" r="5080" b="17145"/>
              <wp:wrapSquare wrapText="bothSides"/>
              <wp:docPr id="3" name="Zone de texte 3"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611152"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EFE9CE" id="_x0000_t202" coordsize="21600,21600" o:spt="202" path="m,l,21600r21600,l21600,xe">
              <v:stroke joinstyle="miter"/>
              <v:path gradientshapeok="t" o:connecttype="rect"/>
            </v:shapetype>
            <v:shape id="Zone de texte 3" o:spid="_x0000_s1027" type="#_x0000_t202" alt="&#10;"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F611152"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5A0D" w14:textId="77777777" w:rsidR="006602B7" w:rsidRDefault="006602B7">
    <w:pPr>
      <w:pStyle w:val="Pieddepage"/>
    </w:pPr>
    <w:r>
      <w:rPr>
        <w:noProof/>
      </w:rPr>
      <mc:AlternateContent>
        <mc:Choice Requires="wps">
          <w:drawing>
            <wp:anchor distT="0" distB="0" distL="0" distR="0" simplePos="0" relativeHeight="251658240" behindDoc="0" locked="0" layoutInCell="1" allowOverlap="1" wp14:anchorId="1C5C54C5" wp14:editId="1D2CCCDB">
              <wp:simplePos x="635" y="635"/>
              <wp:positionH relativeFrom="leftMargin">
                <wp:align>left</wp:align>
              </wp:positionH>
              <wp:positionV relativeFrom="paragraph">
                <wp:posOffset>635</wp:posOffset>
              </wp:positionV>
              <wp:extent cx="443865" cy="443865"/>
              <wp:effectExtent l="0" t="0" r="5080" b="17145"/>
              <wp:wrapSquare wrapText="bothSides"/>
              <wp:docPr id="1" name="Zone de texte 1"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BBA561"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C5C54C5" id="_x0000_t202" coordsize="21600,21600" o:spt="202" path="m,l,21600r21600,l21600,xe">
              <v:stroke joinstyle="miter"/>
              <v:path gradientshapeok="t" o:connecttype="rect"/>
            </v:shapetype>
            <v:shape id="Zone de texte 1" o:spid="_x0000_s1028" type="#_x0000_t202" alt="&#10;"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ABBA561" w14:textId="77777777" w:rsidR="006602B7" w:rsidRPr="006602B7" w:rsidRDefault="006602B7">
                    <w:pPr>
                      <w:rPr>
                        <w:rFonts w:ascii="Calibri" w:eastAsia="Calibri" w:hAnsi="Calibri" w:cs="Calibri"/>
                        <w:noProof/>
                        <w:color w:val="000000"/>
                        <w:sz w:val="20"/>
                        <w:szCs w:val="20"/>
                      </w:rPr>
                    </w:pPr>
                    <w:r w:rsidRPr="006602B7">
                      <w:rPr>
                        <w:rFonts w:ascii="Calibri" w:eastAsia="Calibri" w:hAnsi="Calibri" w:cs="Calibri"/>
                        <w:noProof/>
                        <w:color w:val="000000"/>
                        <w:sz w:val="20"/>
                        <w:szCs w:val="20"/>
                      </w:rPr>
                      <w:t xml:space="preserve">
</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1A0C" w14:textId="77777777" w:rsidR="006602B7" w:rsidRDefault="006602B7" w:rsidP="006602B7">
      <w:pPr>
        <w:spacing w:after="0" w:line="240" w:lineRule="auto"/>
      </w:pPr>
      <w:r>
        <w:separator/>
      </w:r>
    </w:p>
  </w:footnote>
  <w:footnote w:type="continuationSeparator" w:id="0">
    <w:p w14:paraId="24B63A81" w14:textId="77777777" w:rsidR="006602B7" w:rsidRDefault="006602B7" w:rsidP="0066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F472" w14:textId="77777777" w:rsidR="006602B7" w:rsidRDefault="006602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DF6A" w14:textId="77777777" w:rsidR="006602B7" w:rsidRDefault="006602B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2399" w14:textId="77777777" w:rsidR="006602B7" w:rsidRDefault="006602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3156"/>
    <w:multiLevelType w:val="multilevel"/>
    <w:tmpl w:val="DEF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E2ACE"/>
    <w:multiLevelType w:val="multilevel"/>
    <w:tmpl w:val="D88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B56EC"/>
    <w:multiLevelType w:val="multilevel"/>
    <w:tmpl w:val="E10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510E7"/>
    <w:multiLevelType w:val="multilevel"/>
    <w:tmpl w:val="5ED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11250"/>
    <w:multiLevelType w:val="multilevel"/>
    <w:tmpl w:val="7F0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710C73"/>
    <w:multiLevelType w:val="multilevel"/>
    <w:tmpl w:val="792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21F7E"/>
    <w:multiLevelType w:val="multilevel"/>
    <w:tmpl w:val="971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A7FE1"/>
    <w:multiLevelType w:val="multilevel"/>
    <w:tmpl w:val="634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461AA0"/>
    <w:multiLevelType w:val="multilevel"/>
    <w:tmpl w:val="2E8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64D81"/>
    <w:multiLevelType w:val="multilevel"/>
    <w:tmpl w:val="3B3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AF6CB7"/>
    <w:multiLevelType w:val="multilevel"/>
    <w:tmpl w:val="02C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8169B"/>
    <w:multiLevelType w:val="multilevel"/>
    <w:tmpl w:val="ED9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94530"/>
    <w:multiLevelType w:val="multilevel"/>
    <w:tmpl w:val="0E9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E54A2B"/>
    <w:multiLevelType w:val="multilevel"/>
    <w:tmpl w:val="22E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F22DF0"/>
    <w:multiLevelType w:val="multilevel"/>
    <w:tmpl w:val="115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573739">
    <w:abstractNumId w:val="5"/>
  </w:num>
  <w:num w:numId="2" w16cid:durableId="13652385">
    <w:abstractNumId w:val="1"/>
  </w:num>
  <w:num w:numId="3" w16cid:durableId="249117893">
    <w:abstractNumId w:val="0"/>
  </w:num>
  <w:num w:numId="4" w16cid:durableId="1603076155">
    <w:abstractNumId w:val="3"/>
  </w:num>
  <w:num w:numId="5" w16cid:durableId="2082436826">
    <w:abstractNumId w:val="7"/>
  </w:num>
  <w:num w:numId="6" w16cid:durableId="1502814689">
    <w:abstractNumId w:val="4"/>
  </w:num>
  <w:num w:numId="7" w16cid:durableId="246035170">
    <w:abstractNumId w:val="14"/>
  </w:num>
  <w:num w:numId="8" w16cid:durableId="1922987454">
    <w:abstractNumId w:val="10"/>
  </w:num>
  <w:num w:numId="9" w16cid:durableId="1413238314">
    <w:abstractNumId w:val="11"/>
  </w:num>
  <w:num w:numId="10" w16cid:durableId="1570532319">
    <w:abstractNumId w:val="8"/>
  </w:num>
  <w:num w:numId="11" w16cid:durableId="155415797">
    <w:abstractNumId w:val="12"/>
  </w:num>
  <w:num w:numId="12" w16cid:durableId="1742290126">
    <w:abstractNumId w:val="13"/>
  </w:num>
  <w:num w:numId="13" w16cid:durableId="1048188172">
    <w:abstractNumId w:val="6"/>
  </w:num>
  <w:num w:numId="14" w16cid:durableId="2077432315">
    <w:abstractNumId w:val="2"/>
  </w:num>
  <w:num w:numId="15" w16cid:durableId="346255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B7"/>
    <w:rsid w:val="006602B7"/>
    <w:rsid w:val="00CC010D"/>
    <w:rsid w:val="00E14A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F644"/>
  <w15:chartTrackingRefBased/>
  <w15:docId w15:val="{8EB63E77-7BF0-48EB-AE12-4381D0F0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02B7"/>
    <w:pPr>
      <w:tabs>
        <w:tab w:val="center" w:pos="4536"/>
        <w:tab w:val="right" w:pos="9072"/>
      </w:tabs>
      <w:spacing w:after="0" w:line="240" w:lineRule="auto"/>
    </w:pPr>
  </w:style>
  <w:style w:type="character" w:customStyle="1" w:styleId="En-tteCar">
    <w:name w:val="En-tête Car"/>
    <w:basedOn w:val="Policepardfaut"/>
    <w:link w:val="En-tte"/>
    <w:uiPriority w:val="99"/>
    <w:rsid w:val="006602B7"/>
  </w:style>
  <w:style w:type="paragraph" w:styleId="Pieddepage">
    <w:name w:val="footer"/>
    <w:basedOn w:val="Normal"/>
    <w:link w:val="PieddepageCar"/>
    <w:uiPriority w:val="99"/>
    <w:unhideWhenUsed/>
    <w:rsid w:val="006602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2B7"/>
  </w:style>
  <w:style w:type="paragraph" w:styleId="NormalWeb">
    <w:name w:val="Normal (Web)"/>
    <w:basedOn w:val="Normal"/>
    <w:uiPriority w:val="99"/>
    <w:semiHidden/>
    <w:unhideWhenUsed/>
    <w:rsid w:val="006602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02B7"/>
    <w:rPr>
      <w:b/>
      <w:bCs/>
    </w:rPr>
  </w:style>
  <w:style w:type="paragraph" w:styleId="z-Hautduformulaire">
    <w:name w:val="HTML Top of Form"/>
    <w:basedOn w:val="Normal"/>
    <w:next w:val="Normal"/>
    <w:link w:val="z-HautduformulaireCar"/>
    <w:hidden/>
    <w:uiPriority w:val="99"/>
    <w:semiHidden/>
    <w:unhideWhenUsed/>
    <w:rsid w:val="006602B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602B7"/>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678">
      <w:bodyDiv w:val="1"/>
      <w:marLeft w:val="0"/>
      <w:marRight w:val="0"/>
      <w:marTop w:val="0"/>
      <w:marBottom w:val="0"/>
      <w:divBdr>
        <w:top w:val="none" w:sz="0" w:space="0" w:color="auto"/>
        <w:left w:val="none" w:sz="0" w:space="0" w:color="auto"/>
        <w:bottom w:val="none" w:sz="0" w:space="0" w:color="auto"/>
        <w:right w:val="none" w:sz="0" w:space="0" w:color="auto"/>
      </w:divBdr>
    </w:div>
    <w:div w:id="133521363">
      <w:bodyDiv w:val="1"/>
      <w:marLeft w:val="0"/>
      <w:marRight w:val="0"/>
      <w:marTop w:val="0"/>
      <w:marBottom w:val="0"/>
      <w:divBdr>
        <w:top w:val="none" w:sz="0" w:space="0" w:color="auto"/>
        <w:left w:val="none" w:sz="0" w:space="0" w:color="auto"/>
        <w:bottom w:val="none" w:sz="0" w:space="0" w:color="auto"/>
        <w:right w:val="none" w:sz="0" w:space="0" w:color="auto"/>
      </w:divBdr>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00283679">
      <w:bodyDiv w:val="1"/>
      <w:marLeft w:val="0"/>
      <w:marRight w:val="0"/>
      <w:marTop w:val="0"/>
      <w:marBottom w:val="0"/>
      <w:divBdr>
        <w:top w:val="none" w:sz="0" w:space="0" w:color="auto"/>
        <w:left w:val="none" w:sz="0" w:space="0" w:color="auto"/>
        <w:bottom w:val="none" w:sz="0" w:space="0" w:color="auto"/>
        <w:right w:val="none" w:sz="0" w:space="0" w:color="auto"/>
      </w:divBdr>
    </w:div>
    <w:div w:id="569343291">
      <w:bodyDiv w:val="1"/>
      <w:marLeft w:val="0"/>
      <w:marRight w:val="0"/>
      <w:marTop w:val="0"/>
      <w:marBottom w:val="0"/>
      <w:divBdr>
        <w:top w:val="none" w:sz="0" w:space="0" w:color="auto"/>
        <w:left w:val="none" w:sz="0" w:space="0" w:color="auto"/>
        <w:bottom w:val="none" w:sz="0" w:space="0" w:color="auto"/>
        <w:right w:val="none" w:sz="0" w:space="0" w:color="auto"/>
      </w:divBdr>
      <w:divsChild>
        <w:div w:id="1564946436">
          <w:marLeft w:val="0"/>
          <w:marRight w:val="0"/>
          <w:marTop w:val="0"/>
          <w:marBottom w:val="0"/>
          <w:divBdr>
            <w:top w:val="single" w:sz="2" w:space="0" w:color="D9D9E3"/>
            <w:left w:val="single" w:sz="2" w:space="0" w:color="D9D9E3"/>
            <w:bottom w:val="single" w:sz="2" w:space="0" w:color="D9D9E3"/>
            <w:right w:val="single" w:sz="2" w:space="0" w:color="D9D9E3"/>
          </w:divBdr>
          <w:divsChild>
            <w:div w:id="1453934579">
              <w:marLeft w:val="0"/>
              <w:marRight w:val="0"/>
              <w:marTop w:val="0"/>
              <w:marBottom w:val="0"/>
              <w:divBdr>
                <w:top w:val="single" w:sz="2" w:space="0" w:color="D9D9E3"/>
                <w:left w:val="single" w:sz="2" w:space="0" w:color="D9D9E3"/>
                <w:bottom w:val="single" w:sz="2" w:space="0" w:color="D9D9E3"/>
                <w:right w:val="single" w:sz="2" w:space="0" w:color="D9D9E3"/>
              </w:divBdr>
              <w:divsChild>
                <w:div w:id="1221941557">
                  <w:marLeft w:val="0"/>
                  <w:marRight w:val="0"/>
                  <w:marTop w:val="0"/>
                  <w:marBottom w:val="0"/>
                  <w:divBdr>
                    <w:top w:val="single" w:sz="2" w:space="0" w:color="D9D9E3"/>
                    <w:left w:val="single" w:sz="2" w:space="0" w:color="D9D9E3"/>
                    <w:bottom w:val="single" w:sz="2" w:space="0" w:color="D9D9E3"/>
                    <w:right w:val="single" w:sz="2" w:space="0" w:color="D9D9E3"/>
                  </w:divBdr>
                  <w:divsChild>
                    <w:div w:id="236675998">
                      <w:marLeft w:val="0"/>
                      <w:marRight w:val="0"/>
                      <w:marTop w:val="0"/>
                      <w:marBottom w:val="0"/>
                      <w:divBdr>
                        <w:top w:val="single" w:sz="2" w:space="0" w:color="D9D9E3"/>
                        <w:left w:val="single" w:sz="2" w:space="0" w:color="D9D9E3"/>
                        <w:bottom w:val="single" w:sz="2" w:space="0" w:color="D9D9E3"/>
                        <w:right w:val="single" w:sz="2" w:space="0" w:color="D9D9E3"/>
                      </w:divBdr>
                      <w:divsChild>
                        <w:div w:id="420680846">
                          <w:marLeft w:val="0"/>
                          <w:marRight w:val="0"/>
                          <w:marTop w:val="0"/>
                          <w:marBottom w:val="0"/>
                          <w:divBdr>
                            <w:top w:val="single" w:sz="2" w:space="0" w:color="auto"/>
                            <w:left w:val="single" w:sz="2" w:space="0" w:color="auto"/>
                            <w:bottom w:val="single" w:sz="6" w:space="0" w:color="auto"/>
                            <w:right w:val="single" w:sz="2" w:space="0" w:color="auto"/>
                          </w:divBdr>
                          <w:divsChild>
                            <w:div w:id="2090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96287">
                                  <w:marLeft w:val="0"/>
                                  <w:marRight w:val="0"/>
                                  <w:marTop w:val="0"/>
                                  <w:marBottom w:val="0"/>
                                  <w:divBdr>
                                    <w:top w:val="single" w:sz="2" w:space="0" w:color="D9D9E3"/>
                                    <w:left w:val="single" w:sz="2" w:space="0" w:color="D9D9E3"/>
                                    <w:bottom w:val="single" w:sz="2" w:space="0" w:color="D9D9E3"/>
                                    <w:right w:val="single" w:sz="2" w:space="0" w:color="D9D9E3"/>
                                  </w:divBdr>
                                  <w:divsChild>
                                    <w:div w:id="2102751948">
                                      <w:marLeft w:val="0"/>
                                      <w:marRight w:val="0"/>
                                      <w:marTop w:val="0"/>
                                      <w:marBottom w:val="0"/>
                                      <w:divBdr>
                                        <w:top w:val="single" w:sz="2" w:space="0" w:color="D9D9E3"/>
                                        <w:left w:val="single" w:sz="2" w:space="0" w:color="D9D9E3"/>
                                        <w:bottom w:val="single" w:sz="2" w:space="0" w:color="D9D9E3"/>
                                        <w:right w:val="single" w:sz="2" w:space="0" w:color="D9D9E3"/>
                                      </w:divBdr>
                                      <w:divsChild>
                                        <w:div w:id="2060325786">
                                          <w:marLeft w:val="0"/>
                                          <w:marRight w:val="0"/>
                                          <w:marTop w:val="0"/>
                                          <w:marBottom w:val="0"/>
                                          <w:divBdr>
                                            <w:top w:val="single" w:sz="2" w:space="0" w:color="D9D9E3"/>
                                            <w:left w:val="single" w:sz="2" w:space="0" w:color="D9D9E3"/>
                                            <w:bottom w:val="single" w:sz="2" w:space="0" w:color="D9D9E3"/>
                                            <w:right w:val="single" w:sz="2" w:space="0" w:color="D9D9E3"/>
                                          </w:divBdr>
                                          <w:divsChild>
                                            <w:div w:id="86664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6675819">
          <w:marLeft w:val="0"/>
          <w:marRight w:val="0"/>
          <w:marTop w:val="0"/>
          <w:marBottom w:val="0"/>
          <w:divBdr>
            <w:top w:val="none" w:sz="0" w:space="0" w:color="auto"/>
            <w:left w:val="none" w:sz="0" w:space="0" w:color="auto"/>
            <w:bottom w:val="none" w:sz="0" w:space="0" w:color="auto"/>
            <w:right w:val="none" w:sz="0" w:space="0" w:color="auto"/>
          </w:divBdr>
        </w:div>
      </w:divsChild>
    </w:div>
    <w:div w:id="704910424">
      <w:bodyDiv w:val="1"/>
      <w:marLeft w:val="0"/>
      <w:marRight w:val="0"/>
      <w:marTop w:val="0"/>
      <w:marBottom w:val="0"/>
      <w:divBdr>
        <w:top w:val="none" w:sz="0" w:space="0" w:color="auto"/>
        <w:left w:val="none" w:sz="0" w:space="0" w:color="auto"/>
        <w:bottom w:val="none" w:sz="0" w:space="0" w:color="auto"/>
        <w:right w:val="none" w:sz="0" w:space="0" w:color="auto"/>
      </w:divBdr>
    </w:div>
    <w:div w:id="826628838">
      <w:bodyDiv w:val="1"/>
      <w:marLeft w:val="0"/>
      <w:marRight w:val="0"/>
      <w:marTop w:val="0"/>
      <w:marBottom w:val="0"/>
      <w:divBdr>
        <w:top w:val="none" w:sz="0" w:space="0" w:color="auto"/>
        <w:left w:val="none" w:sz="0" w:space="0" w:color="auto"/>
        <w:bottom w:val="none" w:sz="0" w:space="0" w:color="auto"/>
        <w:right w:val="none" w:sz="0" w:space="0" w:color="auto"/>
      </w:divBdr>
    </w:div>
    <w:div w:id="832524346">
      <w:bodyDiv w:val="1"/>
      <w:marLeft w:val="0"/>
      <w:marRight w:val="0"/>
      <w:marTop w:val="0"/>
      <w:marBottom w:val="0"/>
      <w:divBdr>
        <w:top w:val="none" w:sz="0" w:space="0" w:color="auto"/>
        <w:left w:val="none" w:sz="0" w:space="0" w:color="auto"/>
        <w:bottom w:val="none" w:sz="0" w:space="0" w:color="auto"/>
        <w:right w:val="none" w:sz="0" w:space="0" w:color="auto"/>
      </w:divBdr>
    </w:div>
    <w:div w:id="878392643">
      <w:bodyDiv w:val="1"/>
      <w:marLeft w:val="0"/>
      <w:marRight w:val="0"/>
      <w:marTop w:val="0"/>
      <w:marBottom w:val="0"/>
      <w:divBdr>
        <w:top w:val="none" w:sz="0" w:space="0" w:color="auto"/>
        <w:left w:val="none" w:sz="0" w:space="0" w:color="auto"/>
        <w:bottom w:val="none" w:sz="0" w:space="0" w:color="auto"/>
        <w:right w:val="none" w:sz="0" w:space="0" w:color="auto"/>
      </w:divBdr>
    </w:div>
    <w:div w:id="952245856">
      <w:bodyDiv w:val="1"/>
      <w:marLeft w:val="0"/>
      <w:marRight w:val="0"/>
      <w:marTop w:val="0"/>
      <w:marBottom w:val="0"/>
      <w:divBdr>
        <w:top w:val="none" w:sz="0" w:space="0" w:color="auto"/>
        <w:left w:val="none" w:sz="0" w:space="0" w:color="auto"/>
        <w:bottom w:val="none" w:sz="0" w:space="0" w:color="auto"/>
        <w:right w:val="none" w:sz="0" w:space="0" w:color="auto"/>
      </w:divBdr>
    </w:div>
    <w:div w:id="1181050540">
      <w:bodyDiv w:val="1"/>
      <w:marLeft w:val="0"/>
      <w:marRight w:val="0"/>
      <w:marTop w:val="0"/>
      <w:marBottom w:val="0"/>
      <w:divBdr>
        <w:top w:val="none" w:sz="0" w:space="0" w:color="auto"/>
        <w:left w:val="none" w:sz="0" w:space="0" w:color="auto"/>
        <w:bottom w:val="none" w:sz="0" w:space="0" w:color="auto"/>
        <w:right w:val="none" w:sz="0" w:space="0" w:color="auto"/>
      </w:divBdr>
    </w:div>
    <w:div w:id="1231959218">
      <w:bodyDiv w:val="1"/>
      <w:marLeft w:val="0"/>
      <w:marRight w:val="0"/>
      <w:marTop w:val="0"/>
      <w:marBottom w:val="0"/>
      <w:divBdr>
        <w:top w:val="none" w:sz="0" w:space="0" w:color="auto"/>
        <w:left w:val="none" w:sz="0" w:space="0" w:color="auto"/>
        <w:bottom w:val="none" w:sz="0" w:space="0" w:color="auto"/>
        <w:right w:val="none" w:sz="0" w:space="0" w:color="auto"/>
      </w:divBdr>
    </w:div>
    <w:div w:id="1485506098">
      <w:bodyDiv w:val="1"/>
      <w:marLeft w:val="0"/>
      <w:marRight w:val="0"/>
      <w:marTop w:val="0"/>
      <w:marBottom w:val="0"/>
      <w:divBdr>
        <w:top w:val="none" w:sz="0" w:space="0" w:color="auto"/>
        <w:left w:val="none" w:sz="0" w:space="0" w:color="auto"/>
        <w:bottom w:val="none" w:sz="0" w:space="0" w:color="auto"/>
        <w:right w:val="none" w:sz="0" w:space="0" w:color="auto"/>
      </w:divBdr>
    </w:div>
    <w:div w:id="2008091609">
      <w:bodyDiv w:val="1"/>
      <w:marLeft w:val="0"/>
      <w:marRight w:val="0"/>
      <w:marTop w:val="0"/>
      <w:marBottom w:val="0"/>
      <w:divBdr>
        <w:top w:val="none" w:sz="0" w:space="0" w:color="auto"/>
        <w:left w:val="none" w:sz="0" w:space="0" w:color="auto"/>
        <w:bottom w:val="none" w:sz="0" w:space="0" w:color="auto"/>
        <w:right w:val="none" w:sz="0" w:space="0" w:color="auto"/>
      </w:divBdr>
    </w:div>
    <w:div w:id="21429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1612</Words>
  <Characters>8869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PURMAH Anna</dc:creator>
  <cp:keywords/>
  <dc:description/>
  <cp:lastModifiedBy>PURMAH Anna</cp:lastModifiedBy>
  <cp:revision>1</cp:revision>
  <dcterms:created xsi:type="dcterms:W3CDTF">2023-08-25T15:11:00Z</dcterms:created>
  <dcterms:modified xsi:type="dcterms:W3CDTF">2023-08-25T15:24:00Z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
</vt:lpwstr>
  </property>
  <property fmtid="{D5CDD505-2E9C-101B-9397-08002B2CF9AE}" pid="5" name="MSIP_Label_bbfbbd0f-0666-461a-9212-afe773a25324_Enabled">
    <vt:lpwstr>true</vt:lpwstr>
  </property>
  <property fmtid="{D5CDD505-2E9C-101B-9397-08002B2CF9AE}" pid="6" name="MSIP_Label_bbfbbd0f-0666-461a-9212-afe773a25324_SetDate">
    <vt:lpwstr>2023-08-25T15:11:44Z</vt:lpwstr>
  </property>
  <property fmtid="{D5CDD505-2E9C-101B-9397-08002B2CF9AE}" pid="7" name="MSIP_Label_bbfbbd0f-0666-461a-9212-afe773a25324_Method">
    <vt:lpwstr>Standard</vt:lpwstr>
  </property>
  <property fmtid="{D5CDD505-2E9C-101B-9397-08002B2CF9AE}" pid="8" name="MSIP_Label_bbfbbd0f-0666-461a-9212-afe773a25324_Name">
    <vt:lpwstr>AFA Confidentiel</vt:lpwstr>
  </property>
  <property fmtid="{D5CDD505-2E9C-101B-9397-08002B2CF9AE}" pid="9" name="MSIP_Label_bbfbbd0f-0666-461a-9212-afe773a25324_SiteId">
    <vt:lpwstr>396b38cc-aa65-492b-bb0e-3d94ed25a97b</vt:lpwstr>
  </property>
  <property fmtid="{D5CDD505-2E9C-101B-9397-08002B2CF9AE}" pid="10" name="MSIP_Label_bbfbbd0f-0666-461a-9212-afe773a25324_ActionId">
    <vt:lpwstr>281a9da6-c132-4f16-b8ba-a7e8abbb314f</vt:lpwstr>
  </property>
  <property fmtid="{D5CDD505-2E9C-101B-9397-08002B2CF9AE}" pid="11" name="MSIP_Label_bbfbbd0f-0666-461a-9212-afe773a25324_ContentBits">
    <vt:lpwstr>3</vt:lpwstr>
  </property>
</Properties>
</file>