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F8F2" w14:textId="77777777" w:rsidR="00E55B66" w:rsidRPr="00C9177B" w:rsidRDefault="00E55B66" w:rsidP="0052344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445375"/>
      <w:bookmarkStart w:id="1" w:name="_GoBack"/>
      <w:bookmarkEnd w:id="0"/>
      <w:bookmarkEnd w:id="1"/>
      <w:r w:rsidRPr="00C9177B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14:paraId="1C594B7C" w14:textId="77777777" w:rsidR="00E55B66" w:rsidRPr="00C9177B" w:rsidRDefault="00E55B66" w:rsidP="0052344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8B19948" w14:textId="77777777" w:rsidR="00E55B66" w:rsidRPr="00C9177B" w:rsidRDefault="00E55B66" w:rsidP="0052344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C6FEB2C" w14:textId="77777777" w:rsidR="00E55B66" w:rsidRPr="00C9177B" w:rsidRDefault="00E55B66" w:rsidP="0052344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2D723F8D" w14:textId="619EBBAE" w:rsidR="00E55B66" w:rsidRPr="00C9177B" w:rsidRDefault="00E55B66" w:rsidP="0052344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12FCC4E4" w14:textId="77777777" w:rsidR="00E55B66" w:rsidRPr="00C9177B" w:rsidRDefault="00E55B66" w:rsidP="0052344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14:paraId="061A08F1" w14:textId="77777777" w:rsidR="00E55B66" w:rsidRPr="00C9177B" w:rsidRDefault="00E55B66" w:rsidP="0052344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«Системы управления в электроприводе»</w:t>
      </w:r>
    </w:p>
    <w:p w14:paraId="2FD5BC2D" w14:textId="77777777" w:rsidR="00E55B66" w:rsidRPr="00C9177B" w:rsidRDefault="00E55B66" w:rsidP="0052344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5A0CDC9" w14:textId="647B4A2C" w:rsidR="00E55B66" w:rsidRPr="00C9177B" w:rsidRDefault="00E55B66" w:rsidP="0052344C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«</w:t>
      </w:r>
      <w:r w:rsidR="009A707B" w:rsidRPr="00C9177B">
        <w:rPr>
          <w:rFonts w:ascii="Times New Roman" w:hAnsi="Times New Roman" w:cs="Times New Roman"/>
          <w:sz w:val="28"/>
          <w:szCs w:val="28"/>
        </w:rPr>
        <w:t>Анализ динамических характеристик эталонных моделей систем со стандартной настройкой</w:t>
      </w:r>
      <w:r w:rsidRPr="00C9177B">
        <w:rPr>
          <w:rFonts w:ascii="Times New Roman" w:hAnsi="Times New Roman" w:cs="Times New Roman"/>
          <w:sz w:val="28"/>
          <w:szCs w:val="28"/>
        </w:rPr>
        <w:t>»</w:t>
      </w:r>
    </w:p>
    <w:p w14:paraId="0E058410" w14:textId="0A2AF9EF" w:rsidR="00E55B66" w:rsidRPr="00C9177B" w:rsidRDefault="00A42066" w:rsidP="0052344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Вариант №1</w:t>
      </w:r>
    </w:p>
    <w:p w14:paraId="67A4FCF4" w14:textId="3CCF47E0" w:rsidR="008646A5" w:rsidRPr="00C9177B" w:rsidRDefault="008646A5" w:rsidP="0052344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31B61DD" w14:textId="2C864D7A" w:rsidR="0052344C" w:rsidRPr="00C9177B" w:rsidRDefault="0052344C" w:rsidP="0052344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54426CF" w14:textId="77777777" w:rsidR="00E55B66" w:rsidRPr="00C9177B" w:rsidRDefault="00E55B66" w:rsidP="0052344C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43C8328" w14:textId="7154E9EA" w:rsidR="00E55B66" w:rsidRPr="00C9177B" w:rsidRDefault="00E55B66" w:rsidP="0052344C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Подготовил</w:t>
      </w:r>
      <w:r w:rsidR="0052344C" w:rsidRPr="00C9177B">
        <w:rPr>
          <w:rFonts w:ascii="Times New Roman" w:hAnsi="Times New Roman" w:cs="Times New Roman"/>
          <w:sz w:val="28"/>
          <w:szCs w:val="28"/>
        </w:rPr>
        <w:t>а:</w:t>
      </w:r>
      <w:r w:rsidRPr="00C9177B">
        <w:rPr>
          <w:rFonts w:ascii="Times New Roman" w:hAnsi="Times New Roman" w:cs="Times New Roman"/>
          <w:sz w:val="28"/>
          <w:szCs w:val="28"/>
        </w:rPr>
        <w:t xml:space="preserve"> </w:t>
      </w:r>
      <w:r w:rsidR="0052344C" w:rsidRPr="00C9177B">
        <w:rPr>
          <w:rFonts w:ascii="Times New Roman" w:hAnsi="Times New Roman" w:cs="Times New Roman"/>
          <w:sz w:val="28"/>
          <w:szCs w:val="28"/>
        </w:rPr>
        <w:t>Алексеева Ю. В.</w:t>
      </w:r>
    </w:p>
    <w:p w14:paraId="10806C14" w14:textId="77777777" w:rsidR="00E55B66" w:rsidRPr="00C9177B" w:rsidRDefault="00E55B66" w:rsidP="0052344C">
      <w:pPr>
        <w:spacing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Преподаватель: Цветкова М.Х</w:t>
      </w:r>
    </w:p>
    <w:p w14:paraId="32735E24" w14:textId="2DC2E944" w:rsidR="00E55B66" w:rsidRPr="00C9177B" w:rsidRDefault="00E55B66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97BAC52" w14:textId="6B200455" w:rsidR="00A42066" w:rsidRPr="00C9177B" w:rsidRDefault="00A42066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6532398" w14:textId="77777777" w:rsidR="00C62121" w:rsidRPr="00C9177B" w:rsidRDefault="00C62121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DE0D789" w14:textId="23DAA9E3" w:rsidR="00E55B66" w:rsidRPr="00C9177B" w:rsidRDefault="00E55B66" w:rsidP="0052344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6B43332" w14:textId="1B3599A9" w:rsidR="00E55B66" w:rsidRPr="00C9177B" w:rsidRDefault="00E55B66" w:rsidP="0052344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2021</w:t>
      </w:r>
    </w:p>
    <w:p w14:paraId="1ABEC90D" w14:textId="3CFB514F" w:rsidR="005557B9" w:rsidRPr="00C9177B" w:rsidRDefault="005557B9" w:rsidP="00C62121">
      <w:pPr>
        <w:pStyle w:val="Default"/>
        <w:spacing w:line="360" w:lineRule="auto"/>
        <w:rPr>
          <w:sz w:val="28"/>
          <w:szCs w:val="36"/>
        </w:rPr>
      </w:pPr>
      <w:r w:rsidRPr="00C9177B">
        <w:rPr>
          <w:rFonts w:eastAsia="SFBX1000"/>
          <w:bCs/>
          <w:sz w:val="28"/>
          <w:szCs w:val="36"/>
        </w:rPr>
        <w:lastRenderedPageBreak/>
        <w:t>Цель работы:</w:t>
      </w:r>
      <w:r w:rsidRPr="00C9177B">
        <w:rPr>
          <w:rFonts w:eastAsia="SFBX1000"/>
          <w:sz w:val="28"/>
          <w:szCs w:val="36"/>
        </w:rPr>
        <w:t xml:space="preserve"> </w:t>
      </w:r>
      <w:r w:rsidR="00C62121" w:rsidRPr="00C9177B">
        <w:rPr>
          <w:rFonts w:eastAsia="SFBX1000"/>
          <w:sz w:val="28"/>
          <w:szCs w:val="36"/>
        </w:rPr>
        <w:t>з</w:t>
      </w:r>
      <w:r w:rsidRPr="00C9177B">
        <w:rPr>
          <w:sz w:val="28"/>
          <w:szCs w:val="28"/>
        </w:rPr>
        <w:t>накомство с настройками на биномиальный оптимум, оптимум по модулю, симметричный оптимум, настройкой на астатизм третьего порядка. Исследование качеств систем управления, настроенных на заданные оптимумы.</w:t>
      </w:r>
    </w:p>
    <w:p w14:paraId="2433B89D" w14:textId="77777777" w:rsidR="005557B9" w:rsidRPr="00C9177B" w:rsidRDefault="005557B9" w:rsidP="0052344C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</w:p>
    <w:p w14:paraId="6F3E1E0C" w14:textId="5C55379E" w:rsidR="005557B9" w:rsidRPr="00C9177B" w:rsidRDefault="005557B9" w:rsidP="00C62121">
      <w:pPr>
        <w:autoSpaceDE w:val="0"/>
        <w:autoSpaceDN w:val="0"/>
        <w:adjustRightInd w:val="0"/>
        <w:spacing w:after="0" w:line="360" w:lineRule="auto"/>
        <w:rPr>
          <w:rFonts w:ascii="Times New Roman" w:eastAsia="SFRM1000" w:hAnsi="Times New Roman" w:cs="Times New Roman"/>
          <w:bCs/>
          <w:sz w:val="28"/>
          <w:szCs w:val="36"/>
        </w:rPr>
      </w:pPr>
      <w:r w:rsidRPr="00C9177B">
        <w:rPr>
          <w:rFonts w:ascii="Times New Roman" w:eastAsia="SFRM1000" w:hAnsi="Times New Roman" w:cs="Times New Roman"/>
          <w:bCs/>
          <w:sz w:val="28"/>
          <w:szCs w:val="36"/>
        </w:rPr>
        <w:t xml:space="preserve">Ход работы: </w:t>
      </w:r>
    </w:p>
    <w:p w14:paraId="3D13A959" w14:textId="77777777" w:rsidR="005557B9" w:rsidRPr="00C9177B" w:rsidRDefault="005557B9" w:rsidP="0052344C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="SFRM1000" w:hAnsi="Times New Roman" w:cs="Times New Roman"/>
          <w:b/>
          <w:bCs/>
          <w:sz w:val="36"/>
          <w:szCs w:val="36"/>
        </w:rPr>
      </w:pPr>
    </w:p>
    <w:p w14:paraId="221916AD" w14:textId="77777777" w:rsidR="00703E04" w:rsidRPr="00C9177B" w:rsidRDefault="00A42066" w:rsidP="00703E04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0A34B3" wp14:editId="6C8AB002">
            <wp:extent cx="5731510" cy="1645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7FE4" w14:textId="4DBA2230" w:rsidR="005557B9" w:rsidRPr="00C9177B" w:rsidRDefault="00703E04" w:rsidP="00703E04">
      <w:pPr>
        <w:pStyle w:val="a4"/>
        <w:jc w:val="center"/>
        <w:rPr>
          <w:rFonts w:ascii="Times New Roman" w:hAnsi="Times New Roman" w:cs="Times New Roman"/>
          <w:i w:val="0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Pr="00C9177B">
        <w:rPr>
          <w:rFonts w:ascii="Times New Roman" w:hAnsi="Times New Roman" w:cs="Times New Roman"/>
        </w:rPr>
        <w:fldChar w:fldCharType="begin"/>
      </w:r>
      <w:r w:rsidRPr="00C9177B">
        <w:rPr>
          <w:rFonts w:ascii="Times New Roman" w:hAnsi="Times New Roman" w:cs="Times New Roman"/>
        </w:rPr>
        <w:instrText xml:space="preserve"> SEQ Рисунок \* ARABIC </w:instrText>
      </w:r>
      <w:r w:rsidRPr="00C9177B">
        <w:rPr>
          <w:rFonts w:ascii="Times New Roman" w:hAnsi="Times New Roman" w:cs="Times New Roman"/>
        </w:rPr>
        <w:fldChar w:fldCharType="separate"/>
      </w:r>
      <w:r w:rsidR="00E42167">
        <w:rPr>
          <w:rFonts w:ascii="Times New Roman" w:hAnsi="Times New Roman" w:cs="Times New Roman"/>
          <w:noProof/>
        </w:rPr>
        <w:t>1</w:t>
      </w:r>
      <w:r w:rsidRPr="00C9177B">
        <w:rPr>
          <w:rFonts w:ascii="Times New Roman" w:hAnsi="Times New Roman" w:cs="Times New Roman"/>
        </w:rPr>
        <w:fldChar w:fldCharType="end"/>
      </w:r>
      <w:r w:rsidRPr="00C9177B">
        <w:rPr>
          <w:rFonts w:ascii="Times New Roman" w:hAnsi="Times New Roman" w:cs="Times New Roman"/>
        </w:rPr>
        <w:t>.Пример схемы моделирования линейного оптимума</w:t>
      </w:r>
    </w:p>
    <w:p w14:paraId="62BB2F62" w14:textId="254F7C1D" w:rsidR="005557B9" w:rsidRPr="00C9177B" w:rsidRDefault="005557B9" w:rsidP="00703E04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215AF79" w14:textId="77777777" w:rsidR="005557B9" w:rsidRPr="00C9177B" w:rsidRDefault="005557B9" w:rsidP="0052344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4F98BDF" w14:textId="07F492BB" w:rsidR="005557B9" w:rsidRPr="001625FE" w:rsidRDefault="005557B9" w:rsidP="0052344C">
      <w:pPr>
        <w:ind w:firstLine="426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9177B">
        <w:rPr>
          <w:rFonts w:ascii="Times New Roman" w:hAnsi="Times New Roman" w:cs="Times New Roman"/>
          <w:iCs/>
          <w:sz w:val="24"/>
          <w:szCs w:val="24"/>
        </w:rPr>
        <w:t>Листинг</w:t>
      </w:r>
      <w:r w:rsidR="00293C26" w:rsidRPr="001625F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FCC425A" w14:textId="77777777" w:rsidR="00293C26" w:rsidRDefault="00293C2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sectPr w:rsidR="00293C2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0AF7EE" w14:textId="3E6FBDAC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%%</w:t>
      </w:r>
      <w:proofErr w:type="spellStart"/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lin</w:t>
      </w:r>
      <w:proofErr w:type="spellEnd"/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 xml:space="preserve"> optimum</w:t>
      </w:r>
    </w:p>
    <w:p w14:paraId="67D63C13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 xml:space="preserve">%Tt = 0.1 + </w:t>
      </w:r>
      <w:proofErr w:type="spellStart"/>
      <w:proofErr w:type="gramStart"/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unifrnd</w:t>
      </w:r>
      <w:proofErr w:type="spellEnd"/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(</w:t>
      </w:r>
      <w:proofErr w:type="gramEnd"/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-0.01, 0.01)</w:t>
      </w:r>
    </w:p>
    <w:p w14:paraId="20CBA435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Tt = 0.0925;</w:t>
      </w:r>
    </w:p>
    <w:p w14:paraId="3F675008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 Tt = 0.1026;</w:t>
      </w:r>
    </w:p>
    <w:p w14:paraId="79762762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%out = sim('lab2_asta_3',20)</w:t>
      </w:r>
    </w:p>
    <w:p w14:paraId="44D1CAB2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%%</w:t>
      </w:r>
    </w:p>
    <w:p w14:paraId="3F59DE50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time = </w:t>
      </w:r>
      <w:proofErr w:type="spellStart"/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out.ylop</w:t>
      </w:r>
      <w:proofErr w:type="spellEnd"/>
      <w:proofErr w:type="gram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(:,1);</w:t>
      </w:r>
    </w:p>
    <w:p w14:paraId="75B2801F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y1 = </w:t>
      </w:r>
      <w:proofErr w:type="spellStart"/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out.ylop</w:t>
      </w:r>
      <w:proofErr w:type="spellEnd"/>
      <w:proofErr w:type="gram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(:,2); 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eastAsia="ru-RU"/>
        </w:rPr>
        <w:t>разомкнутая</w:t>
      </w:r>
    </w:p>
    <w:p w14:paraId="5BEA1607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y2 = </w:t>
      </w:r>
      <w:proofErr w:type="spellStart"/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out.ylop</w:t>
      </w:r>
      <w:proofErr w:type="spellEnd"/>
      <w:proofErr w:type="gram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(:,3); 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eastAsia="ru-RU"/>
        </w:rPr>
        <w:t>замкнутая</w:t>
      </w:r>
    </w:p>
    <w:p w14:paraId="3E5BF29E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g = </w:t>
      </w:r>
      <w:proofErr w:type="spellStart"/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out.ylop</w:t>
      </w:r>
      <w:proofErr w:type="spellEnd"/>
      <w:proofErr w:type="gram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(:,4); 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eastAsia="ru-RU"/>
        </w:rPr>
        <w:t>задающее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eastAsia="ru-RU"/>
        </w:rPr>
        <w:t>возд</w:t>
      </w:r>
      <w:proofErr w:type="spellEnd"/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.</w:t>
      </w:r>
    </w:p>
    <w:p w14:paraId="68777CB3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</w:t>
      </w:r>
      <w:proofErr w:type="spell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g - y1; 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>%</w:t>
      </w: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eastAsia="ru-RU"/>
        </w:rPr>
        <w:t>ошибка</w:t>
      </w:r>
    </w:p>
    <w:p w14:paraId="4AF7CF0B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color w:val="028009"/>
          <w:sz w:val="20"/>
          <w:szCs w:val="20"/>
          <w:lang w:val="en-US" w:eastAsia="ru-RU"/>
        </w:rPr>
        <w:t xml:space="preserve">% </w:t>
      </w:r>
    </w:p>
    <w:p w14:paraId="1FCEC80B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figure</w:t>
      </w:r>
    </w:p>
    <w:p w14:paraId="5ADD08D0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plot(</w:t>
      </w:r>
      <w:proofErr w:type="gram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time, y1)</w:t>
      </w:r>
    </w:p>
    <w:p w14:paraId="6CA803F4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ylim</w:t>
      </w:r>
      <w:proofErr w:type="spell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[-0.1,1.58])</w:t>
      </w:r>
    </w:p>
    <w:p w14:paraId="04AC932B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xlim</w:t>
      </w:r>
      <w:proofErr w:type="spell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[0,10])</w:t>
      </w:r>
    </w:p>
    <w:p w14:paraId="6B967EE8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grid </w:t>
      </w:r>
      <w:r w:rsidRPr="00C9177B">
        <w:rPr>
          <w:rFonts w:ascii="Times New Roman" w:eastAsia="Times New Roman" w:hAnsi="Times New Roman" w:cs="Times New Roman"/>
          <w:color w:val="AA04F9"/>
          <w:sz w:val="20"/>
          <w:szCs w:val="20"/>
          <w:lang w:val="en-US" w:eastAsia="ru-RU"/>
        </w:rPr>
        <w:t>on</w:t>
      </w:r>
    </w:p>
    <w:p w14:paraId="078F8385" w14:textId="77777777" w:rsidR="00A42066" w:rsidRPr="00C9177B" w:rsidRDefault="00A42066" w:rsidP="0052344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hold </w:t>
      </w:r>
      <w:r w:rsidRPr="00C9177B">
        <w:rPr>
          <w:rFonts w:ascii="Times New Roman" w:eastAsia="Times New Roman" w:hAnsi="Times New Roman" w:cs="Times New Roman"/>
          <w:color w:val="AA04F9"/>
          <w:sz w:val="20"/>
          <w:szCs w:val="20"/>
          <w:lang w:val="en-US" w:eastAsia="ru-RU"/>
        </w:rPr>
        <w:t>on</w:t>
      </w:r>
    </w:p>
    <w:p w14:paraId="560B5412" w14:textId="007C318A" w:rsidR="00E55B66" w:rsidRPr="001625FE" w:rsidRDefault="00A42066" w:rsidP="003400A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1625F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</w:t>
      </w:r>
      <w:proofErr w:type="gramEnd"/>
      <w:r w:rsidRPr="001625F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proofErr w:type="gramStart"/>
      <w:r w:rsidRPr="00C9177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</w:t>
      </w:r>
      <w:proofErr w:type="gramEnd"/>
      <w:r w:rsidRPr="001625F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2)</w:t>
      </w:r>
    </w:p>
    <w:p w14:paraId="37851F8C" w14:textId="09182258" w:rsidR="00C9177B" w:rsidRPr="001625FE" w:rsidRDefault="00C9177B" w:rsidP="003400A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CB0FD1E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%5 percent</w:t>
      </w:r>
    </w:p>
    <w:p w14:paraId="6CEB4794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y0 = y1(1);</w:t>
      </w:r>
    </w:p>
    <w:p w14:paraId="1925F73F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yss</w:t>
      </w:r>
      <w:proofErr w:type="spell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y1(end);</w:t>
      </w:r>
    </w:p>
    <w:p w14:paraId="608AF6BD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D = 0.05*</w:t>
      </w:r>
      <w:proofErr w:type="gram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yss</w:t>
      </w:r>
      <w:proofErr w:type="spell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y0);</w:t>
      </w:r>
    </w:p>
    <w:p w14:paraId="4E289C1B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t0 = 1;</w:t>
      </w:r>
    </w:p>
    <w:p w14:paraId="06F9A3C9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t1 = </w:t>
      </w:r>
      <w:proofErr w:type="gram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time(</w:t>
      </w:r>
      <w:proofErr w:type="spell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er</w:t>
      </w:r>
      <w:proofErr w:type="spell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D));</w:t>
      </w:r>
    </w:p>
    <w:p w14:paraId="320CFFAE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tp5 = t0-t1;</w:t>
      </w:r>
    </w:p>
    <w:p w14:paraId="37B98FC0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dtp5 = tp5/Tt</w:t>
      </w:r>
    </w:p>
    <w:p w14:paraId="64CC94E9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</w:p>
    <w:p w14:paraId="17799885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</w:p>
    <w:p w14:paraId="2EDCF30B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%2 percent</w:t>
      </w:r>
    </w:p>
    <w:p w14:paraId="6D64C6D5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y0 = y1(1);</w:t>
      </w:r>
    </w:p>
    <w:p w14:paraId="4E2CD16A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yss</w:t>
      </w:r>
      <w:proofErr w:type="spell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y1(end);</w:t>
      </w:r>
    </w:p>
    <w:p w14:paraId="286AA90D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D = 0.02*</w:t>
      </w:r>
      <w:proofErr w:type="gram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yss</w:t>
      </w:r>
      <w:proofErr w:type="spell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y0);</w:t>
      </w:r>
    </w:p>
    <w:p w14:paraId="1EE40D86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t1 = </w:t>
      </w:r>
      <w:proofErr w:type="gram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time(</w:t>
      </w:r>
      <w:proofErr w:type="spellStart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er</w:t>
      </w:r>
      <w:proofErr w:type="spellEnd"/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D));</w:t>
      </w:r>
    </w:p>
    <w:p w14:paraId="2DE79131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t0 = 1;</w:t>
      </w:r>
    </w:p>
    <w:p w14:paraId="27B9D187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tp2 = t0-t1;</w:t>
      </w:r>
    </w:p>
    <w:p w14:paraId="1EA801E2" w14:textId="77777777" w:rsidR="00C9177B" w:rsidRPr="00C9177B" w:rsidRDefault="00C9177B" w:rsidP="00C9177B">
      <w:pPr>
        <w:spacing w:after="0" w:line="240" w:lineRule="auto"/>
        <w:ind w:left="426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77B">
        <w:rPr>
          <w:rFonts w:ascii="Consolas" w:eastAsia="Times New Roman" w:hAnsi="Consolas" w:cs="Times New Roman"/>
          <w:sz w:val="20"/>
          <w:szCs w:val="20"/>
          <w:lang w:val="en-US" w:eastAsia="ru-RU"/>
        </w:rPr>
        <w:t>dtp2 = tp2/Tt</w:t>
      </w:r>
    </w:p>
    <w:p w14:paraId="23B4EE36" w14:textId="77777777" w:rsidR="00293C26" w:rsidRDefault="00293C26" w:rsidP="003400A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293C26" w:rsidSect="00293C2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DEA38CC" w14:textId="3A1A72DA" w:rsidR="00C9177B" w:rsidRPr="00C9177B" w:rsidRDefault="00C9177B" w:rsidP="003400A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705EF11" w14:textId="4CADD026" w:rsidR="00C62121" w:rsidRDefault="00C62121" w:rsidP="003400A5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170ED5" w14:textId="77777777" w:rsidR="00293C26" w:rsidRPr="00C9177B" w:rsidRDefault="00293C26" w:rsidP="003400A5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D21359" w14:textId="77777777" w:rsidR="003400A5" w:rsidRPr="00C9177B" w:rsidRDefault="003400A5" w:rsidP="003400A5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6472C0" w14:textId="77777777" w:rsidR="00951A4F" w:rsidRPr="00C9177B" w:rsidRDefault="00951A4F" w:rsidP="0052344C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C9177B">
        <w:rPr>
          <w:rFonts w:ascii="Times New Roman" w:hAnsi="Times New Roman" w:cs="Times New Roman"/>
          <w:bCs/>
          <w:sz w:val="28"/>
          <w:szCs w:val="28"/>
        </w:rPr>
        <w:lastRenderedPageBreak/>
        <w:t>Построение графиков переходных процессов:</w:t>
      </w:r>
    </w:p>
    <w:p w14:paraId="3C5DD84C" w14:textId="77777777" w:rsidR="00B3457B" w:rsidRPr="00C9177B" w:rsidRDefault="00951A4F" w:rsidP="003400A5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iCs/>
          <w:sz w:val="28"/>
          <w:szCs w:val="28"/>
        </w:rPr>
        <w:t>Линейный оптимум</w:t>
      </w:r>
    </w:p>
    <w:p w14:paraId="1E3653F6" w14:textId="3BC62A9F" w:rsidR="00951A4F" w:rsidRPr="00C9177B" w:rsidRDefault="001625FE" w:rsidP="00B3457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253FD60A" w14:textId="4A6B5859" w:rsidR="00951A4F" w:rsidRPr="00C9177B" w:rsidRDefault="001625FE" w:rsidP="0052344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зам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s+1</m:t>
              </m:r>
            </m:den>
          </m:f>
        </m:oMath>
      </m:oMathPara>
    </w:p>
    <w:p w14:paraId="13292B79" w14:textId="77777777" w:rsidR="003400A5" w:rsidRPr="00C9177B" w:rsidRDefault="003400A5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3A64AB4" w14:textId="77777777" w:rsidR="00703E04" w:rsidRPr="00C9177B" w:rsidRDefault="000976D9" w:rsidP="00703E04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8B07A3A" wp14:editId="62ABF4A6">
            <wp:extent cx="5731510" cy="42125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1706" w14:textId="0B3612F7" w:rsidR="00951A4F" w:rsidRPr="00C9177B" w:rsidRDefault="00703E04" w:rsidP="00703E04">
      <w:pPr>
        <w:pStyle w:val="a4"/>
        <w:jc w:val="center"/>
        <w:rPr>
          <w:rFonts w:ascii="Times New Roman" w:hAnsi="Times New Roman" w:cs="Times New Roman"/>
          <w:b/>
          <w:bCs/>
          <w:szCs w:val="20"/>
        </w:rPr>
      </w:pPr>
      <w:r w:rsidRPr="00C9177B">
        <w:rPr>
          <w:rFonts w:ascii="Times New Roman" w:hAnsi="Times New Roman" w:cs="Times New Roman"/>
          <w:szCs w:val="20"/>
        </w:rPr>
        <w:t xml:space="preserve">Рисунок </w:t>
      </w:r>
      <w:r w:rsidRPr="00C9177B">
        <w:rPr>
          <w:rFonts w:ascii="Times New Roman" w:hAnsi="Times New Roman" w:cs="Times New Roman"/>
          <w:szCs w:val="20"/>
        </w:rPr>
        <w:fldChar w:fldCharType="begin"/>
      </w:r>
      <w:r w:rsidRPr="00C9177B">
        <w:rPr>
          <w:rFonts w:ascii="Times New Roman" w:hAnsi="Times New Roman" w:cs="Times New Roman"/>
          <w:szCs w:val="20"/>
        </w:rPr>
        <w:instrText xml:space="preserve"> SEQ Рисунок \* ARABIC </w:instrText>
      </w:r>
      <w:r w:rsidRPr="00C9177B">
        <w:rPr>
          <w:rFonts w:ascii="Times New Roman" w:hAnsi="Times New Roman" w:cs="Times New Roman"/>
          <w:szCs w:val="20"/>
        </w:rPr>
        <w:fldChar w:fldCharType="separate"/>
      </w:r>
      <w:r w:rsidR="00E42167">
        <w:rPr>
          <w:rFonts w:ascii="Times New Roman" w:hAnsi="Times New Roman" w:cs="Times New Roman"/>
          <w:noProof/>
          <w:szCs w:val="20"/>
        </w:rPr>
        <w:t>2</w:t>
      </w:r>
      <w:r w:rsidRPr="00C9177B">
        <w:rPr>
          <w:rFonts w:ascii="Times New Roman" w:hAnsi="Times New Roman" w:cs="Times New Roman"/>
          <w:szCs w:val="20"/>
        </w:rPr>
        <w:fldChar w:fldCharType="end"/>
      </w:r>
      <w:r w:rsidRPr="00C9177B">
        <w:rPr>
          <w:rFonts w:ascii="Times New Roman" w:hAnsi="Times New Roman" w:cs="Times New Roman"/>
          <w:szCs w:val="20"/>
        </w:rPr>
        <w:t xml:space="preserve">. Графики зависимости </w:t>
      </w:r>
      <w:r w:rsidRPr="00C9177B">
        <w:rPr>
          <w:rFonts w:ascii="Times New Roman" w:hAnsi="Times New Roman" w:cs="Times New Roman"/>
          <w:iCs w:val="0"/>
          <w:szCs w:val="20"/>
        </w:rPr>
        <w:t>ПП разомкнутой и замкнутой</w:t>
      </w:r>
      <w:r w:rsidRPr="00C9177B">
        <w:rPr>
          <w:rFonts w:ascii="Times New Roman" w:hAnsi="Times New Roman" w:cs="Times New Roman"/>
          <w:szCs w:val="20"/>
        </w:rPr>
        <w:t xml:space="preserve"> систем при </w:t>
      </w:r>
      <w:r w:rsidRPr="00C9177B">
        <w:rPr>
          <w:rFonts w:ascii="Times New Roman" w:hAnsi="Times New Roman" w:cs="Times New Roman"/>
          <w:iCs w:val="0"/>
          <w:szCs w:val="20"/>
        </w:rPr>
        <w:t>скачке задающего воздействия</w:t>
      </w:r>
    </w:p>
    <w:p w14:paraId="2B566C9B" w14:textId="77777777" w:rsidR="006F2BB1" w:rsidRPr="00C9177B" w:rsidRDefault="00410C5B" w:rsidP="006F2BB1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447B443" wp14:editId="2EBB9311">
            <wp:extent cx="4501660" cy="34936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488" cy="35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F778" w14:textId="6206C131" w:rsidR="00152D23" w:rsidRPr="00C9177B" w:rsidRDefault="006F2BB1" w:rsidP="006F2BB1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Pr="00C9177B">
        <w:rPr>
          <w:rFonts w:ascii="Times New Roman" w:hAnsi="Times New Roman" w:cs="Times New Roman"/>
        </w:rPr>
        <w:fldChar w:fldCharType="begin"/>
      </w:r>
      <w:r w:rsidRPr="00C9177B">
        <w:rPr>
          <w:rFonts w:ascii="Times New Roman" w:hAnsi="Times New Roman" w:cs="Times New Roman"/>
        </w:rPr>
        <w:instrText xml:space="preserve"> SEQ Рисунок \* ARABIC </w:instrText>
      </w:r>
      <w:r w:rsidRPr="00C9177B">
        <w:rPr>
          <w:rFonts w:ascii="Times New Roman" w:hAnsi="Times New Roman" w:cs="Times New Roman"/>
        </w:rPr>
        <w:fldChar w:fldCharType="separate"/>
      </w:r>
      <w:r w:rsidR="00E42167">
        <w:rPr>
          <w:rFonts w:ascii="Times New Roman" w:hAnsi="Times New Roman" w:cs="Times New Roman"/>
          <w:noProof/>
        </w:rPr>
        <w:t>3</w:t>
      </w:r>
      <w:r w:rsidRPr="00C9177B">
        <w:rPr>
          <w:rFonts w:ascii="Times New Roman" w:hAnsi="Times New Roman" w:cs="Times New Roman"/>
        </w:rPr>
        <w:fldChar w:fldCharType="end"/>
      </w:r>
      <w:r w:rsidRPr="00C9177B">
        <w:rPr>
          <w:rFonts w:ascii="Times New Roman" w:hAnsi="Times New Roman" w:cs="Times New Roman"/>
        </w:rPr>
        <w:t>. ЛАЧХ и ЛФЧХ линейного оптимума.</w:t>
      </w:r>
    </w:p>
    <w:p w14:paraId="2D1F96BC" w14:textId="77777777" w:rsidR="00BB6619" w:rsidRPr="00C9177B" w:rsidRDefault="00BB6619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626FA" w14:textId="77777777" w:rsidR="006F2BB1" w:rsidRPr="00C9177B" w:rsidRDefault="00410C5B" w:rsidP="006F2BB1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93DB67" wp14:editId="6DF3E187">
            <wp:extent cx="5009307" cy="3695100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270" cy="37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ECA6" w14:textId="4F9E9717" w:rsidR="00410C5B" w:rsidRPr="00C9177B" w:rsidRDefault="006F2BB1" w:rsidP="006F2BB1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Pr="00C9177B">
        <w:rPr>
          <w:rFonts w:ascii="Times New Roman" w:hAnsi="Times New Roman" w:cs="Times New Roman"/>
        </w:rPr>
        <w:fldChar w:fldCharType="begin"/>
      </w:r>
      <w:r w:rsidRPr="00C9177B">
        <w:rPr>
          <w:rFonts w:ascii="Times New Roman" w:hAnsi="Times New Roman" w:cs="Times New Roman"/>
        </w:rPr>
        <w:instrText xml:space="preserve"> SEQ Рисунок \* ARABIC </w:instrText>
      </w:r>
      <w:r w:rsidRPr="00C9177B">
        <w:rPr>
          <w:rFonts w:ascii="Times New Roman" w:hAnsi="Times New Roman" w:cs="Times New Roman"/>
        </w:rPr>
        <w:fldChar w:fldCharType="separate"/>
      </w:r>
      <w:r w:rsidR="00E42167">
        <w:rPr>
          <w:rFonts w:ascii="Times New Roman" w:hAnsi="Times New Roman" w:cs="Times New Roman"/>
          <w:noProof/>
        </w:rPr>
        <w:t>4</w:t>
      </w:r>
      <w:r w:rsidRPr="00C9177B">
        <w:rPr>
          <w:rFonts w:ascii="Times New Roman" w:hAnsi="Times New Roman" w:cs="Times New Roman"/>
        </w:rPr>
        <w:fldChar w:fldCharType="end"/>
      </w:r>
      <w:r w:rsidRPr="00C9177B">
        <w:rPr>
          <w:rFonts w:ascii="Times New Roman" w:hAnsi="Times New Roman" w:cs="Times New Roman"/>
        </w:rPr>
        <w:t>. Переходный процесс при</w:t>
      </w:r>
      <w:r w:rsidR="005923EE" w:rsidRPr="00C9177B">
        <w:rPr>
          <w:rFonts w:ascii="Times New Roman" w:hAnsi="Times New Roman" w:cs="Times New Roman"/>
        </w:rPr>
        <w:t xml:space="preserve"> линейном</w:t>
      </w:r>
      <w:r w:rsidRPr="00C9177B">
        <w:rPr>
          <w:rFonts w:ascii="Times New Roman" w:hAnsi="Times New Roman" w:cs="Times New Roman"/>
        </w:rPr>
        <w:t xml:space="preserve"> задающем воздействии</w:t>
      </w:r>
    </w:p>
    <w:p w14:paraId="19CAB83F" w14:textId="77777777" w:rsidR="005923EE" w:rsidRPr="00C9177B" w:rsidRDefault="005923EE" w:rsidP="005923EE">
      <w:pPr>
        <w:rPr>
          <w:rFonts w:ascii="Times New Roman" w:hAnsi="Times New Roman" w:cs="Times New Roman"/>
        </w:rPr>
      </w:pPr>
    </w:p>
    <w:p w14:paraId="325005A1" w14:textId="77777777" w:rsidR="005923EE" w:rsidRPr="00C9177B" w:rsidRDefault="00410C5B" w:rsidP="005923EE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ED4C9D3" wp14:editId="0AD871DC">
            <wp:extent cx="5123212" cy="3777986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457" cy="37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18FB" w14:textId="0D30C1CB" w:rsidR="00410C5B" w:rsidRPr="00C9177B" w:rsidRDefault="005923EE" w:rsidP="005923EE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Pr="00C9177B">
        <w:rPr>
          <w:rFonts w:ascii="Times New Roman" w:hAnsi="Times New Roman" w:cs="Times New Roman"/>
        </w:rPr>
        <w:fldChar w:fldCharType="begin"/>
      </w:r>
      <w:r w:rsidRPr="00C9177B">
        <w:rPr>
          <w:rFonts w:ascii="Times New Roman" w:hAnsi="Times New Roman" w:cs="Times New Roman"/>
        </w:rPr>
        <w:instrText xml:space="preserve"> SEQ Рисунок \* ARABIC </w:instrText>
      </w:r>
      <w:r w:rsidRPr="00C9177B">
        <w:rPr>
          <w:rFonts w:ascii="Times New Roman" w:hAnsi="Times New Roman" w:cs="Times New Roman"/>
        </w:rPr>
        <w:fldChar w:fldCharType="separate"/>
      </w:r>
      <w:r w:rsidR="00E42167">
        <w:rPr>
          <w:rFonts w:ascii="Times New Roman" w:hAnsi="Times New Roman" w:cs="Times New Roman"/>
          <w:noProof/>
        </w:rPr>
        <w:t>5</w:t>
      </w:r>
      <w:r w:rsidRPr="00C9177B">
        <w:rPr>
          <w:rFonts w:ascii="Times New Roman" w:hAnsi="Times New Roman" w:cs="Times New Roman"/>
        </w:rPr>
        <w:fldChar w:fldCharType="end"/>
      </w:r>
      <w:r w:rsidRPr="00C9177B">
        <w:rPr>
          <w:rFonts w:ascii="Times New Roman" w:hAnsi="Times New Roman" w:cs="Times New Roman"/>
        </w:rPr>
        <w:t>. Переходный процесс при квадратичном задающем воздействии</w:t>
      </w:r>
    </w:p>
    <w:p w14:paraId="57923CB5" w14:textId="77777777" w:rsidR="005923EE" w:rsidRPr="00C9177B" w:rsidRDefault="005923EE" w:rsidP="005923EE">
      <w:pPr>
        <w:rPr>
          <w:rFonts w:ascii="Times New Roman" w:hAnsi="Times New Roman" w:cs="Times New Roman"/>
        </w:rPr>
      </w:pPr>
    </w:p>
    <w:p w14:paraId="167A383E" w14:textId="77777777" w:rsidR="005923EE" w:rsidRPr="00C9177B" w:rsidRDefault="00D512D1" w:rsidP="005923EE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3593188" wp14:editId="186D23E2">
            <wp:extent cx="5194718" cy="381287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560" cy="3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FA95" w14:textId="25C4E3BD" w:rsidR="00951A4F" w:rsidRPr="00C9177B" w:rsidRDefault="005923EE" w:rsidP="005923EE">
      <w:pPr>
        <w:pStyle w:val="a4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Pr="00C9177B">
        <w:rPr>
          <w:rFonts w:ascii="Times New Roman" w:hAnsi="Times New Roman" w:cs="Times New Roman"/>
        </w:rPr>
        <w:fldChar w:fldCharType="begin"/>
      </w:r>
      <w:r w:rsidRPr="00C9177B">
        <w:rPr>
          <w:rFonts w:ascii="Times New Roman" w:hAnsi="Times New Roman" w:cs="Times New Roman"/>
        </w:rPr>
        <w:instrText xml:space="preserve"> SEQ Рисунок \* ARABIC </w:instrText>
      </w:r>
      <w:r w:rsidRPr="00C9177B">
        <w:rPr>
          <w:rFonts w:ascii="Times New Roman" w:hAnsi="Times New Roman" w:cs="Times New Roman"/>
        </w:rPr>
        <w:fldChar w:fldCharType="separate"/>
      </w:r>
      <w:r w:rsidR="00E42167">
        <w:rPr>
          <w:rFonts w:ascii="Times New Roman" w:hAnsi="Times New Roman" w:cs="Times New Roman"/>
          <w:noProof/>
        </w:rPr>
        <w:t>6</w:t>
      </w:r>
      <w:r w:rsidRPr="00C9177B">
        <w:rPr>
          <w:rFonts w:ascii="Times New Roman" w:hAnsi="Times New Roman" w:cs="Times New Roman"/>
        </w:rPr>
        <w:fldChar w:fldCharType="end"/>
      </w:r>
      <w:r w:rsidRPr="00C9177B">
        <w:rPr>
          <w:rFonts w:ascii="Times New Roman" w:hAnsi="Times New Roman" w:cs="Times New Roman"/>
        </w:rPr>
        <w:t>. Моделирование с задержкой</w:t>
      </w:r>
    </w:p>
    <w:p w14:paraId="0AA05692" w14:textId="77777777" w:rsidR="000976D9" w:rsidRPr="00C9177B" w:rsidRDefault="000976D9" w:rsidP="0052344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32223" w14:textId="42ACA366" w:rsidR="00951A4F" w:rsidRPr="00C9177B" w:rsidRDefault="00951A4F" w:rsidP="003400A5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iCs/>
          <w:sz w:val="28"/>
          <w:szCs w:val="28"/>
        </w:rPr>
      </w:pPr>
      <w:r w:rsidRPr="00C9177B">
        <w:rPr>
          <w:rFonts w:ascii="Times New Roman" w:hAnsi="Times New Roman" w:cs="Times New Roman"/>
          <w:iCs/>
          <w:sz w:val="28"/>
          <w:szCs w:val="28"/>
        </w:rPr>
        <w:lastRenderedPageBreak/>
        <w:t>Биноминальный оптимум</w:t>
      </w:r>
    </w:p>
    <w:p w14:paraId="06B11C9C" w14:textId="4475EFD1" w:rsidR="00951A4F" w:rsidRPr="00C9177B" w:rsidRDefault="001625FE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den>
          </m:f>
        </m:oMath>
      </m:oMathPara>
    </w:p>
    <w:p w14:paraId="53A341CC" w14:textId="558A5227" w:rsidR="00951A4F" w:rsidRPr="00C9177B" w:rsidRDefault="001625FE" w:rsidP="0052344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зам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s+1</m:t>
              </m:r>
            </m:den>
          </m:f>
        </m:oMath>
      </m:oMathPara>
    </w:p>
    <w:p w14:paraId="367E9782" w14:textId="77777777" w:rsidR="00B3457B" w:rsidRPr="00C9177B" w:rsidRDefault="00B3457B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68CF90B" w14:textId="77777777" w:rsidR="00B3457B" w:rsidRPr="00C9177B" w:rsidRDefault="002E10AF" w:rsidP="00B3457B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5DB9638" wp14:editId="0BCE3056">
            <wp:extent cx="5731510" cy="42233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0CD" w14:textId="64327A13" w:rsidR="00951A4F" w:rsidRPr="00C9177B" w:rsidRDefault="00B3457B" w:rsidP="00B3457B">
      <w:pPr>
        <w:pStyle w:val="a4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Pr="00C9177B">
        <w:rPr>
          <w:rFonts w:ascii="Times New Roman" w:hAnsi="Times New Roman" w:cs="Times New Roman"/>
        </w:rPr>
        <w:fldChar w:fldCharType="begin"/>
      </w:r>
      <w:r w:rsidRPr="00C9177B">
        <w:rPr>
          <w:rFonts w:ascii="Times New Roman" w:hAnsi="Times New Roman" w:cs="Times New Roman"/>
        </w:rPr>
        <w:instrText xml:space="preserve"> SEQ Рисунок \* ARABIC </w:instrText>
      </w:r>
      <w:r w:rsidRPr="00C9177B">
        <w:rPr>
          <w:rFonts w:ascii="Times New Roman" w:hAnsi="Times New Roman" w:cs="Times New Roman"/>
        </w:rPr>
        <w:fldChar w:fldCharType="separate"/>
      </w:r>
      <w:r w:rsidR="00E42167">
        <w:rPr>
          <w:rFonts w:ascii="Times New Roman" w:hAnsi="Times New Roman" w:cs="Times New Roman"/>
          <w:noProof/>
        </w:rPr>
        <w:t>7</w:t>
      </w:r>
      <w:r w:rsidRPr="00C9177B">
        <w:rPr>
          <w:rFonts w:ascii="Times New Roman" w:hAnsi="Times New Roman" w:cs="Times New Roman"/>
        </w:rPr>
        <w:fldChar w:fldCharType="end"/>
      </w:r>
      <w:r w:rsidRPr="00C9177B">
        <w:rPr>
          <w:rFonts w:ascii="Times New Roman" w:hAnsi="Times New Roman" w:cs="Times New Roman"/>
        </w:rPr>
        <w:t>. Графики зависимости ПП разомкнутой и замкнутой систем при скачке задающего воздействия</w:t>
      </w:r>
    </w:p>
    <w:p w14:paraId="33511AC1" w14:textId="77777777" w:rsidR="00B3457B" w:rsidRPr="00C9177B" w:rsidRDefault="00410C5B" w:rsidP="00B3457B">
      <w:pPr>
        <w:keepNext/>
        <w:ind w:firstLine="426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BBB1EF" wp14:editId="17A5DB31">
            <wp:extent cx="5048955" cy="37914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79D7" w14:textId="779C9585" w:rsidR="00951A4F" w:rsidRPr="00C9177B" w:rsidRDefault="00B3457B" w:rsidP="00B3457B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Pr="00C9177B">
        <w:rPr>
          <w:rFonts w:ascii="Times New Roman" w:hAnsi="Times New Roman" w:cs="Times New Roman"/>
        </w:rPr>
        <w:fldChar w:fldCharType="begin"/>
      </w:r>
      <w:r w:rsidRPr="00C9177B">
        <w:rPr>
          <w:rFonts w:ascii="Times New Roman" w:hAnsi="Times New Roman" w:cs="Times New Roman"/>
        </w:rPr>
        <w:instrText xml:space="preserve"> SEQ Рисунок \* ARABIC </w:instrText>
      </w:r>
      <w:r w:rsidRPr="00C9177B">
        <w:rPr>
          <w:rFonts w:ascii="Times New Roman" w:hAnsi="Times New Roman" w:cs="Times New Roman"/>
        </w:rPr>
        <w:fldChar w:fldCharType="separate"/>
      </w:r>
      <w:r w:rsidR="00E42167">
        <w:rPr>
          <w:rFonts w:ascii="Times New Roman" w:hAnsi="Times New Roman" w:cs="Times New Roman"/>
          <w:noProof/>
        </w:rPr>
        <w:t>8</w:t>
      </w:r>
      <w:r w:rsidRPr="00C9177B">
        <w:rPr>
          <w:rFonts w:ascii="Times New Roman" w:hAnsi="Times New Roman" w:cs="Times New Roman"/>
        </w:rPr>
        <w:fldChar w:fldCharType="end"/>
      </w:r>
      <w:r w:rsidRPr="00C9177B">
        <w:rPr>
          <w:rFonts w:ascii="Times New Roman" w:hAnsi="Times New Roman" w:cs="Times New Roman"/>
        </w:rPr>
        <w:t>. ЛАЧХ и ЛФЧХ биноминального оптимума</w:t>
      </w:r>
    </w:p>
    <w:p w14:paraId="27380034" w14:textId="77777777" w:rsidR="00951A4F" w:rsidRPr="00C9177B" w:rsidRDefault="00951A4F" w:rsidP="0052344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EC7FA" w14:textId="450D0EF6" w:rsidR="00951A4F" w:rsidRPr="00C9177B" w:rsidRDefault="00BE18F9" w:rsidP="00B3457B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8BDC099" wp14:editId="31085169">
            <wp:extent cx="5092535" cy="37813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328" cy="37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CAEE" w14:textId="13AC4E1E" w:rsidR="00D96DBF" w:rsidRPr="00C9177B" w:rsidRDefault="00D96DBF" w:rsidP="00D96DBF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9. Переходный процесс при линейном задающем воздействии</w:t>
      </w:r>
    </w:p>
    <w:p w14:paraId="2103C484" w14:textId="77777777" w:rsidR="00D96DBF" w:rsidRPr="00C9177B" w:rsidRDefault="00D96DBF" w:rsidP="00B3457B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05A70" w14:textId="537F4F6F" w:rsidR="00BE18F9" w:rsidRPr="00C9177B" w:rsidRDefault="00BE18F9" w:rsidP="00D96DBF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D55A15" wp14:editId="26EF8C1A">
            <wp:extent cx="4544476" cy="3364302"/>
            <wp:effectExtent l="0" t="0" r="889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738" cy="33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89EC" w14:textId="1EE86A36" w:rsidR="00D96DBF" w:rsidRPr="00C9177B" w:rsidRDefault="00D96DBF" w:rsidP="00D96DBF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10. Переходный процесс при квадратичном задающем воздействии</w:t>
      </w:r>
    </w:p>
    <w:p w14:paraId="5617268C" w14:textId="7DCFF019" w:rsidR="00D512D1" w:rsidRPr="00C9177B" w:rsidRDefault="00D512D1" w:rsidP="0052344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AF68E" w14:textId="4A1DF20A" w:rsidR="00D512D1" w:rsidRPr="00C9177B" w:rsidRDefault="00D512D1" w:rsidP="00D96DBF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BE745F" wp14:editId="3A0F4E96">
            <wp:extent cx="4516206" cy="330184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176" cy="330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B885" w14:textId="7D990B50" w:rsidR="00D96DBF" w:rsidRPr="00C9177B" w:rsidRDefault="00D96DBF" w:rsidP="00D96DBF">
      <w:pPr>
        <w:pStyle w:val="a4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>Рисунок</w:t>
      </w:r>
      <w:r w:rsidR="00A054EF" w:rsidRPr="00C9177B">
        <w:rPr>
          <w:rFonts w:ascii="Times New Roman" w:hAnsi="Times New Roman" w:cs="Times New Roman"/>
        </w:rPr>
        <w:t xml:space="preserve"> 11</w:t>
      </w:r>
      <w:r w:rsidRPr="00C9177B">
        <w:rPr>
          <w:rFonts w:ascii="Times New Roman" w:hAnsi="Times New Roman" w:cs="Times New Roman"/>
        </w:rPr>
        <w:t>. Моделирование с задержкой</w:t>
      </w:r>
    </w:p>
    <w:p w14:paraId="79DB4DF5" w14:textId="6F50DAF7" w:rsidR="00D96DBF" w:rsidRPr="00C9177B" w:rsidRDefault="00D96DBF" w:rsidP="00D96DBF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D1CE9" w14:textId="77777777" w:rsidR="003400A5" w:rsidRPr="00C9177B" w:rsidRDefault="003400A5" w:rsidP="00D96DBF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AA22E" w14:textId="77777777" w:rsidR="00951A4F" w:rsidRPr="00C9177B" w:rsidRDefault="00951A4F" w:rsidP="00A054EF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iCs/>
          <w:sz w:val="28"/>
          <w:szCs w:val="28"/>
        </w:rPr>
      </w:pPr>
      <w:r w:rsidRPr="00C9177B">
        <w:rPr>
          <w:rFonts w:ascii="Times New Roman" w:hAnsi="Times New Roman" w:cs="Times New Roman"/>
          <w:iCs/>
          <w:sz w:val="28"/>
          <w:szCs w:val="28"/>
        </w:rPr>
        <w:t>Технический оптимум</w:t>
      </w:r>
    </w:p>
    <w:p w14:paraId="6139860D" w14:textId="5E45F743" w:rsidR="00951A4F" w:rsidRPr="00C9177B" w:rsidRDefault="001625FE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den>
          </m:f>
        </m:oMath>
      </m:oMathPara>
    </w:p>
    <w:p w14:paraId="76D88F8A" w14:textId="503A71CA" w:rsidR="00951A4F" w:rsidRPr="00C9177B" w:rsidRDefault="001625FE" w:rsidP="0052344C">
      <w:pPr>
        <w:ind w:firstLine="426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зам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s+1</m:t>
              </m:r>
            </m:den>
          </m:f>
        </m:oMath>
      </m:oMathPara>
    </w:p>
    <w:p w14:paraId="6D0793C5" w14:textId="2CABB02F" w:rsidR="00951A4F" w:rsidRPr="00C9177B" w:rsidRDefault="002E10AF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92D67C" wp14:editId="5A4FF27C">
            <wp:extent cx="5731510" cy="421957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CD03" w14:textId="27707B7F" w:rsidR="00A054EF" w:rsidRPr="00C9177B" w:rsidRDefault="00A054EF" w:rsidP="00A054EF">
      <w:pPr>
        <w:pStyle w:val="a4"/>
        <w:jc w:val="center"/>
        <w:rPr>
          <w:rFonts w:ascii="Times New Roman" w:hAnsi="Times New Roman" w:cs="Times New Roman"/>
          <w:b/>
          <w:bCs/>
          <w:szCs w:val="20"/>
        </w:rPr>
      </w:pPr>
      <w:r w:rsidRPr="00C9177B">
        <w:rPr>
          <w:rFonts w:ascii="Times New Roman" w:hAnsi="Times New Roman" w:cs="Times New Roman"/>
          <w:szCs w:val="20"/>
        </w:rPr>
        <w:t>Рисунок 1</w:t>
      </w:r>
      <w:r w:rsidRPr="00C9177B">
        <w:rPr>
          <w:rFonts w:ascii="Times New Roman" w:hAnsi="Times New Roman" w:cs="Times New Roman"/>
          <w:szCs w:val="20"/>
        </w:rPr>
        <w:fldChar w:fldCharType="begin"/>
      </w:r>
      <w:r w:rsidRPr="00C9177B">
        <w:rPr>
          <w:rFonts w:ascii="Times New Roman" w:hAnsi="Times New Roman" w:cs="Times New Roman"/>
          <w:szCs w:val="20"/>
        </w:rPr>
        <w:instrText xml:space="preserve"> SEQ Рисунок \* ARABIC </w:instrText>
      </w:r>
      <w:r w:rsidRPr="00C9177B">
        <w:rPr>
          <w:rFonts w:ascii="Times New Roman" w:hAnsi="Times New Roman" w:cs="Times New Roman"/>
          <w:szCs w:val="20"/>
        </w:rPr>
        <w:fldChar w:fldCharType="separate"/>
      </w:r>
      <w:r w:rsidR="00E42167">
        <w:rPr>
          <w:rFonts w:ascii="Times New Roman" w:hAnsi="Times New Roman" w:cs="Times New Roman"/>
          <w:noProof/>
          <w:szCs w:val="20"/>
        </w:rPr>
        <w:t>9</w:t>
      </w:r>
      <w:r w:rsidRPr="00C9177B">
        <w:rPr>
          <w:rFonts w:ascii="Times New Roman" w:hAnsi="Times New Roman" w:cs="Times New Roman"/>
          <w:szCs w:val="20"/>
        </w:rPr>
        <w:fldChar w:fldCharType="end"/>
      </w:r>
      <w:r w:rsidRPr="00C9177B">
        <w:rPr>
          <w:rFonts w:ascii="Times New Roman" w:hAnsi="Times New Roman" w:cs="Times New Roman"/>
          <w:szCs w:val="20"/>
        </w:rPr>
        <w:t xml:space="preserve">. Графики зависимости </w:t>
      </w:r>
      <w:r w:rsidRPr="00C9177B">
        <w:rPr>
          <w:rFonts w:ascii="Times New Roman" w:hAnsi="Times New Roman" w:cs="Times New Roman"/>
          <w:iCs w:val="0"/>
          <w:szCs w:val="20"/>
        </w:rPr>
        <w:t>ПП разомкнутой и замкнутой</w:t>
      </w:r>
      <w:r w:rsidRPr="00C9177B">
        <w:rPr>
          <w:rFonts w:ascii="Times New Roman" w:hAnsi="Times New Roman" w:cs="Times New Roman"/>
          <w:szCs w:val="20"/>
        </w:rPr>
        <w:t xml:space="preserve"> систем при </w:t>
      </w:r>
      <w:r w:rsidRPr="00C9177B">
        <w:rPr>
          <w:rFonts w:ascii="Times New Roman" w:hAnsi="Times New Roman" w:cs="Times New Roman"/>
          <w:iCs w:val="0"/>
          <w:szCs w:val="20"/>
        </w:rPr>
        <w:t>скачке задающего воздействия</w:t>
      </w:r>
    </w:p>
    <w:p w14:paraId="28559901" w14:textId="44F406E8" w:rsidR="00951A4F" w:rsidRPr="00C9177B" w:rsidRDefault="00A52532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0657C40" wp14:editId="705C64BC">
            <wp:extent cx="5191850" cy="3829584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BA9" w14:textId="531A51DF" w:rsidR="00A054EF" w:rsidRPr="00C9177B" w:rsidRDefault="00A054EF" w:rsidP="00A054EF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 xml:space="preserve">Рисунок 13. ЛАЧХ и ЛФЧХ </w:t>
      </w:r>
      <w:r w:rsidR="003400A5" w:rsidRPr="00C9177B">
        <w:rPr>
          <w:rFonts w:ascii="Times New Roman" w:hAnsi="Times New Roman" w:cs="Times New Roman"/>
        </w:rPr>
        <w:t>технического</w:t>
      </w:r>
      <w:r w:rsidRPr="00C9177B">
        <w:rPr>
          <w:rFonts w:ascii="Times New Roman" w:hAnsi="Times New Roman" w:cs="Times New Roman"/>
        </w:rPr>
        <w:t xml:space="preserve"> оптимума</w:t>
      </w:r>
    </w:p>
    <w:p w14:paraId="60B9D4CF" w14:textId="77777777" w:rsidR="00CB6C9E" w:rsidRPr="00C9177B" w:rsidRDefault="00CB6C9E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B913A" w14:textId="2F43AE5C" w:rsidR="00951A4F" w:rsidRPr="00C9177B" w:rsidRDefault="00BE18F9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284CC39" wp14:editId="6EDB3A34">
            <wp:extent cx="5112166" cy="37738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974" cy="37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646A" w14:textId="4E68095D" w:rsidR="00951A4F" w:rsidRPr="00C9177B" w:rsidRDefault="00A054EF" w:rsidP="00A054EF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14. Переходный процесс при линейном задающем воздействии</w:t>
      </w:r>
    </w:p>
    <w:p w14:paraId="469C2A92" w14:textId="5FD058DB" w:rsidR="00951A4F" w:rsidRPr="00C9177B" w:rsidRDefault="00BE18F9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EDBDEC" wp14:editId="66760AF5">
            <wp:extent cx="5202518" cy="38301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7315" cy="38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B5F8" w14:textId="5239AFEB" w:rsidR="00A054EF" w:rsidRPr="00C9177B" w:rsidRDefault="00A054EF" w:rsidP="00A054EF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15. Переходный процесс при квадратичном задающем воздействии</w:t>
      </w:r>
    </w:p>
    <w:p w14:paraId="321ADD7C" w14:textId="598F443A" w:rsidR="00951A4F" w:rsidRPr="00C9177B" w:rsidRDefault="00951A4F" w:rsidP="00A054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FBC62" w14:textId="690BBDE4" w:rsidR="00951A4F" w:rsidRPr="00C9177B" w:rsidRDefault="009A707B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280BEC1" wp14:editId="3F1C7696">
            <wp:extent cx="5084050" cy="3726575"/>
            <wp:effectExtent l="0" t="0" r="254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709" cy="37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F01" w14:textId="7AE2A8DC" w:rsidR="00A054EF" w:rsidRPr="00C9177B" w:rsidRDefault="00A054EF" w:rsidP="00A054EF">
      <w:pPr>
        <w:pStyle w:val="a4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>Рисунок 16. Моделирование с задержкой</w:t>
      </w:r>
    </w:p>
    <w:p w14:paraId="2FDAC961" w14:textId="77777777" w:rsidR="00951A4F" w:rsidRPr="00C9177B" w:rsidRDefault="00951A4F" w:rsidP="0052344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C568B" w14:textId="77777777" w:rsidR="00951A4F" w:rsidRPr="00C9177B" w:rsidRDefault="00951A4F" w:rsidP="008D297E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iCs/>
          <w:sz w:val="28"/>
          <w:szCs w:val="28"/>
        </w:rPr>
      </w:pPr>
      <w:r w:rsidRPr="00C9177B">
        <w:rPr>
          <w:rFonts w:ascii="Times New Roman" w:hAnsi="Times New Roman" w:cs="Times New Roman"/>
          <w:iCs/>
          <w:sz w:val="28"/>
          <w:szCs w:val="28"/>
        </w:rPr>
        <w:lastRenderedPageBreak/>
        <w:t>Симметричный оптимум</w:t>
      </w:r>
    </w:p>
    <w:p w14:paraId="61583E29" w14:textId="7AB40F24" w:rsidR="00951A4F" w:rsidRPr="00C9177B" w:rsidRDefault="001625FE" w:rsidP="0052344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den>
          </m:f>
        </m:oMath>
      </m:oMathPara>
    </w:p>
    <w:p w14:paraId="1155948C" w14:textId="556BCC96" w:rsidR="00951A4F" w:rsidRPr="00C9177B" w:rsidRDefault="001625FE" w:rsidP="0052344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</m:oMath>
      </m:oMathPara>
    </w:p>
    <w:p w14:paraId="1B3076AF" w14:textId="2054CE94" w:rsidR="00951A4F" w:rsidRPr="00C9177B" w:rsidRDefault="00F87A00" w:rsidP="0052344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5BECE" wp14:editId="2CB43C7A">
            <wp:extent cx="5731510" cy="42227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31AC" w14:textId="6A6CB8A0" w:rsidR="008D297E" w:rsidRPr="00C9177B" w:rsidRDefault="008D297E" w:rsidP="008D297E">
      <w:pPr>
        <w:pStyle w:val="a4"/>
        <w:jc w:val="center"/>
        <w:rPr>
          <w:rFonts w:ascii="Times New Roman" w:hAnsi="Times New Roman" w:cs="Times New Roman"/>
          <w:b/>
          <w:bCs/>
          <w:szCs w:val="20"/>
        </w:rPr>
      </w:pPr>
      <w:r w:rsidRPr="00C9177B">
        <w:rPr>
          <w:rFonts w:ascii="Times New Roman" w:hAnsi="Times New Roman" w:cs="Times New Roman"/>
          <w:szCs w:val="20"/>
        </w:rPr>
        <w:t xml:space="preserve">Рисунок 17. Графики зависимости </w:t>
      </w:r>
      <w:r w:rsidRPr="00C9177B">
        <w:rPr>
          <w:rFonts w:ascii="Times New Roman" w:hAnsi="Times New Roman" w:cs="Times New Roman"/>
          <w:iCs w:val="0"/>
          <w:szCs w:val="20"/>
        </w:rPr>
        <w:t>ПП разомкнутой и замкнутой</w:t>
      </w:r>
      <w:r w:rsidRPr="00C9177B">
        <w:rPr>
          <w:rFonts w:ascii="Times New Roman" w:hAnsi="Times New Roman" w:cs="Times New Roman"/>
          <w:szCs w:val="20"/>
        </w:rPr>
        <w:t xml:space="preserve"> систем при </w:t>
      </w:r>
      <w:r w:rsidRPr="00C9177B">
        <w:rPr>
          <w:rFonts w:ascii="Times New Roman" w:hAnsi="Times New Roman" w:cs="Times New Roman"/>
          <w:iCs w:val="0"/>
          <w:szCs w:val="20"/>
        </w:rPr>
        <w:t>скачке задающего воздействия</w:t>
      </w:r>
    </w:p>
    <w:p w14:paraId="6B65CE0E" w14:textId="1C057CD2" w:rsidR="00951A4F" w:rsidRPr="00C9177B" w:rsidRDefault="00CB6C9E" w:rsidP="0052344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370EF6" wp14:editId="0445C545">
            <wp:extent cx="5191850" cy="3972479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E7C" w14:textId="4AD1B36F" w:rsidR="008D297E" w:rsidRPr="00C9177B" w:rsidRDefault="008D297E" w:rsidP="008D297E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 xml:space="preserve">Рисунок </w:t>
      </w:r>
      <w:r w:rsidR="00867787" w:rsidRPr="00C9177B">
        <w:rPr>
          <w:rFonts w:ascii="Times New Roman" w:hAnsi="Times New Roman" w:cs="Times New Roman"/>
        </w:rPr>
        <w:t>18</w:t>
      </w:r>
      <w:r w:rsidRPr="00C9177B">
        <w:rPr>
          <w:rFonts w:ascii="Times New Roman" w:hAnsi="Times New Roman" w:cs="Times New Roman"/>
        </w:rPr>
        <w:t>. ЛАЧХ и ЛФЧХ симметричного оптимума</w:t>
      </w:r>
    </w:p>
    <w:p w14:paraId="19925211" w14:textId="77777777" w:rsidR="008D297E" w:rsidRPr="00C9177B" w:rsidRDefault="008D297E" w:rsidP="0052344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B9ED30A" w14:textId="21B21E18" w:rsidR="00951A4F" w:rsidRPr="00C9177B" w:rsidRDefault="0074434E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9394D78" wp14:editId="275C08E8">
            <wp:extent cx="5317442" cy="39070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2593" cy="39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665C" w14:textId="687A0432" w:rsidR="00867787" w:rsidRPr="00C9177B" w:rsidRDefault="00867787" w:rsidP="00867787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19. Переходный процесс при линейном задающем воздействии</w:t>
      </w:r>
    </w:p>
    <w:p w14:paraId="57130C76" w14:textId="77777777" w:rsidR="00951A4F" w:rsidRPr="00C9177B" w:rsidRDefault="00951A4F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1DEF1" w14:textId="5ECACE19" w:rsidR="00951A4F" w:rsidRPr="00C9177B" w:rsidRDefault="0074434E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516E06" wp14:editId="7F66B8F0">
            <wp:extent cx="5731510" cy="4220845"/>
            <wp:effectExtent l="0" t="0" r="254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06F4" w14:textId="28551481" w:rsidR="00F0670D" w:rsidRPr="00C9177B" w:rsidRDefault="00F0670D" w:rsidP="00F0670D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20. Переходный процесс при квадратичном задающем воздействии</w:t>
      </w:r>
    </w:p>
    <w:p w14:paraId="3974120E" w14:textId="6AE65D59" w:rsidR="00951A4F" w:rsidRPr="00C9177B" w:rsidRDefault="00951A4F" w:rsidP="00F06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58847" w14:textId="77777777" w:rsidR="00951A4F" w:rsidRPr="00C9177B" w:rsidRDefault="00951A4F" w:rsidP="003400A5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iCs/>
          <w:sz w:val="28"/>
          <w:szCs w:val="28"/>
        </w:rPr>
      </w:pPr>
      <w:r w:rsidRPr="00C9177B">
        <w:rPr>
          <w:rFonts w:ascii="Times New Roman" w:hAnsi="Times New Roman" w:cs="Times New Roman"/>
          <w:iCs/>
          <w:sz w:val="28"/>
          <w:szCs w:val="28"/>
        </w:rPr>
        <w:t>Астатизм третьего порядка</w:t>
      </w:r>
    </w:p>
    <w:p w14:paraId="63BEB653" w14:textId="3F5FEC5E" w:rsidR="00951A4F" w:rsidRPr="00C9177B" w:rsidRDefault="001625FE" w:rsidP="0052344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den>
          </m:f>
        </m:oMath>
      </m:oMathPara>
    </w:p>
    <w:p w14:paraId="26657FE5" w14:textId="3AE10F2F" w:rsidR="00951A4F" w:rsidRPr="00C9177B" w:rsidRDefault="001625FE" w:rsidP="0052344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(s)=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 + 128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</m:oMath>
      </m:oMathPara>
    </w:p>
    <w:p w14:paraId="1EE843B1" w14:textId="2091410E" w:rsidR="00951A4F" w:rsidRPr="00C9177B" w:rsidRDefault="00F87A00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F79819C" wp14:editId="21773229">
            <wp:extent cx="5067276" cy="374291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3955" cy="37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E0EF" w14:textId="19C670EE" w:rsidR="00F0670D" w:rsidRPr="00C9177B" w:rsidRDefault="00F0670D" w:rsidP="00F0670D">
      <w:pPr>
        <w:pStyle w:val="a4"/>
        <w:jc w:val="center"/>
        <w:rPr>
          <w:rFonts w:ascii="Times New Roman" w:hAnsi="Times New Roman" w:cs="Times New Roman"/>
          <w:iCs w:val="0"/>
          <w:szCs w:val="20"/>
        </w:rPr>
      </w:pPr>
      <w:r w:rsidRPr="00C9177B">
        <w:rPr>
          <w:rFonts w:ascii="Times New Roman" w:hAnsi="Times New Roman" w:cs="Times New Roman"/>
          <w:szCs w:val="20"/>
        </w:rPr>
        <w:t xml:space="preserve">Рисунок 21. Графики зависимости </w:t>
      </w:r>
      <w:r w:rsidRPr="00C9177B">
        <w:rPr>
          <w:rFonts w:ascii="Times New Roman" w:hAnsi="Times New Roman" w:cs="Times New Roman"/>
          <w:iCs w:val="0"/>
          <w:szCs w:val="20"/>
        </w:rPr>
        <w:t>ПП разомкнутой и замкнутой</w:t>
      </w:r>
      <w:r w:rsidRPr="00C9177B">
        <w:rPr>
          <w:rFonts w:ascii="Times New Roman" w:hAnsi="Times New Roman" w:cs="Times New Roman"/>
          <w:szCs w:val="20"/>
        </w:rPr>
        <w:t xml:space="preserve"> систем при </w:t>
      </w:r>
      <w:r w:rsidRPr="00C9177B">
        <w:rPr>
          <w:rFonts w:ascii="Times New Roman" w:hAnsi="Times New Roman" w:cs="Times New Roman"/>
          <w:iCs w:val="0"/>
          <w:szCs w:val="20"/>
        </w:rPr>
        <w:t>скачке задающего воздействия</w:t>
      </w:r>
    </w:p>
    <w:p w14:paraId="037CAC15" w14:textId="77777777" w:rsidR="00F0670D" w:rsidRPr="00C9177B" w:rsidRDefault="00F0670D" w:rsidP="00F0670D">
      <w:pPr>
        <w:rPr>
          <w:rFonts w:ascii="Times New Roman" w:hAnsi="Times New Roman" w:cs="Times New Roman"/>
        </w:rPr>
      </w:pPr>
    </w:p>
    <w:p w14:paraId="09D8A43F" w14:textId="76BB259B" w:rsidR="00951A4F" w:rsidRPr="00C9177B" w:rsidRDefault="00CB6C9E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0B6430" wp14:editId="630F5529">
            <wp:extent cx="5239481" cy="381053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B5A" w14:textId="352B47B2" w:rsidR="00F0670D" w:rsidRPr="00C9177B" w:rsidRDefault="00F0670D" w:rsidP="00F0670D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C9177B">
        <w:rPr>
          <w:rFonts w:ascii="Times New Roman" w:hAnsi="Times New Roman" w:cs="Times New Roman"/>
        </w:rPr>
        <w:t>Рисунок 22. ЛАЧХ и ЛФЧХ астатизма третьего порядка</w:t>
      </w:r>
    </w:p>
    <w:p w14:paraId="049EAF90" w14:textId="77777777" w:rsidR="00F0670D" w:rsidRPr="00C9177B" w:rsidRDefault="00F0670D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5FEA4" w14:textId="01277AA7" w:rsidR="00A52532" w:rsidRPr="00C9177B" w:rsidRDefault="0074434E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0A51C8B" wp14:editId="154DDC1B">
            <wp:extent cx="5338777" cy="3942272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2371" cy="39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5FF9" w14:textId="2B8D743E" w:rsidR="00F0670D" w:rsidRPr="00C9177B" w:rsidRDefault="00F0670D" w:rsidP="00F0670D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23. Переходный процесс при линейном задающем воздействии</w:t>
      </w:r>
    </w:p>
    <w:p w14:paraId="6299082C" w14:textId="77777777" w:rsidR="00F0670D" w:rsidRPr="00C9177B" w:rsidRDefault="00F0670D" w:rsidP="00F0670D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1C5C6" w14:textId="2D6D5C2D" w:rsidR="00951A4F" w:rsidRPr="00C9177B" w:rsidRDefault="0074434E" w:rsidP="0052344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45FBDB" wp14:editId="6B4E6D62">
            <wp:extent cx="5074843" cy="3733321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9443" cy="373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6832" w14:textId="79336760" w:rsidR="00322871" w:rsidRPr="00C9177B" w:rsidRDefault="00F0670D" w:rsidP="00F0670D">
      <w:pPr>
        <w:pStyle w:val="a4"/>
        <w:jc w:val="center"/>
        <w:rPr>
          <w:rFonts w:ascii="Times New Roman" w:hAnsi="Times New Roman" w:cs="Times New Roman"/>
        </w:rPr>
      </w:pPr>
      <w:r w:rsidRPr="00C9177B">
        <w:rPr>
          <w:rFonts w:ascii="Times New Roman" w:hAnsi="Times New Roman" w:cs="Times New Roman"/>
        </w:rPr>
        <w:t>Рисунок 24. Переходный процесс при квадратичном задающем воздействии</w:t>
      </w:r>
    </w:p>
    <w:p w14:paraId="57603701" w14:textId="77777777" w:rsidR="00322871" w:rsidRPr="00C9177B" w:rsidRDefault="00322871" w:rsidP="00C621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177B">
        <w:rPr>
          <w:rFonts w:ascii="Times New Roman" w:hAnsi="Times New Roman" w:cs="Times New Roman"/>
          <w:bCs/>
          <w:sz w:val="28"/>
          <w:szCs w:val="28"/>
        </w:rPr>
        <w:lastRenderedPageBreak/>
        <w:t>Нахождение параметров переходных процессов</w:t>
      </w:r>
      <w:r w:rsidRPr="00C9177B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tbl>
      <w:tblPr>
        <w:tblW w:w="93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1494"/>
        <w:gridCol w:w="1465"/>
        <w:gridCol w:w="2176"/>
      </w:tblGrid>
      <w:tr w:rsidR="00322871" w:rsidRPr="00C9177B" w14:paraId="2D2A8E36" w14:textId="77777777" w:rsidTr="00C42C84">
        <w:trPr>
          <w:trHeight w:val="412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B1056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Эталонная модель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6719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</w:t>
            </w:r>
            <w:r w:rsidRPr="00C9177B">
              <w:rPr>
                <w:rFonts w:ascii="Times New Roman" w:hAnsi="Times New Roman" w:cs="Times New Roman"/>
                <w:sz w:val="20"/>
                <w:szCs w:val="24"/>
                <w:vertAlign w:val="subscript"/>
                <w:lang w:val="en-US"/>
              </w:rPr>
              <w:t>p</w:t>
            </w:r>
            <w:proofErr w:type="spellEnd"/>
            <w:r w:rsidRPr="00C9177B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5</w:t>
            </w: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/</w:t>
            </w: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</w:t>
            </w:r>
            <w:r w:rsidRPr="00C9177B">
              <w:rPr>
                <w:rFonts w:ascii="Times New Roman" w:hAnsi="Times New Roman" w:cs="Times New Roman"/>
                <w:sz w:val="20"/>
                <w:szCs w:val="24"/>
                <w:vertAlign w:val="subscript"/>
                <w:lang w:val="en-US"/>
              </w:rPr>
              <w:t>u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D1DF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</w:t>
            </w:r>
            <w:r w:rsidRPr="00C9177B">
              <w:rPr>
                <w:rFonts w:ascii="Times New Roman" w:hAnsi="Times New Roman" w:cs="Times New Roman"/>
                <w:sz w:val="20"/>
                <w:szCs w:val="24"/>
                <w:vertAlign w:val="subscript"/>
                <w:lang w:val="en-US"/>
              </w:rPr>
              <w:t>p</w:t>
            </w:r>
            <w:proofErr w:type="spellEnd"/>
            <w:r w:rsidRPr="00C9177B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2</w:t>
            </w: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/</w:t>
            </w: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</w:t>
            </w:r>
            <w:r w:rsidRPr="00C9177B">
              <w:rPr>
                <w:rFonts w:ascii="Times New Roman" w:hAnsi="Times New Roman" w:cs="Times New Roman"/>
                <w:sz w:val="20"/>
                <w:szCs w:val="24"/>
                <w:vertAlign w:val="subscript"/>
                <w:lang w:val="en-US"/>
              </w:rPr>
              <w:t>u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CCC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Δ</w:t>
            </w: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у, %</w:t>
            </w:r>
          </w:p>
        </w:tc>
      </w:tr>
      <w:tr w:rsidR="00322871" w:rsidRPr="00C9177B" w14:paraId="2B9D1B35" w14:textId="77777777" w:rsidTr="00C42C84">
        <w:trPr>
          <w:trHeight w:val="412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67C3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Линейный оптимум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7BE1" w14:textId="2156CA4F" w:rsidR="00322871" w:rsidRPr="00C9177B" w:rsidRDefault="00DF579A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3.4400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50FC" w14:textId="4BA49EDF" w:rsidR="00322871" w:rsidRPr="00C9177B" w:rsidRDefault="007F2318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4.4882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FC31E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322871" w:rsidRPr="00C9177B" w14:paraId="1EF2569D" w14:textId="77777777" w:rsidTr="00C42C84">
        <w:trPr>
          <w:trHeight w:val="550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9AC4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Биномиальный оптимум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33B39" w14:textId="162942AC" w:rsidR="00322871" w:rsidRPr="00C9177B" w:rsidRDefault="00C60803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6.55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FABC" w14:textId="49D55D55" w:rsidR="00322871" w:rsidRPr="00C9177B" w:rsidRDefault="00C60803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7.5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6CFE4" w14:textId="02608613" w:rsidR="00322871" w:rsidRPr="00C9177B" w:rsidRDefault="00C72B38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4.3</w:t>
            </w:r>
          </w:p>
        </w:tc>
      </w:tr>
      <w:tr w:rsidR="00322871" w:rsidRPr="00C9177B" w14:paraId="72AF02AC" w14:textId="77777777" w:rsidTr="00C42C84">
        <w:trPr>
          <w:trHeight w:val="504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19761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Технический оптимум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55FB" w14:textId="434F23FD" w:rsidR="00322871" w:rsidRPr="00C9177B" w:rsidRDefault="00AD7AA2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4</w:t>
            </w:r>
            <w:r w:rsidR="00C60803" w:rsidRPr="00C9177B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.1369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44DAE" w14:textId="61964863" w:rsidR="00322871" w:rsidRPr="00C9177B" w:rsidRDefault="00C60803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4.4452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01B2" w14:textId="78326542" w:rsidR="00322871" w:rsidRPr="00C9177B" w:rsidRDefault="00C72B38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43.2</w:t>
            </w:r>
          </w:p>
        </w:tc>
      </w:tr>
      <w:tr w:rsidR="00322871" w:rsidRPr="00C9177B" w14:paraId="07D068A9" w14:textId="77777777" w:rsidTr="00C42C84">
        <w:trPr>
          <w:trHeight w:val="504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667BC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Симметричный оптимум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7CD2" w14:textId="6E75E2FB" w:rsidR="00322871" w:rsidRPr="00C9177B" w:rsidRDefault="00730853" w:rsidP="00C72B38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14.</w:t>
            </w:r>
            <w:r w:rsidR="00C72B38"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6858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8937" w14:textId="0FA92393" w:rsidR="00322871" w:rsidRPr="00C9177B" w:rsidRDefault="00AD7AA2" w:rsidP="00C72B38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16.</w:t>
            </w:r>
            <w:r w:rsidR="00C72B38"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5452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FBF74" w14:textId="78F586A3" w:rsidR="00322871" w:rsidRPr="00C9177B" w:rsidRDefault="00C72B38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43</w:t>
            </w:r>
          </w:p>
        </w:tc>
      </w:tr>
      <w:tr w:rsidR="00322871" w:rsidRPr="00C9177B" w14:paraId="0E3DFC5C" w14:textId="77777777" w:rsidTr="00C42C84">
        <w:trPr>
          <w:trHeight w:val="504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D29D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</w:rPr>
              <w:t>Астатизм третьего порядка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CC38" w14:textId="44EA16FC" w:rsidR="00322871" w:rsidRPr="00C9177B" w:rsidRDefault="00C72B38" w:rsidP="00C72B38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16.3397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64B7F" w14:textId="0FA7AF13" w:rsidR="00322871" w:rsidRPr="00C9177B" w:rsidRDefault="00C72B38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17.1526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2819" w14:textId="13C3D785" w:rsidR="00322871" w:rsidRPr="00C9177B" w:rsidRDefault="00C72B38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56</w:t>
            </w:r>
          </w:p>
        </w:tc>
      </w:tr>
    </w:tbl>
    <w:p w14:paraId="2FCA4F07" w14:textId="6C7F99A1" w:rsidR="00220A32" w:rsidRPr="00C9177B" w:rsidRDefault="00220A32" w:rsidP="00F0670D">
      <w:pPr>
        <w:rPr>
          <w:rFonts w:ascii="Times New Roman" w:hAnsi="Times New Roman" w:cs="Times New Roman"/>
          <w:sz w:val="28"/>
          <w:szCs w:val="28"/>
        </w:rPr>
      </w:pPr>
    </w:p>
    <w:p w14:paraId="4F7A78AC" w14:textId="77777777" w:rsidR="00220A32" w:rsidRPr="00C9177B" w:rsidRDefault="00220A32" w:rsidP="0052344C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CA10591" w14:textId="2F9D8A30" w:rsidR="00D65A44" w:rsidRPr="00C9177B" w:rsidRDefault="00D65A44" w:rsidP="00C42C84">
      <w:pPr>
        <w:spacing w:after="3" w:line="257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C9177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Снятие кривые переходных процессов при отработке задающих воздействий вида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g=vt</m:t>
        </m:r>
      </m:oMath>
      <w:r w:rsidRPr="00C9177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g=a</m:t>
        </m:r>
        <m:sSup>
          <m:sSupPr>
            <m:ctrlPr>
              <w:rPr>
                <w:rFonts w:ascii="Cambria Math" w:hAnsi="Cambria Math" w:cs="Times New Roman"/>
                <w:bCs/>
                <w:iCs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C9177B">
        <w:rPr>
          <w:rFonts w:ascii="Times New Roman" w:eastAsiaTheme="minorEastAsia" w:hAnsi="Times New Roman" w:cs="Times New Roman"/>
          <w:bCs/>
          <w:iCs/>
          <w:sz w:val="28"/>
          <w:szCs w:val="28"/>
        </w:rPr>
        <w:t>:</w:t>
      </w:r>
    </w:p>
    <w:p w14:paraId="285F6C2F" w14:textId="77777777" w:rsidR="00D65A44" w:rsidRPr="00C9177B" w:rsidRDefault="00D65A44" w:rsidP="0052344C">
      <w:pPr>
        <w:spacing w:after="3" w:line="257" w:lineRule="auto"/>
        <w:ind w:firstLine="426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tbl>
      <w:tblPr>
        <w:tblW w:w="8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1936"/>
        <w:gridCol w:w="1426"/>
        <w:gridCol w:w="1426"/>
        <w:gridCol w:w="1426"/>
      </w:tblGrid>
      <w:tr w:rsidR="00D65A44" w:rsidRPr="00C9177B" w14:paraId="5E02A049" w14:textId="77777777" w:rsidTr="00C42C84">
        <w:trPr>
          <w:trHeight w:val="673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1F1D" w14:textId="77777777" w:rsidR="00D65A44" w:rsidRPr="00C9177B" w:rsidRDefault="00D65A44" w:rsidP="00724029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bCs/>
                <w:sz w:val="20"/>
                <w:szCs w:val="28"/>
              </w:rPr>
              <w:t>Эталонная модель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85C9" w14:textId="54090301" w:rsidR="00D65A44" w:rsidRPr="00C9177B" w:rsidRDefault="00724029" w:rsidP="0072402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bCs/>
                <w:sz w:val="20"/>
                <w:szCs w:val="28"/>
              </w:rPr>
              <w:t xml:space="preserve">Статическая </w:t>
            </w:r>
            <w:r w:rsidR="00D65A44" w:rsidRPr="00C9177B">
              <w:rPr>
                <w:rFonts w:ascii="Times New Roman" w:hAnsi="Times New Roman" w:cs="Times New Roman"/>
                <w:bCs/>
                <w:sz w:val="20"/>
                <w:szCs w:val="28"/>
              </w:rPr>
              <w:t>система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3960" w14:textId="77777777" w:rsidR="00D65A44" w:rsidRPr="00C9177B" w:rsidRDefault="00D65A44" w:rsidP="00724029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bCs/>
                <w:sz w:val="20"/>
                <w:szCs w:val="28"/>
              </w:rPr>
              <w:t>Астатизм первого порядка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EB0C" w14:textId="77777777" w:rsidR="00D65A44" w:rsidRPr="00C9177B" w:rsidRDefault="00D65A44" w:rsidP="00724029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bCs/>
                <w:sz w:val="20"/>
                <w:szCs w:val="28"/>
              </w:rPr>
              <w:t>Астатизм второго порядка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F6A9" w14:textId="77777777" w:rsidR="00D65A44" w:rsidRPr="00C9177B" w:rsidRDefault="00D65A44" w:rsidP="00724029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bCs/>
                <w:sz w:val="20"/>
                <w:szCs w:val="28"/>
              </w:rPr>
              <w:t>Астатизм третьего порядка</w:t>
            </w:r>
          </w:p>
        </w:tc>
      </w:tr>
      <w:tr w:rsidR="00D65A44" w:rsidRPr="00C9177B" w14:paraId="2B264C82" w14:textId="77777777" w:rsidTr="00C42C84">
        <w:trPr>
          <w:trHeight w:val="325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0A21" w14:textId="77777777" w:rsidR="00D65A44" w:rsidRPr="00C9177B" w:rsidRDefault="00D65A44" w:rsidP="0072402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Линейный оптимум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6643" w14:textId="6213D0FB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8DCC0" w14:textId="60879CE6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9855F" w14:textId="322CB812" w:rsidR="00D65A44" w:rsidRPr="00C9177B" w:rsidRDefault="00D65A44" w:rsidP="00724029">
            <w:pPr>
              <w:pStyle w:val="a3"/>
              <w:ind w:left="-108" w:firstLine="426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5C44" w14:textId="6BAC5AE1" w:rsidR="00D65A44" w:rsidRPr="00C9177B" w:rsidRDefault="00D65A44" w:rsidP="00724029">
            <w:pPr>
              <w:pStyle w:val="a3"/>
              <w:ind w:left="-108" w:firstLine="426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65A44" w:rsidRPr="00C9177B" w14:paraId="44A3753F" w14:textId="77777777" w:rsidTr="00C42C84">
        <w:trPr>
          <w:trHeight w:val="434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ECB7" w14:textId="77777777" w:rsidR="00D65A44" w:rsidRPr="00C9177B" w:rsidRDefault="00D65A44" w:rsidP="007240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Биномиальный оптимум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3325A" w14:textId="207A740D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6290" w14:textId="50E8FB7B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0D2B" w14:textId="0EA14831" w:rsidR="00D65A44" w:rsidRPr="00C9177B" w:rsidRDefault="00D65A44" w:rsidP="00724029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7292D" w14:textId="564F345F" w:rsidR="00D65A44" w:rsidRPr="00C9177B" w:rsidRDefault="00D65A44" w:rsidP="00724029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D65A44" w:rsidRPr="00C9177B" w14:paraId="08DC9183" w14:textId="77777777" w:rsidTr="00C42C84">
        <w:trPr>
          <w:trHeight w:val="398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B9D1" w14:textId="77777777" w:rsidR="00D65A44" w:rsidRPr="00C9177B" w:rsidRDefault="00D65A44" w:rsidP="00724029">
            <w:pPr>
              <w:pStyle w:val="a3"/>
              <w:ind w:left="23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Оптимум по модулю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6F27" w14:textId="113E07E8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F80B" w14:textId="66842BB2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A5C5" w14:textId="4D11B91A" w:rsidR="00D65A44" w:rsidRPr="00C9177B" w:rsidRDefault="00D65A44" w:rsidP="00724029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E666F" w14:textId="01B24CEA" w:rsidR="00D65A44" w:rsidRPr="00C9177B" w:rsidRDefault="00D65A44" w:rsidP="00724029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D65A44" w:rsidRPr="00C9177B" w14:paraId="1762357D" w14:textId="77777777" w:rsidTr="00C42C84">
        <w:trPr>
          <w:trHeight w:val="398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F242" w14:textId="77777777" w:rsidR="00D65A44" w:rsidRPr="00C9177B" w:rsidRDefault="00D65A44" w:rsidP="007240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Симметричный оптимум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9323" w14:textId="178B8026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724A" w14:textId="003D3100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A7325" w14:textId="3A7232B8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52B8" w14:textId="40040BB1" w:rsidR="00D65A44" w:rsidRPr="00C9177B" w:rsidRDefault="00D65A44" w:rsidP="00724029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D65A44" w:rsidRPr="00C9177B" w14:paraId="6C778CDD" w14:textId="77777777" w:rsidTr="00C42C84">
        <w:trPr>
          <w:trHeight w:val="398"/>
          <w:jc w:val="center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AB51" w14:textId="77777777" w:rsidR="00D65A44" w:rsidRPr="00C9177B" w:rsidRDefault="00D65A44" w:rsidP="00724029">
            <w:pPr>
              <w:pStyle w:val="a3"/>
              <w:ind w:left="23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Астатизм третьего порядка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1108" w14:textId="262D886F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01C7" w14:textId="3D641B8C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5E6AA" w14:textId="7A128200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EA84" w14:textId="5D277072" w:rsidR="00D65A44" w:rsidRPr="00C9177B" w:rsidRDefault="009A3A4C" w:rsidP="0072402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Cs w:val="28"/>
              </w:rPr>
              <w:t>да</w:t>
            </w:r>
          </w:p>
        </w:tc>
      </w:tr>
    </w:tbl>
    <w:p w14:paraId="56CBE12B" w14:textId="77777777" w:rsidR="00C9177B" w:rsidRPr="00C9177B" w:rsidRDefault="00C9177B" w:rsidP="00C42C8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64737C7B" w14:textId="494E2AC7" w:rsidR="00322871" w:rsidRPr="00C9177B" w:rsidRDefault="00322871" w:rsidP="00C42C8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C9177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Определение запаса по амплитуде, запаса по фазе и показатель </w:t>
      </w:r>
      <w:proofErr w:type="spellStart"/>
      <w:r w:rsidRPr="00C9177B">
        <w:rPr>
          <w:rFonts w:ascii="Times New Roman" w:eastAsiaTheme="minorEastAsia" w:hAnsi="Times New Roman" w:cs="Times New Roman"/>
          <w:bCs/>
          <w:iCs/>
          <w:sz w:val="28"/>
          <w:szCs w:val="28"/>
        </w:rPr>
        <w:t>колебательности</w:t>
      </w:r>
      <w:proofErr w:type="spellEnd"/>
      <w:r w:rsidRPr="00C9177B">
        <w:rPr>
          <w:rFonts w:ascii="Times New Roman" w:eastAsiaTheme="minorEastAsia" w:hAnsi="Times New Roman" w:cs="Times New Roman"/>
          <w:bCs/>
          <w:iCs/>
          <w:sz w:val="28"/>
          <w:szCs w:val="28"/>
        </w:rPr>
        <w:t>:</w:t>
      </w:r>
    </w:p>
    <w:p w14:paraId="3D7B6E86" w14:textId="77777777" w:rsidR="00322871" w:rsidRPr="00C9177B" w:rsidRDefault="00322871" w:rsidP="0052344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tbl>
      <w:tblPr>
        <w:tblW w:w="9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414"/>
        <w:gridCol w:w="1986"/>
        <w:gridCol w:w="2410"/>
      </w:tblGrid>
      <w:tr w:rsidR="00322871" w:rsidRPr="00C9177B" w14:paraId="764C4D97" w14:textId="77777777" w:rsidTr="00C42C84">
        <w:trPr>
          <w:trHeight w:val="40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DD7A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Эталонная модель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6025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 xml:space="preserve">Показатель </w:t>
            </w: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колебательности</w:t>
            </w:r>
            <w:proofErr w:type="spellEnd"/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4894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Запас по амплитуде</w:t>
            </w: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Дб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2723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Запас по фазе</w:t>
            </w:r>
          </w:p>
        </w:tc>
      </w:tr>
      <w:tr w:rsidR="00322871" w:rsidRPr="00C9177B" w14:paraId="41A38CAC" w14:textId="77777777" w:rsidTr="00C42C84">
        <w:trPr>
          <w:trHeight w:val="40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9EED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Линейный оптимум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DAB6" w14:textId="77777777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788B" w14:textId="24E71B1D" w:rsidR="00322871" w:rsidRPr="00C9177B" w:rsidRDefault="004F484F" w:rsidP="004F484F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inf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5339" w14:textId="3E6A4ACF" w:rsidR="00322871" w:rsidRPr="00C9177B" w:rsidRDefault="00EB109D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0.1454</w:t>
            </w:r>
          </w:p>
        </w:tc>
      </w:tr>
      <w:tr w:rsidR="00322871" w:rsidRPr="00C9177B" w14:paraId="5F67C114" w14:textId="77777777" w:rsidTr="00C42C84">
        <w:trPr>
          <w:trHeight w:val="5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86998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Биномиальный оптимум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AE27" w14:textId="75AEBF41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0861" w14:textId="6E0EA98E" w:rsidR="00322871" w:rsidRPr="00C9177B" w:rsidRDefault="004F484F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inf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2E9B" w14:textId="54F08825" w:rsidR="00322871" w:rsidRPr="00C9177B" w:rsidRDefault="002B279B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0.4606</w:t>
            </w:r>
          </w:p>
        </w:tc>
      </w:tr>
      <w:tr w:rsidR="00322871" w:rsidRPr="00C9177B" w14:paraId="3C646281" w14:textId="77777777" w:rsidTr="00C42C84">
        <w:trPr>
          <w:trHeight w:val="49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1520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Оптимум по модулю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245F0" w14:textId="0072CE5B" w:rsidR="00322871" w:rsidRPr="00C9177B" w:rsidRDefault="00375FFA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F5CF" w14:textId="438BA2E6" w:rsidR="00322871" w:rsidRPr="00C9177B" w:rsidRDefault="004F484F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inf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D614" w14:textId="0BAD6AB2" w:rsidR="00322871" w:rsidRPr="00C9177B" w:rsidRDefault="002B279B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0.3193</w:t>
            </w:r>
          </w:p>
        </w:tc>
      </w:tr>
      <w:tr w:rsidR="00322871" w:rsidRPr="00C9177B" w14:paraId="1AA89E93" w14:textId="77777777" w:rsidTr="00C42C84">
        <w:trPr>
          <w:trHeight w:val="49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3D344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Симметричный оптимум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C0D3" w14:textId="601A4689" w:rsidR="00322871" w:rsidRPr="00C9177B" w:rsidRDefault="00A860C3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9.3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58DC" w14:textId="5EF52433" w:rsidR="00322871" w:rsidRPr="00C9177B" w:rsidRDefault="004F484F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inf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D394" w14:textId="174B5F8D" w:rsidR="00322871" w:rsidRPr="00C9177B" w:rsidRDefault="00865E0C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0.2912</w:t>
            </w:r>
          </w:p>
        </w:tc>
      </w:tr>
      <w:tr w:rsidR="00322871" w:rsidRPr="00C9177B" w14:paraId="6EA34043" w14:textId="77777777" w:rsidTr="00C42C84">
        <w:trPr>
          <w:trHeight w:val="49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1DA8" w14:textId="77777777" w:rsidR="00322871" w:rsidRPr="00C9177B" w:rsidRDefault="00322871" w:rsidP="00C42C84">
            <w:pPr>
              <w:pStyle w:val="a3"/>
              <w:ind w:left="23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Астатизм третьего порядка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68EF8" w14:textId="28E99932" w:rsidR="00322871" w:rsidRPr="00C9177B" w:rsidRDefault="00322871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2.0</w:t>
            </w:r>
            <w:r w:rsidR="00A860C3" w:rsidRPr="00C9177B">
              <w:rPr>
                <w:rFonts w:ascii="Times New Roman" w:hAnsi="Times New Roman" w:cs="Times New Roman"/>
                <w:sz w:val="20"/>
                <w:szCs w:val="28"/>
              </w:rPr>
              <w:t>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B13D" w14:textId="7855ABED" w:rsidR="00322871" w:rsidRPr="00C9177B" w:rsidRDefault="00A860C3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-14.4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2F6D" w14:textId="1AB32F6D" w:rsidR="00322871" w:rsidRPr="00C9177B" w:rsidRDefault="00865E0C" w:rsidP="00C42C84">
            <w:pPr>
              <w:pStyle w:val="a3"/>
              <w:ind w:left="0" w:firstLine="426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C9177B">
              <w:rPr>
                <w:rFonts w:ascii="Times New Roman" w:hAnsi="Times New Roman" w:cs="Times New Roman"/>
                <w:sz w:val="20"/>
                <w:szCs w:val="28"/>
              </w:rPr>
              <w:t>0.2898</w:t>
            </w:r>
          </w:p>
        </w:tc>
      </w:tr>
    </w:tbl>
    <w:p w14:paraId="6485AE98" w14:textId="1864DB18" w:rsidR="00DF2995" w:rsidRDefault="00DF2995" w:rsidP="0052344C">
      <w:pPr>
        <w:pStyle w:val="a3"/>
        <w:ind w:left="23" w:firstLine="426"/>
        <w:jc w:val="center"/>
        <w:rPr>
          <w:rFonts w:ascii="Times New Roman" w:eastAsia="Courier New" w:hAnsi="Times New Roman" w:cs="Times New Roman"/>
          <w:sz w:val="28"/>
          <w:szCs w:val="28"/>
        </w:rPr>
      </w:pPr>
    </w:p>
    <w:p w14:paraId="08E24B80" w14:textId="77777777" w:rsidR="00E42167" w:rsidRDefault="00E42167" w:rsidP="00E42167">
      <w:pPr>
        <w:pStyle w:val="a3"/>
        <w:keepNext/>
        <w:ind w:left="23" w:hanging="590"/>
        <w:jc w:val="center"/>
      </w:pPr>
      <w:r w:rsidRPr="00E42167">
        <w:rPr>
          <w:rFonts w:ascii="Times New Roman" w:eastAsia="Courier New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B6FF6F" wp14:editId="4C71F7E6">
            <wp:extent cx="4906060" cy="4324954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DFC3" w14:textId="33C0BF96" w:rsidR="00E42167" w:rsidRPr="00C9177B" w:rsidRDefault="00E42167" w:rsidP="00E42167">
      <w:pPr>
        <w:pStyle w:val="a4"/>
        <w:jc w:val="center"/>
        <w:rPr>
          <w:rFonts w:ascii="Times New Roman" w:eastAsia="Courier New" w:hAnsi="Times New Roman" w:cs="Times New Roman"/>
          <w:sz w:val="28"/>
          <w:szCs w:val="28"/>
        </w:rPr>
      </w:pPr>
      <w:r>
        <w:t>Рисунок 25</w:t>
      </w:r>
      <w:r w:rsidRPr="001D0144">
        <w:t xml:space="preserve">. </w:t>
      </w:r>
      <w:r>
        <w:t>Полная схема моделирования</w:t>
      </w:r>
    </w:p>
    <w:p w14:paraId="0337EC97" w14:textId="416A4794" w:rsidR="00333D52" w:rsidRPr="00C9177B" w:rsidRDefault="00322871" w:rsidP="00C62121">
      <w:pPr>
        <w:autoSpaceDE w:val="0"/>
        <w:autoSpaceDN w:val="0"/>
        <w:adjustRightInd w:val="0"/>
        <w:spacing w:after="0" w:line="360" w:lineRule="auto"/>
        <w:rPr>
          <w:rFonts w:ascii="Times New Roman" w:eastAsia="SFRM1000" w:hAnsi="Times New Roman" w:cs="Times New Roman"/>
          <w:bCs/>
          <w:sz w:val="28"/>
          <w:szCs w:val="36"/>
        </w:rPr>
      </w:pPr>
      <w:r w:rsidRPr="00C9177B">
        <w:rPr>
          <w:rFonts w:ascii="Times New Roman" w:eastAsia="SFRM1000" w:hAnsi="Times New Roman" w:cs="Times New Roman"/>
          <w:bCs/>
          <w:sz w:val="28"/>
          <w:szCs w:val="36"/>
        </w:rPr>
        <w:t xml:space="preserve">Вывод: </w:t>
      </w:r>
      <w:r w:rsidR="00A860C3" w:rsidRPr="00C9177B">
        <w:rPr>
          <w:rFonts w:ascii="Times New Roman" w:eastAsia="SFRM1000" w:hAnsi="Times New Roman" w:cs="Times New Roman"/>
          <w:bCs/>
          <w:sz w:val="28"/>
          <w:szCs w:val="36"/>
        </w:rPr>
        <w:t>в ходе выполнения данной работы были изучены настройки на биноминальный оптимум, оптимум по модулю, симметричный оптимум и астатизм третьего порядка.</w:t>
      </w:r>
      <w:r w:rsidR="00A860C3" w:rsidRPr="00C9177B">
        <w:rPr>
          <w:rFonts w:ascii="Times New Roman" w:hAnsi="Times New Roman" w:cs="Times New Roman"/>
          <w:sz w:val="28"/>
          <w:szCs w:val="28"/>
        </w:rPr>
        <w:t xml:space="preserve"> Также были исследованы качества систем управления, настроенных на заданные оптимумы.</w:t>
      </w:r>
    </w:p>
    <w:p w14:paraId="204B4360" w14:textId="76DABF2B" w:rsidR="00951A4F" w:rsidRPr="00C9177B" w:rsidRDefault="00322871" w:rsidP="00C62121">
      <w:pPr>
        <w:autoSpaceDE w:val="0"/>
        <w:autoSpaceDN w:val="0"/>
        <w:adjustRightInd w:val="0"/>
        <w:spacing w:after="0" w:line="360" w:lineRule="auto"/>
        <w:rPr>
          <w:rFonts w:ascii="Times New Roman" w:eastAsia="SFRM1000" w:hAnsi="Times New Roman" w:cs="Times New Roman"/>
          <w:b/>
          <w:bCs/>
          <w:sz w:val="36"/>
          <w:szCs w:val="36"/>
        </w:rPr>
      </w:pPr>
      <w:r w:rsidRPr="00C9177B">
        <w:rPr>
          <w:rFonts w:ascii="Times New Roman" w:eastAsia="SFRM1000" w:hAnsi="Times New Roman" w:cs="Times New Roman"/>
          <w:sz w:val="28"/>
          <w:szCs w:val="28"/>
        </w:rPr>
        <w:t xml:space="preserve">Были сняты ЛАЧХ и </w:t>
      </w:r>
      <w:r w:rsidR="007C7496" w:rsidRPr="00C9177B">
        <w:rPr>
          <w:rFonts w:ascii="Times New Roman" w:eastAsia="SFRM1000" w:hAnsi="Times New Roman" w:cs="Times New Roman"/>
          <w:sz w:val="28"/>
          <w:szCs w:val="28"/>
        </w:rPr>
        <w:t>ФЧХ передаточных функций</w:t>
      </w:r>
      <w:r w:rsidR="00104BE1" w:rsidRPr="00C9177B">
        <w:rPr>
          <w:rFonts w:ascii="Times New Roman" w:eastAsia="SFRM1000" w:hAnsi="Times New Roman" w:cs="Times New Roman"/>
          <w:sz w:val="28"/>
          <w:szCs w:val="28"/>
        </w:rPr>
        <w:t xml:space="preserve">, получены кривые ПП при скачке задающего воздействия, рассчитано </w:t>
      </w:r>
      <w:r w:rsidR="00C91124" w:rsidRPr="00C9177B">
        <w:rPr>
          <w:rFonts w:ascii="Times New Roman" w:eastAsia="SFRM1000" w:hAnsi="Times New Roman" w:cs="Times New Roman"/>
          <w:sz w:val="28"/>
          <w:szCs w:val="28"/>
        </w:rPr>
        <w:t xml:space="preserve">перерегулирование и </w:t>
      </w:r>
      <w:r w:rsidR="00104BE1" w:rsidRPr="00C9177B">
        <w:rPr>
          <w:rFonts w:ascii="Times New Roman" w:eastAsia="SFRM1000" w:hAnsi="Times New Roman" w:cs="Times New Roman"/>
          <w:sz w:val="28"/>
          <w:szCs w:val="28"/>
        </w:rPr>
        <w:t>время вхождения в зону 5% и 2%</w:t>
      </w:r>
      <w:r w:rsidR="00C91124" w:rsidRPr="00C9177B">
        <w:rPr>
          <w:rFonts w:ascii="Times New Roman" w:eastAsia="SFRM1000" w:hAnsi="Times New Roman" w:cs="Times New Roman"/>
          <w:sz w:val="28"/>
          <w:szCs w:val="28"/>
        </w:rPr>
        <w:t>.</w:t>
      </w:r>
    </w:p>
    <w:sectPr w:rsidR="00951A4F" w:rsidRPr="00C9177B" w:rsidSect="00293C2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BX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1A2"/>
    <w:multiLevelType w:val="hybridMultilevel"/>
    <w:tmpl w:val="E4E252CA"/>
    <w:lvl w:ilvl="0" w:tplc="31C249D6">
      <w:start w:val="1"/>
      <w:numFmt w:val="decimal"/>
      <w:lvlText w:val="%1."/>
      <w:lvlJc w:val="left"/>
      <w:pPr>
        <w:ind w:left="720" w:hanging="360"/>
      </w:pPr>
      <w:rPr>
        <w:rFonts w:eastAsia="SFBX1000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0A17"/>
    <w:multiLevelType w:val="hybridMultilevel"/>
    <w:tmpl w:val="5D6C4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904B7"/>
    <w:multiLevelType w:val="hybridMultilevel"/>
    <w:tmpl w:val="6BD417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66"/>
    <w:rsid w:val="00082FB7"/>
    <w:rsid w:val="000976D9"/>
    <w:rsid w:val="00104BE1"/>
    <w:rsid w:val="00152D23"/>
    <w:rsid w:val="001625FE"/>
    <w:rsid w:val="00220A32"/>
    <w:rsid w:val="00251269"/>
    <w:rsid w:val="00287D7D"/>
    <w:rsid w:val="00293C26"/>
    <w:rsid w:val="002B279B"/>
    <w:rsid w:val="002E10AF"/>
    <w:rsid w:val="00322871"/>
    <w:rsid w:val="00333D52"/>
    <w:rsid w:val="003400A5"/>
    <w:rsid w:val="00375FFA"/>
    <w:rsid w:val="003A72AB"/>
    <w:rsid w:val="003A7BA3"/>
    <w:rsid w:val="003D38BB"/>
    <w:rsid w:val="00410C5B"/>
    <w:rsid w:val="00424955"/>
    <w:rsid w:val="00447D40"/>
    <w:rsid w:val="0046371C"/>
    <w:rsid w:val="00485E4C"/>
    <w:rsid w:val="004F484F"/>
    <w:rsid w:val="00500D36"/>
    <w:rsid w:val="0052344C"/>
    <w:rsid w:val="005557B9"/>
    <w:rsid w:val="005923EE"/>
    <w:rsid w:val="005E26C9"/>
    <w:rsid w:val="006511E7"/>
    <w:rsid w:val="006F2BB1"/>
    <w:rsid w:val="00703E04"/>
    <w:rsid w:val="00724029"/>
    <w:rsid w:val="00730853"/>
    <w:rsid w:val="0074434E"/>
    <w:rsid w:val="0078252E"/>
    <w:rsid w:val="007C7496"/>
    <w:rsid w:val="007F2318"/>
    <w:rsid w:val="008646A5"/>
    <w:rsid w:val="00865E0C"/>
    <w:rsid w:val="00867787"/>
    <w:rsid w:val="008D297E"/>
    <w:rsid w:val="00951A4F"/>
    <w:rsid w:val="00990547"/>
    <w:rsid w:val="009A3A4C"/>
    <w:rsid w:val="009A707B"/>
    <w:rsid w:val="00A054EF"/>
    <w:rsid w:val="00A27512"/>
    <w:rsid w:val="00A42066"/>
    <w:rsid w:val="00A52532"/>
    <w:rsid w:val="00A860C3"/>
    <w:rsid w:val="00AD0131"/>
    <w:rsid w:val="00AD7AA2"/>
    <w:rsid w:val="00B3457B"/>
    <w:rsid w:val="00BB6619"/>
    <w:rsid w:val="00BE18F9"/>
    <w:rsid w:val="00C0064E"/>
    <w:rsid w:val="00C03462"/>
    <w:rsid w:val="00C42C84"/>
    <w:rsid w:val="00C60803"/>
    <w:rsid w:val="00C62121"/>
    <w:rsid w:val="00C72B38"/>
    <w:rsid w:val="00C91124"/>
    <w:rsid w:val="00C9177B"/>
    <w:rsid w:val="00CB6C9E"/>
    <w:rsid w:val="00D437DB"/>
    <w:rsid w:val="00D44E93"/>
    <w:rsid w:val="00D512D1"/>
    <w:rsid w:val="00D65A44"/>
    <w:rsid w:val="00D96DBF"/>
    <w:rsid w:val="00DA3405"/>
    <w:rsid w:val="00DF2995"/>
    <w:rsid w:val="00DF579A"/>
    <w:rsid w:val="00E42167"/>
    <w:rsid w:val="00E55B66"/>
    <w:rsid w:val="00EB109D"/>
    <w:rsid w:val="00ED464D"/>
    <w:rsid w:val="00F0670D"/>
    <w:rsid w:val="00F16B70"/>
    <w:rsid w:val="00F674FA"/>
    <w:rsid w:val="00F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DBF1"/>
  <w15:chartTrackingRefBased/>
  <w15:docId w15:val="{731F2143-38C5-2C4C-BB4B-C787D4DF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B66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57B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List Paragraph"/>
    <w:basedOn w:val="a"/>
    <w:uiPriority w:val="34"/>
    <w:qFormat/>
    <w:rsid w:val="00951A4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52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4F4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etwaswie@gmail.com</dc:creator>
  <cp:keywords/>
  <dc:description/>
  <cp:lastModifiedBy>Ivan Nilov</cp:lastModifiedBy>
  <cp:revision>3</cp:revision>
  <dcterms:created xsi:type="dcterms:W3CDTF">2022-01-11T15:43:00Z</dcterms:created>
  <dcterms:modified xsi:type="dcterms:W3CDTF">2022-01-11T15:45:00Z</dcterms:modified>
</cp:coreProperties>
</file>