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4E39C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57AE">
        <w:rPr>
          <w:rFonts w:ascii="Times New Roman" w:hAnsi="Times New Roman" w:cs="Times New Roman"/>
          <w:lang w:val="en-US"/>
        </w:rPr>
        <w:t>C</w:t>
      </w:r>
      <w:r w:rsidRPr="009757AE">
        <w:rPr>
          <w:rFonts w:ascii="Times New Roman" w:hAnsi="Times New Roman" w:cs="Times New Roman"/>
        </w:rPr>
        <w:t>анкт-Петербургский национальный исследовательский университет ИТМО</w:t>
      </w:r>
    </w:p>
    <w:p w14:paraId="4F6CA06D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57AE">
        <w:rPr>
          <w:rFonts w:ascii="Times New Roman" w:hAnsi="Times New Roman" w:cs="Times New Roman"/>
        </w:rPr>
        <w:t>Факультет Систем Управления и Робототехники</w:t>
      </w:r>
    </w:p>
    <w:p w14:paraId="15535DC0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4054A9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0FC9CED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1D1F85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4EE89E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3EAAD3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C27AF" w14:textId="77777777" w:rsidR="00E65836" w:rsidRDefault="00E65836" w:rsidP="00E65836">
      <w:pPr>
        <w:spacing w:after="0" w:line="240" w:lineRule="auto"/>
        <w:rPr>
          <w:rFonts w:ascii="Times New Roman" w:hAnsi="Times New Roman" w:cs="Times New Roman"/>
        </w:rPr>
      </w:pPr>
    </w:p>
    <w:p w14:paraId="77FB45E7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B5AD3E" w14:textId="77777777" w:rsidR="00E65836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C42D51" w14:textId="77777777" w:rsidR="00E65836" w:rsidRPr="009757AE" w:rsidRDefault="00E65836" w:rsidP="00E65836">
      <w:pPr>
        <w:spacing w:after="0" w:line="240" w:lineRule="auto"/>
        <w:rPr>
          <w:rFonts w:ascii="Times New Roman" w:hAnsi="Times New Roman" w:cs="Times New Roman"/>
        </w:rPr>
      </w:pPr>
    </w:p>
    <w:p w14:paraId="2A0B57C4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32BDCB" w14:textId="77777777" w:rsidR="00E65836" w:rsidRPr="009757AE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A7C215" w14:textId="6C3CC5B1" w:rsidR="00E65836" w:rsidRPr="001E2613" w:rsidRDefault="00E65836" w:rsidP="00E65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613">
        <w:rPr>
          <w:rFonts w:ascii="Times New Roman" w:hAnsi="Times New Roman" w:cs="Times New Roman"/>
          <w:sz w:val="28"/>
          <w:szCs w:val="28"/>
        </w:rPr>
        <w:t>Дисциплина: “</w:t>
      </w:r>
      <w:r>
        <w:rPr>
          <w:rFonts w:ascii="Times New Roman" w:hAnsi="Times New Roman" w:cs="Times New Roman"/>
          <w:sz w:val="28"/>
          <w:szCs w:val="28"/>
        </w:rPr>
        <w:t>Технологические инновации в производстве</w:t>
      </w:r>
      <w:r w:rsidRPr="001E2613">
        <w:rPr>
          <w:rFonts w:ascii="Times New Roman" w:hAnsi="Times New Roman" w:cs="Times New Roman"/>
          <w:sz w:val="28"/>
          <w:szCs w:val="28"/>
        </w:rPr>
        <w:t>”</w:t>
      </w:r>
    </w:p>
    <w:p w14:paraId="0FCD4EFD" w14:textId="2856FAC1" w:rsidR="00E65836" w:rsidRPr="001E2613" w:rsidRDefault="00E65836" w:rsidP="00E65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613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25BEB98" w14:textId="3C2C7DDF" w:rsidR="00E65836" w:rsidRPr="001E2613" w:rsidRDefault="00E65836" w:rsidP="00E65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613">
        <w:rPr>
          <w:rFonts w:ascii="Times New Roman" w:hAnsi="Times New Roman" w:cs="Times New Roman"/>
          <w:sz w:val="28"/>
          <w:szCs w:val="28"/>
        </w:rPr>
        <w:t>“</w:t>
      </w:r>
      <w:r w:rsidRPr="00E65836"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65836">
        <w:rPr>
          <w:rFonts w:ascii="Times New Roman" w:hAnsi="Times New Roman" w:cs="Times New Roman"/>
          <w:sz w:val="28"/>
          <w:szCs w:val="28"/>
        </w:rPr>
        <w:t>азраб</w:t>
      </w:r>
      <w:r>
        <w:rPr>
          <w:rFonts w:ascii="Times New Roman" w:hAnsi="Times New Roman" w:cs="Times New Roman"/>
          <w:sz w:val="28"/>
          <w:szCs w:val="28"/>
        </w:rPr>
        <w:t>отка</w:t>
      </w:r>
      <w:r w:rsidRPr="00E65836">
        <w:rPr>
          <w:rFonts w:ascii="Times New Roman" w:hAnsi="Times New Roman" w:cs="Times New Roman"/>
          <w:sz w:val="28"/>
          <w:szCs w:val="28"/>
        </w:rPr>
        <w:t xml:space="preserve"> управляющи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E65836">
        <w:rPr>
          <w:rFonts w:ascii="Times New Roman" w:hAnsi="Times New Roman" w:cs="Times New Roman"/>
          <w:sz w:val="28"/>
          <w:szCs w:val="28"/>
        </w:rPr>
        <w:t xml:space="preserve"> программ для программируемого логического контроллера в среде Fusion Codesys 3.5.</w:t>
      </w:r>
      <w:r w:rsidRPr="001E2613">
        <w:rPr>
          <w:rFonts w:ascii="Times New Roman" w:hAnsi="Times New Roman" w:cs="Times New Roman"/>
          <w:sz w:val="28"/>
          <w:szCs w:val="28"/>
        </w:rPr>
        <w:t>”</w:t>
      </w:r>
    </w:p>
    <w:p w14:paraId="2B69FC17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F8B7FA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B6BF73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DB5926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F7CD63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8F2CDA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B87187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E802B7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BCE292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4CEECE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7220BC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5ECC93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DAFC0B" w14:textId="77777777" w:rsidR="00E65836" w:rsidRPr="007F7DD1" w:rsidRDefault="00E65836" w:rsidP="00E658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A19A92" w14:textId="2D033389" w:rsidR="00E65836" w:rsidRPr="00E94849" w:rsidRDefault="00E65836" w:rsidP="008D652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94849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D652D">
        <w:rPr>
          <w:rFonts w:ascii="Times New Roman" w:hAnsi="Times New Roman" w:cs="Times New Roman"/>
          <w:sz w:val="24"/>
          <w:szCs w:val="24"/>
        </w:rPr>
        <w:t>ка</w:t>
      </w:r>
      <w:r w:rsidRPr="00E94849">
        <w:rPr>
          <w:rFonts w:ascii="Times New Roman" w:hAnsi="Times New Roman" w:cs="Times New Roman"/>
          <w:sz w:val="24"/>
          <w:szCs w:val="24"/>
        </w:rPr>
        <w:t xml:space="preserve"> группы </w:t>
      </w:r>
      <w:r w:rsidRPr="00E948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7DD1">
        <w:rPr>
          <w:rFonts w:ascii="Times New Roman" w:hAnsi="Times New Roman" w:cs="Times New Roman"/>
          <w:sz w:val="24"/>
          <w:szCs w:val="24"/>
        </w:rPr>
        <w:t>33362</w:t>
      </w:r>
    </w:p>
    <w:p w14:paraId="50B38A69" w14:textId="77777777" w:rsidR="00E65836" w:rsidRPr="00E94849" w:rsidRDefault="00E65836" w:rsidP="00E6583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Алексеева Юлия</w:t>
      </w:r>
    </w:p>
    <w:p w14:paraId="13E220D5" w14:textId="096102C8" w:rsidR="00E65836" w:rsidRPr="00E94849" w:rsidRDefault="00E65836" w:rsidP="00E6583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Преподаватель</w:t>
      </w:r>
      <w:r w:rsidRPr="007F7DD1">
        <w:rPr>
          <w:rFonts w:ascii="Times New Roman" w:hAnsi="Times New Roman" w:cs="Times New Roman"/>
          <w:sz w:val="24"/>
          <w:szCs w:val="24"/>
        </w:rPr>
        <w:t xml:space="preserve">: </w:t>
      </w:r>
      <w:r w:rsidR="008D652D">
        <w:rPr>
          <w:rFonts w:ascii="Times New Roman" w:hAnsi="Times New Roman" w:cs="Times New Roman"/>
          <w:sz w:val="24"/>
          <w:szCs w:val="24"/>
        </w:rPr>
        <w:t>Киприянов К.В.</w:t>
      </w:r>
    </w:p>
    <w:p w14:paraId="651246B8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FFBA8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60459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71732A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C123D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346AED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6EBDB" w14:textId="77777777" w:rsidR="00E65836" w:rsidRPr="00E94849" w:rsidRDefault="00E65836" w:rsidP="00E65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2D74D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A54ED" w14:textId="77777777" w:rsidR="00E65836" w:rsidRPr="00E94849" w:rsidRDefault="00E65836" w:rsidP="00E65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8EB87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0754F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11451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Санкт – Петербург</w:t>
      </w:r>
    </w:p>
    <w:p w14:paraId="47753F3E" w14:textId="77777777" w:rsidR="00E65836" w:rsidRPr="00E94849" w:rsidRDefault="00E65836" w:rsidP="00E65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4849">
        <w:rPr>
          <w:rFonts w:ascii="Times New Roman" w:hAnsi="Times New Roman" w:cs="Times New Roman"/>
          <w:sz w:val="24"/>
          <w:szCs w:val="24"/>
        </w:rPr>
        <w:t>2020 г.</w:t>
      </w:r>
    </w:p>
    <w:p w14:paraId="30C4BF04" w14:textId="69B46FDF" w:rsidR="00780054" w:rsidRDefault="00780054"/>
    <w:p w14:paraId="4A34A736" w14:textId="60FF9D5B" w:rsidR="008D652D" w:rsidRDefault="008D652D"/>
    <w:p w14:paraId="494484A0" w14:textId="541CA58E" w:rsidR="008D652D" w:rsidRDefault="008D652D" w:rsidP="008D652D">
      <w:r>
        <w:lastRenderedPageBreak/>
        <w:t>Цель: исследовать достоинства и</w:t>
      </w:r>
      <w:r w:rsidR="00420580">
        <w:t xml:space="preserve"> </w:t>
      </w:r>
      <w:r>
        <w:t>недостатки языков LD, FBD, ST для</w:t>
      </w:r>
      <w:r w:rsidR="00420580">
        <w:t xml:space="preserve"> </w:t>
      </w:r>
      <w:r>
        <w:t>программирования ПЛК, и определить</w:t>
      </w:r>
      <w:r w:rsidR="00420580">
        <w:t xml:space="preserve"> </w:t>
      </w:r>
      <w:r>
        <w:t>специфику и применимость этих языков</w:t>
      </w:r>
      <w:r w:rsidR="00420580">
        <w:t xml:space="preserve"> </w:t>
      </w:r>
      <w:r>
        <w:t>для разных типов задач (процессов).</w:t>
      </w:r>
    </w:p>
    <w:p w14:paraId="6A082CCC" w14:textId="39DA5B20" w:rsidR="00420580" w:rsidRDefault="00420580" w:rsidP="00420580">
      <w:r>
        <w:t>Ход работы:</w:t>
      </w:r>
    </w:p>
    <w:p w14:paraId="08E69B71" w14:textId="39C5046A" w:rsidR="00420580" w:rsidRDefault="00420580" w:rsidP="00420580">
      <w:pPr>
        <w:ind w:left="426"/>
      </w:pPr>
      <w:r>
        <w:t xml:space="preserve">Я выбрала пример №1 из списка предложенных в презентации. </w:t>
      </w:r>
    </w:p>
    <w:p w14:paraId="6744C5A6" w14:textId="79B006E3" w:rsidR="00420580" w:rsidRPr="00420580" w:rsidRDefault="00420580" w:rsidP="00420580">
      <w:pPr>
        <w:ind w:left="426"/>
        <w:rPr>
          <w:b/>
          <w:bCs/>
        </w:rPr>
      </w:pPr>
      <w:r w:rsidRPr="00420580">
        <w:rPr>
          <w:b/>
          <w:bCs/>
        </w:rPr>
        <w:t>Водонапорная башня (язык LD)</w:t>
      </w:r>
    </w:p>
    <w:p w14:paraId="56472B53" w14:textId="74318F38" w:rsidR="00420580" w:rsidRDefault="00420580" w:rsidP="00420580">
      <w:pPr>
        <w:ind w:left="426"/>
      </w:pPr>
      <w:r>
        <w:t>Система состоит из двух управляемых заслонок, одна для впуска воды, вторая для выпуска и датчика уровня воды поплавкового типа и нормально закрытой аварийной кнопки с фиксацией. Алгоритм работы следующий. При старте системы обе заслонки открыты. При достижении необходимого уровня воды впускная заслонка закрывается на N секунд, затем открывается вновь. При нажатии на аварийную кнопку обе заслонки закрываются, при отпускании – открываются.</w:t>
      </w:r>
    </w:p>
    <w:p w14:paraId="2C503B26" w14:textId="77777777" w:rsidR="00420580" w:rsidRDefault="00420580" w:rsidP="00420580">
      <w:pPr>
        <w:ind w:left="426"/>
      </w:pPr>
    </w:p>
    <w:p w14:paraId="216EFD15" w14:textId="04DBAE2F" w:rsidR="00420580" w:rsidRDefault="00420580" w:rsidP="00420580">
      <w:pPr>
        <w:ind w:left="426"/>
        <w:rPr>
          <w:b/>
          <w:bCs/>
        </w:rPr>
      </w:pPr>
      <w:r w:rsidRPr="00420580">
        <w:rPr>
          <w:b/>
          <w:bCs/>
        </w:rPr>
        <w:t>Датчики, кнопки и актуаторы задействованные в процессе:</w:t>
      </w:r>
    </w:p>
    <w:p w14:paraId="7AB5F944" w14:textId="776AC63D" w:rsidR="00420580" w:rsidRDefault="00420580" w:rsidP="00420580">
      <w:pPr>
        <w:ind w:left="426"/>
      </w:pPr>
      <w:r>
        <w:t>Кнопки: аварийная нормально закрытая кнопка с фиксацией, старт.</w:t>
      </w:r>
    </w:p>
    <w:p w14:paraId="5643FF7B" w14:textId="7635E248" w:rsidR="00420580" w:rsidRDefault="00420580" w:rsidP="00420580">
      <w:pPr>
        <w:ind w:left="426"/>
      </w:pPr>
      <w:r>
        <w:t>Актуаторы: открывание/закрывание заслонок.</w:t>
      </w:r>
    </w:p>
    <w:p w14:paraId="6F499DC1" w14:textId="2D0E609C" w:rsidR="00420580" w:rsidRDefault="00420580" w:rsidP="00420580">
      <w:pPr>
        <w:ind w:left="426"/>
      </w:pPr>
      <w:r>
        <w:t>Датчики: уровня воды поплавкового типа.</w:t>
      </w:r>
    </w:p>
    <w:p w14:paraId="1B9D14BE" w14:textId="77777777" w:rsidR="00420580" w:rsidRDefault="00420580" w:rsidP="00420580">
      <w:pPr>
        <w:ind w:left="426"/>
      </w:pPr>
    </w:p>
    <w:p w14:paraId="2C01BFA0" w14:textId="1CF37DE3" w:rsidR="00420580" w:rsidRDefault="00420580" w:rsidP="00420580">
      <w:pPr>
        <w:ind w:left="426"/>
        <w:rPr>
          <w:b/>
          <w:bCs/>
        </w:rPr>
      </w:pPr>
      <w:r>
        <w:rPr>
          <w:b/>
          <w:bCs/>
        </w:rPr>
        <w:t>Входные и выходные сигналы:</w:t>
      </w:r>
    </w:p>
    <w:p w14:paraId="3740B0F7" w14:textId="77777777" w:rsidR="008C2885" w:rsidRDefault="008C2885" w:rsidP="00420580">
      <w:pPr>
        <w:ind w:left="426"/>
      </w:pPr>
      <w:r>
        <w:t xml:space="preserve">Входы: </w:t>
      </w:r>
    </w:p>
    <w:p w14:paraId="44312968" w14:textId="160A81B4" w:rsidR="00420580" w:rsidRDefault="008C2885" w:rsidP="008C2885">
      <w:pPr>
        <w:ind w:left="708"/>
      </w:pPr>
      <w:r>
        <w:t xml:space="preserve">Сигнал с кнопки пуск без фиксации (24 В в </w:t>
      </w:r>
      <w:r w:rsidRPr="008C2885">
        <w:t>нажатом состоянии)</w:t>
      </w:r>
    </w:p>
    <w:p w14:paraId="57CAE012" w14:textId="5074DA56" w:rsidR="008C2885" w:rsidRDefault="008C2885" w:rsidP="008C2885">
      <w:pPr>
        <w:ind w:left="708"/>
      </w:pPr>
      <w:r>
        <w:t xml:space="preserve">Сигнал с аварийной кнопки с фиксацией </w:t>
      </w:r>
      <w:r w:rsidRPr="008C2885">
        <w:t>(24 В в нажатом состоянии)</w:t>
      </w:r>
    </w:p>
    <w:p w14:paraId="2DE8EA10" w14:textId="4F50CA2A" w:rsidR="008C2885" w:rsidRDefault="008C2885" w:rsidP="008C2885">
      <w:pPr>
        <w:ind w:left="426"/>
      </w:pPr>
      <w:r>
        <w:t>Выходы:</w:t>
      </w:r>
    </w:p>
    <w:p w14:paraId="69687EB4" w14:textId="76D3500A" w:rsidR="008C2885" w:rsidRDefault="008C2885" w:rsidP="008C2885">
      <w:pPr>
        <w:ind w:left="708"/>
      </w:pPr>
      <w:r>
        <w:t>Реле управления приводами заслонок</w:t>
      </w:r>
    </w:p>
    <w:p w14:paraId="23B29408" w14:textId="61E79D1D" w:rsidR="00045F64" w:rsidRPr="00045F64" w:rsidRDefault="00045F64" w:rsidP="00045F64">
      <w:pPr>
        <w:ind w:left="284"/>
        <w:rPr>
          <w:b/>
          <w:bCs/>
        </w:rPr>
      </w:pPr>
      <w:r>
        <w:rPr>
          <w:b/>
          <w:bCs/>
        </w:rPr>
        <w:t xml:space="preserve"> Блок-схемы:</w:t>
      </w:r>
    </w:p>
    <w:p w14:paraId="1289B092" w14:textId="7A73A992" w:rsidR="008C2885" w:rsidRDefault="008C2885" w:rsidP="00045F64">
      <w:pPr>
        <w:ind w:left="-567"/>
      </w:pPr>
      <w:r>
        <w:rPr>
          <w:noProof/>
          <w:lang w:eastAsia="ru-RU"/>
        </w:rPr>
        <w:drawing>
          <wp:inline distT="0" distB="0" distL="0" distR="0" wp14:anchorId="2462C6D7" wp14:editId="523DA7E7">
            <wp:extent cx="2140903" cy="304717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673" cy="312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957D15A" wp14:editId="3E10E8B9">
            <wp:extent cx="1670050" cy="30226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F64">
        <w:t xml:space="preserve"> </w:t>
      </w:r>
      <w:r w:rsidR="00045F64" w:rsidRPr="00045F64">
        <w:rPr>
          <w:noProof/>
          <w:lang w:eastAsia="ru-RU"/>
        </w:rPr>
        <w:drawing>
          <wp:inline distT="0" distB="0" distL="0" distR="0" wp14:anchorId="3EEA35AF" wp14:editId="3A1A5CCE">
            <wp:extent cx="2013053" cy="2965602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427F" w14:textId="76703101" w:rsidR="004D335B" w:rsidRPr="004D335B" w:rsidRDefault="004D335B" w:rsidP="00045F64">
      <w:pPr>
        <w:ind w:left="-567"/>
        <w:rPr>
          <w:lang w:val="en-US"/>
        </w:rPr>
      </w:pPr>
      <w:r>
        <w:lastRenderedPageBreak/>
        <w:t xml:space="preserve">Программа на </w:t>
      </w:r>
      <w:r>
        <w:rPr>
          <w:lang w:val="en-US"/>
        </w:rPr>
        <w:t>LD:</w:t>
      </w:r>
    </w:p>
    <w:p w14:paraId="245A8478" w14:textId="4914D764" w:rsidR="00045F64" w:rsidRDefault="004D335B" w:rsidP="00045F64">
      <w:pPr>
        <w:ind w:left="-426"/>
      </w:pPr>
      <w:r w:rsidRPr="004D335B">
        <w:drawing>
          <wp:inline distT="0" distB="0" distL="0" distR="0" wp14:anchorId="1758538F" wp14:editId="73DB48C4">
            <wp:extent cx="6181725" cy="2429738"/>
            <wp:effectExtent l="19050" t="19050" r="952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920" cy="2436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8040D" w14:textId="45E02FB4" w:rsidR="004D335B" w:rsidRDefault="004D335B" w:rsidP="00045F64">
      <w:pPr>
        <w:ind w:left="-426"/>
      </w:pPr>
    </w:p>
    <w:p w14:paraId="4492E315" w14:textId="76A8EDBF" w:rsidR="004D335B" w:rsidRDefault="004D335B" w:rsidP="00045F64">
      <w:pPr>
        <w:ind w:left="-426"/>
      </w:pPr>
      <w:r>
        <w:t>Визуализация:</w:t>
      </w:r>
    </w:p>
    <w:p w14:paraId="5B00E0AA" w14:textId="77777777" w:rsidR="004D335B" w:rsidRDefault="004D335B" w:rsidP="004D335B">
      <w:pPr>
        <w:keepNext/>
        <w:ind w:left="-426"/>
        <w:jc w:val="center"/>
      </w:pPr>
      <w:r w:rsidRPr="004D335B">
        <w:drawing>
          <wp:inline distT="0" distB="0" distL="0" distR="0" wp14:anchorId="1F5B7838" wp14:editId="16469E9D">
            <wp:extent cx="3495675" cy="4158491"/>
            <wp:effectExtent l="19050" t="19050" r="9525" b="13970"/>
            <wp:docPr id="5" name="Рисунок 5" descr="https://sun9-47.userapi.com/9LXHAVJdv2YUtbRK84J4ev138armtwGW8lRrHQ/WbJWtmxux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9LXHAVJdv2YUtbRK84J4ev138armtwGW8lRrHQ/WbJWtmxuxj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700" cy="416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B5A0D6" w14:textId="127F520A" w:rsidR="004D335B" w:rsidRDefault="004D335B" w:rsidP="004D335B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Датчик уровня воды сработал, и подача воды прекращена на 5 секунд</w:t>
      </w:r>
    </w:p>
    <w:p w14:paraId="0B8683A0" w14:textId="77777777" w:rsidR="004D335B" w:rsidRDefault="004D335B" w:rsidP="004D335B">
      <w:pPr>
        <w:keepNext/>
        <w:jc w:val="center"/>
      </w:pPr>
      <w:r w:rsidRPr="004D335B">
        <w:lastRenderedPageBreak/>
        <w:drawing>
          <wp:inline distT="0" distB="0" distL="0" distR="0" wp14:anchorId="1840FC60" wp14:editId="3299C548">
            <wp:extent cx="3076575" cy="3908323"/>
            <wp:effectExtent l="19050" t="19050" r="9525" b="16510"/>
            <wp:docPr id="6" name="Рисунок 6" descr="https://sun9-74.userapi.com/hfSleqJGofLEYzvfJCACO2E_YFSZUMJ7NtKYdg/gUJ4CLfND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4.userapi.com/hfSleqJGofLEYzvfJCACO2E_YFSZUMJ7NtKYdg/gUJ4CLfNDx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57" cy="391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883CEE" w14:textId="20CA3744" w:rsidR="004D335B" w:rsidRDefault="004D335B" w:rsidP="004D335B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Нажатие аварийной кнопки</w:t>
      </w:r>
    </w:p>
    <w:p w14:paraId="7041F4F3" w14:textId="77777777" w:rsidR="004D335B" w:rsidRDefault="004D335B" w:rsidP="004D335B">
      <w:pPr>
        <w:keepNext/>
        <w:jc w:val="center"/>
      </w:pPr>
      <w:r w:rsidRPr="004D335B">
        <w:drawing>
          <wp:inline distT="0" distB="0" distL="0" distR="0" wp14:anchorId="31F7F671" wp14:editId="4DCAC215">
            <wp:extent cx="3228975" cy="4020652"/>
            <wp:effectExtent l="19050" t="19050" r="9525" b="18415"/>
            <wp:docPr id="7" name="Рисунок 7" descr="https://sun9-41.userapi.com/pmZUjSj2HghpjwQRQcCzHStw98pVPXPMIDOM2Q/8xPI5mLXC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1.userapi.com/pmZUjSj2HghpjwQRQcCzHStw98pVPXPMIDOM2Q/8xPI5mLXC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207" cy="403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A6AE5" w14:textId="3E837A71" w:rsidR="004D335B" w:rsidRDefault="004D335B" w:rsidP="004D335B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Стабильная работа</w:t>
      </w:r>
    </w:p>
    <w:p w14:paraId="54FD28FA" w14:textId="26254DBE" w:rsidR="004D335B" w:rsidRPr="004D335B" w:rsidRDefault="004D335B" w:rsidP="004D335B">
      <w:r>
        <w:t xml:space="preserve">Вывод: в процессе выполнения данной работы были получены навыки работы в </w:t>
      </w:r>
      <w:r w:rsidRPr="004D335B">
        <w:rPr>
          <w:lang w:val="en-US"/>
        </w:rPr>
        <w:t>Fusion</w:t>
      </w:r>
      <w:r w:rsidRPr="004D335B">
        <w:t xml:space="preserve"> </w:t>
      </w:r>
      <w:r w:rsidRPr="004D335B">
        <w:rPr>
          <w:lang w:val="en-US"/>
        </w:rPr>
        <w:t>Codesys</w:t>
      </w:r>
      <w:r w:rsidRPr="004D335B">
        <w:t>.</w:t>
      </w:r>
      <w:r>
        <w:t xml:space="preserve"> А именно: построение программы на различных языках и визуализация работы механизма.</w:t>
      </w:r>
    </w:p>
    <w:sectPr w:rsidR="004D335B" w:rsidRPr="004D335B" w:rsidSect="00045F64">
      <w:pgSz w:w="11906" w:h="16838"/>
      <w:pgMar w:top="83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20638" w14:textId="77777777" w:rsidR="007E7C75" w:rsidRDefault="007E7C75" w:rsidP="00045F64">
      <w:pPr>
        <w:spacing w:after="0" w:line="240" w:lineRule="auto"/>
      </w:pPr>
      <w:r>
        <w:separator/>
      </w:r>
    </w:p>
  </w:endnote>
  <w:endnote w:type="continuationSeparator" w:id="0">
    <w:p w14:paraId="7E5F3CF4" w14:textId="77777777" w:rsidR="007E7C75" w:rsidRDefault="007E7C75" w:rsidP="0004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017E4" w14:textId="77777777" w:rsidR="007E7C75" w:rsidRDefault="007E7C75" w:rsidP="00045F64">
      <w:pPr>
        <w:spacing w:after="0" w:line="240" w:lineRule="auto"/>
      </w:pPr>
      <w:r>
        <w:separator/>
      </w:r>
    </w:p>
  </w:footnote>
  <w:footnote w:type="continuationSeparator" w:id="0">
    <w:p w14:paraId="542F67DC" w14:textId="77777777" w:rsidR="007E7C75" w:rsidRDefault="007E7C75" w:rsidP="00045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0A"/>
    <w:rsid w:val="00012546"/>
    <w:rsid w:val="00045F64"/>
    <w:rsid w:val="00420580"/>
    <w:rsid w:val="004D335B"/>
    <w:rsid w:val="005F789A"/>
    <w:rsid w:val="00780054"/>
    <w:rsid w:val="007E7C75"/>
    <w:rsid w:val="008877A1"/>
    <w:rsid w:val="008C2885"/>
    <w:rsid w:val="008D652D"/>
    <w:rsid w:val="00D82BDD"/>
    <w:rsid w:val="00E07B0A"/>
    <w:rsid w:val="00E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9C9BA"/>
  <w15:chartTrackingRefBased/>
  <w15:docId w15:val="{60EAB2CA-47F3-4728-8A54-A305FC1C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8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5F64"/>
  </w:style>
  <w:style w:type="paragraph" w:styleId="a5">
    <w:name w:val="footer"/>
    <w:basedOn w:val="a"/>
    <w:link w:val="a6"/>
    <w:uiPriority w:val="99"/>
    <w:unhideWhenUsed/>
    <w:rsid w:val="0004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5F64"/>
  </w:style>
  <w:style w:type="paragraph" w:styleId="a7">
    <w:name w:val="caption"/>
    <w:basedOn w:val="a"/>
    <w:next w:val="a"/>
    <w:uiPriority w:val="35"/>
    <w:unhideWhenUsed/>
    <w:qFormat/>
    <w:rsid w:val="004D33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Ivan Nilov</cp:lastModifiedBy>
  <cp:revision>3</cp:revision>
  <dcterms:created xsi:type="dcterms:W3CDTF">2020-11-09T18:10:00Z</dcterms:created>
  <dcterms:modified xsi:type="dcterms:W3CDTF">2020-11-10T17:35:00Z</dcterms:modified>
</cp:coreProperties>
</file>