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Limitações dos dados para o cálculo exato da Meta 1 do TJDFT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 cinco arquivos do DataJud permitem identificar processos, datas, julgamentos, decisões, baixas e períodos de pendência. Porém, não apresentam de forma completa todas as informações necessárias para reproduzir exatamente os indicadores das Metas 1 e 2 conforme o Glossário do CNJ.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 1 - Julgar mais processos do que os distribuídos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CNM1 - dataset CN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glossário exige: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a primeira abertura da situação 88 - Pendente.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Confirmar que essa abertura foi causada por uma das situações 9, 24, 61, 65, 81, 159 ou 160.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Selecionar os processos conforme a fase processual e o tipo de procedimento previstos na regra.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dataset CN tem : </w:t>
      </w:r>
      <w:r w:rsidDel="00000000" w:rsidR="00000000" w:rsidRPr="00000000">
        <w:rPr>
          <w:rtl w:val="0"/>
        </w:rPr>
        <w:t xml:space="preserve">Processo, Grau, Data de inicio e id_procedimento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falta: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coluna oficial id_fase_processual.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coluna oficial id_tipo_procedimento.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Uma identificação inequívoca da primeira abertura da situação 88.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informação de qual situação provocou essa abertura.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PrimeiraSentM1 - Dataset Sent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glossário exige: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a primeira abertura de uma situação pertencente às hierarquias: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62 - Julgamento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27 -  Julgamento com resolução de mérito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28 - Julgamento sem resolução de mérito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Incluindo seus códigos descendentes e excluindo a situação 72 - Pronunciado.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Temos no dataset Sent_TJDFT  a coluna: Data do julgamento: Situacao: Movimento.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utilizei a lista de situações: {"27", "28", "62", "18", "29", "90", "129"}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BaixM1 - dataset TBaix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 glossário exige: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Contar processos quando ocorre: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abertura das situações 2, 10, 23 ou 41; ou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encerramento da situação 88 - Pendente provocado pelas situações 26, 65, 91 ou 132.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TBaix_TJDFT.csv, com informações como:Processo,Grau, Data de Referencia, id_procedimento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falta para o cálculo: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data identificada especificamente como abertura das situações 2, 10, 23 ou 41.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registro do encerramento da situação 88.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código da situação que provocou esse encerramento.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obs: código contou processos do TBaix pela Data de Referencia, mas essa data não comprova que ocorreu um dos eventos de baixa exigidos pelo glossário.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DesM1 - dataset CP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glossário exige identificar processos que: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Estavam com a situação 88 - Pendente aberta.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Tinham a situação 25 - Pendente líquido encerrada anteriormente.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Tiveram uma nova abertura da situação 25 durante o período de apuração.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temos: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dataset CP: Datas inicio:fim e Liquido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falta: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explicitamente qual intervalo corresponde à situação 25.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Comprovar que a situação 88 estava aberta.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Confirmar a sequência exigida: encerramento anterior da situação 25 e nova abertura no período.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falta: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explicitamente qual intervalo corresponde à situação 25.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Comprovar que a situação 88 estava aberta.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Confirmar a sequência exigida: encerramento anterior da situação 25 e nova abertura no período.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consegui garantir que todos sejam dessobrestamentos válidos pelo glossário.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E. SusM1</w:t>
      </w:r>
      <w:r w:rsidDel="00000000" w:rsidR="00000000" w:rsidRPr="00000000">
        <w:rPr>
          <w:rtl w:val="0"/>
        </w:rPr>
        <w:t xml:space="preserve"> - dataset CP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glossário exigeiIdentificar processos que: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Pertencem ao CNM1 ou DesM1.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foram julgados no período.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Estão com a situação 88 - Pendente aberta.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Tiveram a situação 25 - Pendente líquido encerrada no período.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temos: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Liquido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 inicio:fim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Conjuntos de processos calculados anteriormente.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falta: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confirmação explícita de que a situação 88 permanece aberta.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identificação inequívoca do encerramento da situação 25.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confirmação de que o processo realmente não integra o JulgadoM1 calculado conforme todas as regras oficiais.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