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13A" w:rsidRPr="00D261F6" w:rsidRDefault="00FE64C1">
      <w:r>
        <w:rPr>
          <w:noProof/>
        </w:rPr>
        <w:pict>
          <v:roundrect id="_x0000_s1052" style="position:absolute;margin-left:348pt;margin-top:-107.5pt;width:141.15pt;height:24.45pt;z-index:1" arcsize="10923f">
            <v:textbox style="mso-next-textbox:#_x0000_s1052">
              <w:txbxContent>
                <w:p w:rsidR="002E5430" w:rsidRPr="00CA5006" w:rsidRDefault="002E5430" w:rsidP="00106B9F">
                  <w:pPr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CA5006">
                    <w:rPr>
                      <w:rFonts w:ascii="Arial" w:hAnsi="Arial" w:cs="Arial"/>
                      <w:b/>
                      <w:sz w:val="22"/>
                      <w:szCs w:val="22"/>
                    </w:rPr>
                    <w:t>Polio Shedding</w:t>
                  </w:r>
                  <w:r w:rsidR="000F3EA9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2221C6">
                    <w:rPr>
                      <w:rFonts w:ascii="Arial" w:hAnsi="Arial" w:cs="Arial"/>
                      <w:b/>
                      <w:sz w:val="22"/>
                      <w:szCs w:val="22"/>
                    </w:rPr>
                    <w:t>Wk</w:t>
                  </w:r>
                  <w:r w:rsidR="002C13F7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2221C6">
                    <w:rPr>
                      <w:rFonts w:ascii="Arial" w:hAnsi="Arial" w:cs="Arial"/>
                      <w:b/>
                      <w:sz w:val="22"/>
                      <w:szCs w:val="22"/>
                    </w:rPr>
                    <w:t>14</w:t>
                  </w:r>
                </w:p>
              </w:txbxContent>
            </v:textbox>
          </v:roundrect>
        </w:pict>
      </w:r>
    </w:p>
    <w:tbl>
      <w:tblPr>
        <w:tblW w:w="1098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05"/>
        <w:gridCol w:w="524"/>
        <w:gridCol w:w="4939"/>
        <w:gridCol w:w="2539"/>
        <w:gridCol w:w="1473"/>
      </w:tblGrid>
      <w:tr w:rsidR="00407857" w:rsidRPr="002221C6" w:rsidTr="00407857">
        <w:trPr>
          <w:trHeight w:val="368"/>
        </w:trPr>
        <w:tc>
          <w:tcPr>
            <w:tcW w:w="1505" w:type="dxa"/>
            <w:vAlign w:val="center"/>
          </w:tcPr>
          <w:p w:rsidR="00407857" w:rsidRDefault="00407857" w:rsidP="00B04E2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</w:t>
            </w:r>
          </w:p>
          <w:p w:rsidR="00407857" w:rsidRPr="00DE7733" w:rsidRDefault="00407857" w:rsidP="00B04E2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E7733">
              <w:rPr>
                <w:rFonts w:ascii="Arial" w:hAnsi="Arial" w:cs="Arial"/>
                <w:b/>
                <w:sz w:val="16"/>
                <w:szCs w:val="16"/>
              </w:rPr>
              <w:t>(NOT ENTERED)</w:t>
            </w:r>
          </w:p>
        </w:tc>
        <w:tc>
          <w:tcPr>
            <w:tcW w:w="9475" w:type="dxa"/>
            <w:gridSpan w:val="4"/>
            <w:vAlign w:val="center"/>
          </w:tcPr>
          <w:p w:rsidR="00407857" w:rsidRDefault="00407857" w:rsidP="00D261F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221C6">
              <w:rPr>
                <w:rFonts w:ascii="Arial" w:hAnsi="Arial" w:cs="Arial"/>
                <w:b/>
                <w:sz w:val="22"/>
                <w:szCs w:val="22"/>
              </w:rPr>
              <w:t>Instructions</w:t>
            </w:r>
            <w:r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2221C6">
              <w:rPr>
                <w:rFonts w:ascii="Arial" w:hAnsi="Arial" w:cs="Arial"/>
                <w:b/>
                <w:sz w:val="22"/>
                <w:szCs w:val="22"/>
              </w:rPr>
              <w:t xml:space="preserve"> Complete this form after each polio vaccine shedding stool is collected.  </w:t>
            </w:r>
          </w:p>
          <w:p w:rsidR="00407857" w:rsidRPr="002221C6" w:rsidRDefault="00407857" w:rsidP="00D261F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221C6">
              <w:rPr>
                <w:rFonts w:ascii="Arial" w:hAnsi="Arial" w:cs="Arial"/>
                <w:b/>
                <w:sz w:val="22"/>
                <w:szCs w:val="22"/>
              </w:rPr>
              <w:t xml:space="preserve">To be data entered after all specimens have been collected.  </w:t>
            </w:r>
          </w:p>
        </w:tc>
      </w:tr>
      <w:tr w:rsidR="00407857" w:rsidRPr="00BD225D" w:rsidTr="00407857">
        <w:trPr>
          <w:trHeight w:val="611"/>
        </w:trPr>
        <w:tc>
          <w:tcPr>
            <w:tcW w:w="1505" w:type="dxa"/>
            <w:shd w:val="clear" w:color="auto" w:fill="BFBFBF" w:themeFill="background1" w:themeFillShade="BF"/>
          </w:tcPr>
          <w:p w:rsidR="00407857" w:rsidRDefault="00407857" w:rsidP="002E54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Default="00407857" w:rsidP="002E54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939" w:type="dxa"/>
            <w:vAlign w:val="center"/>
          </w:tcPr>
          <w:p w:rsidR="00407857" w:rsidRDefault="00407857" w:rsidP="002E54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Polio shedding stool collection time point</w:t>
            </w:r>
          </w:p>
        </w:tc>
        <w:tc>
          <w:tcPr>
            <w:tcW w:w="2539" w:type="dxa"/>
            <w:vAlign w:val="center"/>
          </w:tcPr>
          <w:p w:rsidR="00407857" w:rsidRDefault="00407857" w:rsidP="00E727E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 = Week 14</w:t>
            </w:r>
          </w:p>
        </w:tc>
        <w:tc>
          <w:tcPr>
            <w:tcW w:w="1473" w:type="dxa"/>
            <w:vAlign w:val="center"/>
          </w:tcPr>
          <w:p w:rsidR="00407857" w:rsidRPr="00050B41" w:rsidRDefault="00407857" w:rsidP="002E5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50B41">
              <w:rPr>
                <w:rFonts w:ascii="Arial" w:hAnsi="Arial" w:cs="Arial"/>
                <w:szCs w:val="22"/>
                <w:u w:val="single"/>
              </w:rPr>
              <w:t>|_</w:t>
            </w:r>
            <w:r>
              <w:rPr>
                <w:rFonts w:ascii="Arial" w:hAnsi="Arial" w:cs="Arial"/>
                <w:szCs w:val="22"/>
                <w:u w:val="single"/>
              </w:rPr>
              <w:t>0</w:t>
            </w:r>
            <w:r w:rsidRPr="00050B41">
              <w:rPr>
                <w:rFonts w:ascii="Arial" w:hAnsi="Arial" w:cs="Arial"/>
                <w:szCs w:val="22"/>
                <w:u w:val="single"/>
              </w:rPr>
              <w:t>_| 1 |</w:t>
            </w:r>
          </w:p>
        </w:tc>
      </w:tr>
      <w:tr w:rsidR="00407857" w:rsidRPr="00BD225D" w:rsidTr="00407857">
        <w:trPr>
          <w:trHeight w:val="683"/>
        </w:trPr>
        <w:tc>
          <w:tcPr>
            <w:tcW w:w="1505" w:type="dxa"/>
            <w:vMerge w:val="restart"/>
          </w:tcPr>
          <w:p w:rsidR="00407857" w:rsidRDefault="00407857" w:rsidP="002E54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2E543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939" w:type="dxa"/>
            <w:vAlign w:val="center"/>
          </w:tcPr>
          <w:p w:rsidR="00407857" w:rsidRDefault="00407857" w:rsidP="00E727E8">
            <w:pPr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0</w:t>
            </w:r>
            <w:r>
              <w:rPr>
                <w:rFonts w:ascii="Arial" w:hAnsi="Arial" w:cs="Arial"/>
                <w:sz w:val="22"/>
                <w:szCs w:val="22"/>
              </w:rPr>
              <w:t xml:space="preserve"> (-1 day) stool collected? </w:t>
            </w:r>
          </w:p>
          <w:p w:rsidR="00407857" w:rsidRPr="00797C68" w:rsidRDefault="00407857" w:rsidP="00DC5813">
            <w:pPr>
              <w:rPr>
                <w:rFonts w:ascii="Arial" w:hAnsi="Arial" w:cs="Arial"/>
                <w:sz w:val="20"/>
                <w:szCs w:val="20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(specimen BVC-SID-11-01)</w:t>
            </w:r>
          </w:p>
        </w:tc>
        <w:tc>
          <w:tcPr>
            <w:tcW w:w="2539" w:type="dxa"/>
            <w:vAlign w:val="center"/>
          </w:tcPr>
          <w:p w:rsidR="00407857" w:rsidRPr="00EA4B1E" w:rsidRDefault="00407857" w:rsidP="00EB09C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407857" w:rsidRPr="00BD225D" w:rsidRDefault="00407857" w:rsidP="002E543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407857" w:rsidRPr="00BD225D" w:rsidTr="00407857">
        <w:trPr>
          <w:trHeight w:val="647"/>
        </w:trPr>
        <w:tc>
          <w:tcPr>
            <w:tcW w:w="1505" w:type="dxa"/>
            <w:vMerge/>
          </w:tcPr>
          <w:p w:rsidR="00407857" w:rsidRPr="00BD225D" w:rsidRDefault="00407857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Default="00407857" w:rsidP="00DC7C5A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2a. If yes, date of stool collection</w:t>
            </w:r>
          </w:p>
          <w:p w:rsidR="00407857" w:rsidRDefault="00407857" w:rsidP="0092267F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B05608" w:rsidRDefault="0040785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407857" w:rsidRPr="00EC71A1" w:rsidRDefault="0040785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407857" w:rsidRPr="00BD225D" w:rsidTr="00407857">
        <w:trPr>
          <w:trHeight w:val="593"/>
        </w:trPr>
        <w:tc>
          <w:tcPr>
            <w:tcW w:w="1505" w:type="dxa"/>
            <w:vMerge/>
          </w:tcPr>
          <w:p w:rsidR="00407857" w:rsidRPr="00BD225D" w:rsidRDefault="00407857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1F44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Pr="00BD225D" w:rsidRDefault="00407857" w:rsidP="00B76AD0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2b. Specimen requisition sheet completed by? (Staff code)      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4A193C" w:rsidRDefault="00407857" w:rsidP="002572E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07857" w:rsidRPr="00BD225D" w:rsidTr="00407857">
        <w:trPr>
          <w:trHeight w:val="710"/>
        </w:trPr>
        <w:tc>
          <w:tcPr>
            <w:tcW w:w="1505" w:type="dxa"/>
            <w:vMerge w:val="restart"/>
          </w:tcPr>
          <w:p w:rsidR="00407857" w:rsidRDefault="00407857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7516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939" w:type="dxa"/>
            <w:vAlign w:val="center"/>
          </w:tcPr>
          <w:p w:rsidR="00407857" w:rsidRDefault="00407857" w:rsidP="00A43C65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4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</w:t>
            </w:r>
          </w:p>
          <w:p w:rsidR="00407857" w:rsidRPr="00BD225D" w:rsidRDefault="00407857" w:rsidP="00797C6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>ecimen</w:t>
            </w:r>
            <w:r w:rsidRPr="00797C68">
              <w:rPr>
                <w:rFonts w:ascii="Arial" w:hAnsi="Arial" w:cs="Arial"/>
                <w:sz w:val="20"/>
                <w:szCs w:val="20"/>
              </w:rPr>
              <w:t xml:space="preserve"> BVC-SID-11-0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407857" w:rsidRPr="00EA4B1E" w:rsidRDefault="00407857" w:rsidP="00EB09C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407857" w:rsidRPr="00BD225D" w:rsidRDefault="00407857" w:rsidP="00C25238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407857" w:rsidRPr="00BD225D" w:rsidTr="00407857">
        <w:trPr>
          <w:trHeight w:val="719"/>
        </w:trPr>
        <w:tc>
          <w:tcPr>
            <w:tcW w:w="1505" w:type="dxa"/>
            <w:vMerge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3a. If yes, date of stool collection</w:t>
            </w:r>
          </w:p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B05608" w:rsidRDefault="0040785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407857" w:rsidRPr="00EC71A1" w:rsidRDefault="0040785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407857" w:rsidRPr="00BD225D" w:rsidTr="00407857">
        <w:trPr>
          <w:trHeight w:val="593"/>
        </w:trPr>
        <w:tc>
          <w:tcPr>
            <w:tcW w:w="1505" w:type="dxa"/>
            <w:vMerge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Pr="00BD225D" w:rsidRDefault="00407857" w:rsidP="006B2677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3b. Specimen requisition sheet completed by? (Staff code)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4A193C" w:rsidRDefault="00407857" w:rsidP="002572E0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07857" w:rsidRPr="00D1108E" w:rsidTr="00407857">
        <w:trPr>
          <w:trHeight w:val="710"/>
        </w:trPr>
        <w:tc>
          <w:tcPr>
            <w:tcW w:w="1505" w:type="dxa"/>
            <w:vMerge w:val="restart"/>
          </w:tcPr>
          <w:p w:rsidR="00407857" w:rsidRPr="00D1108E" w:rsidRDefault="00407857" w:rsidP="00B94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D1108E" w:rsidRDefault="00407857" w:rsidP="00B942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4939" w:type="dxa"/>
            <w:vAlign w:val="center"/>
          </w:tcPr>
          <w:p w:rsidR="00407857" w:rsidRPr="00407857" w:rsidRDefault="00407857" w:rsidP="00B9422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 xml:space="preserve">Day 11 </w:t>
            </w:r>
            <w:r w:rsidRPr="00407857">
              <w:rPr>
                <w:rFonts w:ascii="Arial" w:hAnsi="Arial" w:cs="Arial"/>
                <w:sz w:val="22"/>
                <w:szCs w:val="22"/>
              </w:rPr>
              <w:t>(±1 day) stool collected?</w:t>
            </w:r>
          </w:p>
          <w:p w:rsidR="00407857" w:rsidRPr="00407857" w:rsidRDefault="00407857" w:rsidP="00B9422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407857">
              <w:rPr>
                <w:rFonts w:ascii="Arial" w:hAnsi="Arial" w:cs="Arial"/>
                <w:sz w:val="20"/>
                <w:szCs w:val="20"/>
              </w:rPr>
              <w:t>(specimen BVC-SID-11-03)</w:t>
            </w:r>
          </w:p>
        </w:tc>
        <w:tc>
          <w:tcPr>
            <w:tcW w:w="2539" w:type="dxa"/>
            <w:vAlign w:val="center"/>
          </w:tcPr>
          <w:p w:rsidR="00407857" w:rsidRPr="00B76AD0" w:rsidRDefault="00407857" w:rsidP="00EB09C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407857" w:rsidRPr="00D1108E" w:rsidRDefault="00407857" w:rsidP="00B94226">
            <w:pPr>
              <w:jc w:val="center"/>
              <w:rPr>
                <w:b/>
              </w:rPr>
            </w:pPr>
            <w:r w:rsidRPr="00D1108E">
              <w:rPr>
                <w:rFonts w:ascii="Arial" w:hAnsi="Arial" w:cs="Arial"/>
                <w:b/>
                <w:sz w:val="22"/>
                <w:szCs w:val="22"/>
              </w:rPr>
              <w:t>|___|</w:t>
            </w:r>
          </w:p>
        </w:tc>
      </w:tr>
      <w:tr w:rsidR="00407857" w:rsidRPr="00BD225D" w:rsidTr="00407857">
        <w:trPr>
          <w:trHeight w:val="719"/>
        </w:trPr>
        <w:tc>
          <w:tcPr>
            <w:tcW w:w="1505" w:type="dxa"/>
            <w:vMerge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4a. If yes, date of stool collection</w:t>
            </w:r>
          </w:p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B05608" w:rsidRDefault="0040785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407857" w:rsidRPr="00EC71A1" w:rsidRDefault="0040785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407857" w:rsidRPr="00BD225D" w:rsidTr="00407857">
        <w:trPr>
          <w:trHeight w:val="593"/>
        </w:trPr>
        <w:tc>
          <w:tcPr>
            <w:tcW w:w="1505" w:type="dxa"/>
            <w:vMerge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Default="00407857" w:rsidP="006B2677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4b. Specimen requisition sheet completed by? </w:t>
            </w:r>
          </w:p>
          <w:p w:rsidR="00407857" w:rsidRPr="00BD225D" w:rsidRDefault="00407857" w:rsidP="006B2677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     (Staff code)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4A193C" w:rsidRDefault="00407857" w:rsidP="009A35F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07857" w:rsidRPr="00BD225D" w:rsidTr="00407857">
        <w:trPr>
          <w:trHeight w:val="710"/>
        </w:trPr>
        <w:tc>
          <w:tcPr>
            <w:tcW w:w="1505" w:type="dxa"/>
            <w:vMerge w:val="restart"/>
          </w:tcPr>
          <w:p w:rsidR="00407857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939" w:type="dxa"/>
            <w:vAlign w:val="center"/>
          </w:tcPr>
          <w:p w:rsidR="00407857" w:rsidRDefault="00407857" w:rsidP="00B9422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18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</w:t>
            </w:r>
          </w:p>
          <w:p w:rsidR="00407857" w:rsidRPr="00BD225D" w:rsidRDefault="00407857" w:rsidP="00B9422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 xml:space="preserve">ecimen </w:t>
            </w:r>
            <w:r w:rsidRPr="00797C68">
              <w:rPr>
                <w:rFonts w:ascii="Arial" w:hAnsi="Arial" w:cs="Arial"/>
                <w:sz w:val="20"/>
                <w:szCs w:val="20"/>
              </w:rPr>
              <w:t>BVC-SID-11-0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407857" w:rsidRPr="00EA4B1E" w:rsidRDefault="00407857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407857" w:rsidRPr="00BD225D" w:rsidRDefault="00407857" w:rsidP="00B94226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407857" w:rsidRPr="00BD225D" w:rsidTr="00407857">
        <w:trPr>
          <w:trHeight w:val="719"/>
        </w:trPr>
        <w:tc>
          <w:tcPr>
            <w:tcW w:w="1505" w:type="dxa"/>
            <w:vMerge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5a. If yes, date of stool collection</w:t>
            </w:r>
          </w:p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B05608" w:rsidRDefault="00407857" w:rsidP="00B04E2B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407857" w:rsidRPr="00EC71A1" w:rsidRDefault="00407857" w:rsidP="00B04E2B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407857" w:rsidRPr="00BD225D" w:rsidTr="00407857">
        <w:trPr>
          <w:trHeight w:val="593"/>
        </w:trPr>
        <w:tc>
          <w:tcPr>
            <w:tcW w:w="1505" w:type="dxa"/>
            <w:vMerge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Pr="00BD225D" w:rsidRDefault="00407857" w:rsidP="00B76AD0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5b. Specimen requisition sheet completed by? (Staff code)      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4A193C" w:rsidRDefault="00407857" w:rsidP="009A35F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407857" w:rsidRPr="00BD225D" w:rsidTr="00407857">
        <w:trPr>
          <w:trHeight w:val="710"/>
        </w:trPr>
        <w:tc>
          <w:tcPr>
            <w:tcW w:w="1505" w:type="dxa"/>
            <w:vMerge w:val="restart"/>
          </w:tcPr>
          <w:p w:rsidR="00407857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939" w:type="dxa"/>
            <w:vAlign w:val="center"/>
          </w:tcPr>
          <w:p w:rsidR="00407857" w:rsidRDefault="00407857" w:rsidP="00B94226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DC5813">
              <w:rPr>
                <w:rFonts w:ascii="Arial" w:hAnsi="Arial" w:cs="Arial"/>
                <w:b/>
                <w:sz w:val="22"/>
                <w:szCs w:val="22"/>
              </w:rPr>
              <w:t>Day 25</w:t>
            </w:r>
            <w:r>
              <w:rPr>
                <w:rFonts w:ascii="Arial" w:hAnsi="Arial" w:cs="Arial"/>
                <w:sz w:val="22"/>
                <w:szCs w:val="22"/>
              </w:rPr>
              <w:t xml:space="preserve"> (±1 day) stool collected? </w:t>
            </w:r>
            <w:r w:rsidRPr="007C5E8F">
              <w:rPr>
                <w:rFonts w:ascii="Arial" w:hAnsi="Arial" w:cs="Arial"/>
                <w:b/>
                <w:sz w:val="22"/>
                <w:szCs w:val="22"/>
              </w:rPr>
              <w:t>**</w:t>
            </w:r>
          </w:p>
          <w:p w:rsidR="00407857" w:rsidRPr="00BD225D" w:rsidRDefault="00407857" w:rsidP="00DC581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797C68">
              <w:rPr>
                <w:rFonts w:ascii="Arial" w:hAnsi="Arial" w:cs="Arial"/>
                <w:sz w:val="20"/>
                <w:szCs w:val="20"/>
              </w:rPr>
              <w:t>(sp</w:t>
            </w:r>
            <w:r>
              <w:rPr>
                <w:rFonts w:ascii="Arial" w:hAnsi="Arial" w:cs="Arial"/>
                <w:sz w:val="20"/>
                <w:szCs w:val="20"/>
              </w:rPr>
              <w:t xml:space="preserve">ecimen </w:t>
            </w:r>
            <w:r w:rsidRPr="00797C68">
              <w:rPr>
                <w:rFonts w:ascii="Arial" w:hAnsi="Arial" w:cs="Arial"/>
                <w:sz w:val="20"/>
                <w:szCs w:val="20"/>
              </w:rPr>
              <w:t>BVC-SID-11-0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797C6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539" w:type="dxa"/>
            <w:vAlign w:val="center"/>
          </w:tcPr>
          <w:p w:rsidR="00407857" w:rsidRPr="00EA4B1E" w:rsidRDefault="00407857" w:rsidP="001F4418">
            <w:pPr>
              <w:tabs>
                <w:tab w:val="left" w:pos="2082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= Yes              2 = No</w:t>
            </w:r>
          </w:p>
        </w:tc>
        <w:tc>
          <w:tcPr>
            <w:tcW w:w="1473" w:type="dxa"/>
            <w:vAlign w:val="center"/>
          </w:tcPr>
          <w:p w:rsidR="00407857" w:rsidRPr="00BD225D" w:rsidRDefault="00407857" w:rsidP="00B94226">
            <w:pPr>
              <w:jc w:val="center"/>
            </w:pPr>
            <w:r w:rsidRPr="00BD225D">
              <w:rPr>
                <w:rFonts w:ascii="Arial" w:hAnsi="Arial" w:cs="Arial"/>
                <w:sz w:val="22"/>
                <w:szCs w:val="22"/>
              </w:rPr>
              <w:t>|___|</w:t>
            </w:r>
          </w:p>
        </w:tc>
      </w:tr>
      <w:tr w:rsidR="00407857" w:rsidRPr="00BD225D" w:rsidTr="00407857">
        <w:trPr>
          <w:trHeight w:val="719"/>
        </w:trPr>
        <w:tc>
          <w:tcPr>
            <w:tcW w:w="1505" w:type="dxa"/>
            <w:vMerge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B9422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6a. If yes, date of stool collection</w:t>
            </w:r>
          </w:p>
          <w:p w:rsidR="00407857" w:rsidRDefault="00407857" w:rsidP="00B94226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 xml:space="preserve">(If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stool not collected, </w:t>
            </w:r>
            <w:r w:rsidRPr="002E7823">
              <w:rPr>
                <w:rFonts w:ascii="Arial" w:hAnsi="Arial" w:cs="Arial"/>
                <w:b/>
                <w:sz w:val="18"/>
                <w:szCs w:val="18"/>
              </w:rPr>
              <w:t>enter 09/09/99)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B05608" w:rsidRDefault="00407857" w:rsidP="001F4418">
            <w:pPr>
              <w:jc w:val="right"/>
              <w:rPr>
                <w:rFonts w:ascii="Arial" w:hAnsi="Arial" w:cs="Arial"/>
              </w:rPr>
            </w:pP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  <w:r>
              <w:rPr>
                <w:rFonts w:ascii="Arial" w:hAnsi="Arial" w:cs="Arial"/>
              </w:rPr>
              <w:t xml:space="preserve"> </w:t>
            </w:r>
            <w:r w:rsidRPr="00B05608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 xml:space="preserve"> </w:t>
            </w:r>
            <w:r w:rsidRPr="00BD3782">
              <w:rPr>
                <w:rFonts w:ascii="Arial" w:hAnsi="Arial" w:cs="Arial"/>
                <w:sz w:val="22"/>
                <w:szCs w:val="22"/>
              </w:rPr>
              <w:t>|___||___|</w:t>
            </w:r>
          </w:p>
          <w:p w:rsidR="00407857" w:rsidRPr="00EC71A1" w:rsidRDefault="00407857" w:rsidP="00407857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    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D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M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M 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6C5BEA">
              <w:rPr>
                <w:rFonts w:ascii="Arial" w:hAnsi="Arial" w:cs="Arial"/>
                <w:i/>
                <w:sz w:val="20"/>
                <w:szCs w:val="20"/>
              </w:rPr>
              <w:t xml:space="preserve">Y  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</w:tc>
      </w:tr>
      <w:tr w:rsidR="00407857" w:rsidRPr="00BD225D" w:rsidTr="00407857">
        <w:trPr>
          <w:trHeight w:val="593"/>
        </w:trPr>
        <w:tc>
          <w:tcPr>
            <w:tcW w:w="1505" w:type="dxa"/>
            <w:vMerge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4" w:type="dxa"/>
            <w:vAlign w:val="center"/>
          </w:tcPr>
          <w:p w:rsidR="00407857" w:rsidRPr="00BD225D" w:rsidRDefault="00407857" w:rsidP="006B26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407857" w:rsidRPr="00BD225D" w:rsidRDefault="00407857" w:rsidP="00B76AD0">
            <w:pPr>
              <w:ind w:left="405" w:hanging="3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6b. Specimen requisition sheet completed by? (Staff code)   </w:t>
            </w:r>
          </w:p>
        </w:tc>
        <w:tc>
          <w:tcPr>
            <w:tcW w:w="4012" w:type="dxa"/>
            <w:gridSpan w:val="2"/>
            <w:vAlign w:val="center"/>
          </w:tcPr>
          <w:p w:rsidR="00407857" w:rsidRPr="004A193C" w:rsidRDefault="00407857" w:rsidP="009A35F2">
            <w:pPr>
              <w:jc w:val="righ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D225D">
              <w:rPr>
                <w:rFonts w:ascii="Arial" w:hAnsi="Arial" w:cs="Arial"/>
                <w:sz w:val="22"/>
                <w:szCs w:val="22"/>
              </w:rPr>
              <w:t>|___||___||___|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</w:tbl>
    <w:p w:rsidR="001C705B" w:rsidRDefault="001C705B" w:rsidP="00687A61">
      <w:pPr>
        <w:rPr>
          <w:rFonts w:ascii="Arial" w:hAnsi="Arial" w:cs="Arial"/>
          <w:sz w:val="22"/>
          <w:szCs w:val="22"/>
        </w:rPr>
      </w:pPr>
    </w:p>
    <w:p w:rsidR="00687A61" w:rsidRDefault="00687A61" w:rsidP="00407857">
      <w:pPr>
        <w:ind w:left="-1170"/>
        <w:rPr>
          <w:rFonts w:ascii="Arial" w:hAnsi="Arial" w:cs="Arial"/>
          <w:sz w:val="22"/>
          <w:szCs w:val="22"/>
        </w:rPr>
      </w:pPr>
      <w:r w:rsidRPr="00C77B6A">
        <w:rPr>
          <w:rFonts w:ascii="Arial" w:hAnsi="Arial" w:cs="Arial"/>
          <w:b/>
          <w:sz w:val="22"/>
          <w:szCs w:val="22"/>
        </w:rPr>
        <w:t>*</w:t>
      </w:r>
      <w:r w:rsidR="005677C0" w:rsidRPr="00C77B6A">
        <w:rPr>
          <w:rFonts w:ascii="Arial" w:hAnsi="Arial" w:cs="Arial"/>
          <w:b/>
          <w:sz w:val="22"/>
          <w:szCs w:val="22"/>
        </w:rPr>
        <w:t>*</w:t>
      </w:r>
      <w:r w:rsidRPr="00C77B6A">
        <w:rPr>
          <w:rFonts w:ascii="Arial" w:hAnsi="Arial" w:cs="Arial"/>
          <w:b/>
          <w:sz w:val="22"/>
          <w:szCs w:val="22"/>
        </w:rPr>
        <w:t xml:space="preserve"> </w:t>
      </w:r>
      <w:r w:rsidR="00DC5813">
        <w:rPr>
          <w:rFonts w:ascii="Arial" w:hAnsi="Arial" w:cs="Arial"/>
          <w:sz w:val="22"/>
          <w:szCs w:val="22"/>
        </w:rPr>
        <w:t xml:space="preserve">The polio </w:t>
      </w:r>
      <w:r>
        <w:rPr>
          <w:rFonts w:ascii="Arial" w:hAnsi="Arial" w:cs="Arial"/>
          <w:sz w:val="22"/>
          <w:szCs w:val="22"/>
        </w:rPr>
        <w:t>vaccine shedding stool collected at Week 14, Day 25 will be the same stool co</w:t>
      </w:r>
      <w:r w:rsidR="0034254E">
        <w:rPr>
          <w:rFonts w:ascii="Arial" w:hAnsi="Arial" w:cs="Arial"/>
          <w:sz w:val="22"/>
          <w:szCs w:val="22"/>
        </w:rPr>
        <w:t xml:space="preserve">llected for the </w:t>
      </w:r>
      <w:r w:rsidR="00461E31">
        <w:rPr>
          <w:rFonts w:ascii="Arial" w:hAnsi="Arial" w:cs="Arial"/>
          <w:sz w:val="22"/>
          <w:szCs w:val="22"/>
        </w:rPr>
        <w:t xml:space="preserve">rotavirus </w:t>
      </w:r>
      <w:r>
        <w:rPr>
          <w:rFonts w:ascii="Arial" w:hAnsi="Arial" w:cs="Arial"/>
          <w:sz w:val="22"/>
          <w:szCs w:val="22"/>
        </w:rPr>
        <w:t>vaccine shedding stool specimen</w:t>
      </w:r>
      <w:r w:rsidR="0034254E">
        <w:rPr>
          <w:rFonts w:ascii="Arial" w:hAnsi="Arial" w:cs="Arial"/>
          <w:sz w:val="22"/>
          <w:szCs w:val="22"/>
        </w:rPr>
        <w:t xml:space="preserve"> at Week 17, Day 4</w:t>
      </w:r>
      <w:r>
        <w:rPr>
          <w:rFonts w:ascii="Arial" w:hAnsi="Arial" w:cs="Arial"/>
          <w:sz w:val="22"/>
          <w:szCs w:val="22"/>
        </w:rPr>
        <w:t xml:space="preserve">.  </w:t>
      </w:r>
      <w:r w:rsidR="00F97417">
        <w:rPr>
          <w:rFonts w:ascii="Arial" w:hAnsi="Arial" w:cs="Arial"/>
          <w:sz w:val="22"/>
          <w:szCs w:val="22"/>
        </w:rPr>
        <w:t>Two separate Case Reports Forms should be filled out</w:t>
      </w:r>
      <w:r w:rsidR="006345B4">
        <w:rPr>
          <w:rFonts w:ascii="Arial" w:hAnsi="Arial" w:cs="Arial"/>
          <w:sz w:val="22"/>
          <w:szCs w:val="22"/>
        </w:rPr>
        <w:t xml:space="preserve"> (BV_PSS Wk14 and BV_RSS Wk17).</w:t>
      </w:r>
    </w:p>
    <w:p w:rsidR="00024196" w:rsidRDefault="00024196" w:rsidP="007C3F03">
      <w:pPr>
        <w:rPr>
          <w:rFonts w:ascii="Arial" w:hAnsi="Arial" w:cs="Arial"/>
          <w:sz w:val="22"/>
          <w:szCs w:val="22"/>
        </w:rPr>
      </w:pPr>
    </w:p>
    <w:sectPr w:rsidR="00024196" w:rsidSect="00D74DEF">
      <w:headerReference w:type="default" r:id="rId8"/>
      <w:footerReference w:type="even" r:id="rId9"/>
      <w:footerReference w:type="default" r:id="rId10"/>
      <w:pgSz w:w="11907" w:h="16839" w:code="9"/>
      <w:pgMar w:top="1080" w:right="627" w:bottom="900" w:left="16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413" w:rsidRDefault="00296413">
      <w:r>
        <w:separator/>
      </w:r>
    </w:p>
  </w:endnote>
  <w:endnote w:type="continuationSeparator" w:id="0">
    <w:p w:rsidR="00296413" w:rsidRDefault="0029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0" w:rsidRDefault="00FE64C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E543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5430" w:rsidRDefault="002E543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0" w:rsidRDefault="002E5430">
    <w:pPr>
      <w:pStyle w:val="Footer"/>
      <w:jc w:val="center"/>
    </w:pPr>
    <w:r w:rsidRPr="00E6669C">
      <w:rPr>
        <w:rFonts w:ascii="Arial" w:hAnsi="Arial" w:cs="Arial"/>
        <w:sz w:val="22"/>
        <w:szCs w:val="22"/>
      </w:rPr>
      <w:t xml:space="preserve">Page </w:t>
    </w:r>
    <w:r w:rsidR="00FE64C1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PAGE </w:instrText>
    </w:r>
    <w:r w:rsidR="00FE64C1" w:rsidRPr="00E6669C">
      <w:rPr>
        <w:rFonts w:ascii="Arial" w:hAnsi="Arial" w:cs="Arial"/>
        <w:sz w:val="22"/>
        <w:szCs w:val="22"/>
      </w:rPr>
      <w:fldChar w:fldCharType="separate"/>
    </w:r>
    <w:r w:rsidR="00734077">
      <w:rPr>
        <w:rFonts w:ascii="Arial" w:hAnsi="Arial" w:cs="Arial"/>
        <w:noProof/>
        <w:sz w:val="22"/>
        <w:szCs w:val="22"/>
      </w:rPr>
      <w:t>1</w:t>
    </w:r>
    <w:r w:rsidR="00FE64C1" w:rsidRPr="00E6669C">
      <w:rPr>
        <w:rFonts w:ascii="Arial" w:hAnsi="Arial" w:cs="Arial"/>
        <w:sz w:val="22"/>
        <w:szCs w:val="22"/>
      </w:rPr>
      <w:fldChar w:fldCharType="end"/>
    </w:r>
    <w:r w:rsidRPr="00E6669C">
      <w:rPr>
        <w:rFonts w:ascii="Arial" w:hAnsi="Arial" w:cs="Arial"/>
        <w:sz w:val="22"/>
        <w:szCs w:val="22"/>
      </w:rPr>
      <w:t xml:space="preserve"> of </w:t>
    </w:r>
    <w:r w:rsidR="00FE64C1" w:rsidRPr="00E6669C">
      <w:rPr>
        <w:rFonts w:ascii="Arial" w:hAnsi="Arial" w:cs="Arial"/>
        <w:sz w:val="22"/>
        <w:szCs w:val="22"/>
      </w:rPr>
      <w:fldChar w:fldCharType="begin"/>
    </w:r>
    <w:r w:rsidRPr="00E6669C">
      <w:rPr>
        <w:rFonts w:ascii="Arial" w:hAnsi="Arial" w:cs="Arial"/>
        <w:sz w:val="22"/>
        <w:szCs w:val="22"/>
      </w:rPr>
      <w:instrText xml:space="preserve"> NUMPAGES  </w:instrText>
    </w:r>
    <w:r w:rsidR="00FE64C1" w:rsidRPr="00E6669C">
      <w:rPr>
        <w:rFonts w:ascii="Arial" w:hAnsi="Arial" w:cs="Arial"/>
        <w:sz w:val="22"/>
        <w:szCs w:val="22"/>
      </w:rPr>
      <w:fldChar w:fldCharType="separate"/>
    </w:r>
    <w:r w:rsidR="00734077">
      <w:rPr>
        <w:rFonts w:ascii="Arial" w:hAnsi="Arial" w:cs="Arial"/>
        <w:noProof/>
        <w:sz w:val="22"/>
        <w:szCs w:val="22"/>
      </w:rPr>
      <w:t>1</w:t>
    </w:r>
    <w:r w:rsidR="00FE64C1" w:rsidRPr="00E6669C">
      <w:rPr>
        <w:rFonts w:ascii="Arial" w:hAnsi="Arial" w:cs="Arial"/>
        <w:sz w:val="22"/>
        <w:szCs w:val="22"/>
      </w:rPr>
      <w:fldChar w:fldCharType="end"/>
    </w:r>
  </w:p>
  <w:p w:rsidR="002E5430" w:rsidRDefault="002E5430" w:rsidP="00E6669C">
    <w:pPr>
      <w:pStyle w:val="Footer"/>
      <w:tabs>
        <w:tab w:val="left" w:pos="2880"/>
      </w:tabs>
      <w:ind w:right="360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413" w:rsidRDefault="00296413">
      <w:r>
        <w:separator/>
      </w:r>
    </w:p>
  </w:footnote>
  <w:footnote w:type="continuationSeparator" w:id="0">
    <w:p w:rsidR="00296413" w:rsidRDefault="002964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430" w:rsidRPr="00D25401" w:rsidRDefault="002E5430" w:rsidP="00407857">
    <w:pPr>
      <w:pStyle w:val="Header"/>
      <w:ind w:left="-1170"/>
      <w:rPr>
        <w:rFonts w:ascii="Arial" w:hAnsi="Arial" w:cs="Arial"/>
        <w:color w:val="000000"/>
        <w:sz w:val="18"/>
        <w:szCs w:val="18"/>
      </w:rPr>
    </w:pPr>
    <w:r w:rsidRPr="00D25401">
      <w:rPr>
        <w:rFonts w:ascii="Arial" w:hAnsi="Arial" w:cs="Arial"/>
        <w:sz w:val="18"/>
        <w:szCs w:val="18"/>
      </w:rPr>
      <w:t>Form:</w:t>
    </w:r>
    <w:r w:rsidR="00104957">
      <w:rPr>
        <w:rFonts w:ascii="Arial" w:hAnsi="Arial" w:cs="Arial"/>
        <w:color w:val="000000"/>
        <w:sz w:val="18"/>
        <w:szCs w:val="18"/>
      </w:rPr>
      <w:t xml:space="preserve"> BV_P</w:t>
    </w:r>
    <w:r w:rsidR="00293195">
      <w:rPr>
        <w:rFonts w:ascii="Arial" w:hAnsi="Arial" w:cs="Arial"/>
        <w:color w:val="000000"/>
        <w:sz w:val="18"/>
        <w:szCs w:val="18"/>
      </w:rPr>
      <w:t>S1</w:t>
    </w:r>
  </w:p>
  <w:p w:rsidR="002E5430" w:rsidRDefault="0069133C" w:rsidP="00407857">
    <w:pPr>
      <w:pStyle w:val="Header"/>
      <w:ind w:left="-1170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CTrial_22</w:t>
    </w:r>
    <w:r w:rsidR="00051634">
      <w:rPr>
        <w:rFonts w:ascii="Arial" w:hAnsi="Arial" w:cs="Arial"/>
        <w:color w:val="000000"/>
        <w:sz w:val="18"/>
        <w:szCs w:val="18"/>
      </w:rPr>
      <w:t>0511</w:t>
    </w:r>
  </w:p>
  <w:tbl>
    <w:tblPr>
      <w:tblW w:w="10980" w:type="dxa"/>
      <w:tblInd w:w="-10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0"/>
      <w:gridCol w:w="5490"/>
      <w:gridCol w:w="3060"/>
    </w:tblGrid>
    <w:tr w:rsidR="002E5430" w:rsidRPr="00E6669C" w:rsidTr="00407857">
      <w:trPr>
        <w:trHeight w:val="377"/>
      </w:trPr>
      <w:tc>
        <w:tcPr>
          <w:tcW w:w="2430" w:type="dxa"/>
          <w:vAlign w:val="center"/>
        </w:tcPr>
        <w:p w:rsidR="002E5430" w:rsidRPr="00E6669C" w:rsidRDefault="002E5430" w:rsidP="006D591C">
          <w:pPr>
            <w:rPr>
              <w:rFonts w:ascii="Arial" w:hAnsi="Arial" w:cs="Arial"/>
              <w:b/>
              <w:sz w:val="20"/>
              <w:szCs w:val="20"/>
            </w:rPr>
          </w:pPr>
          <w:r w:rsidRPr="00E6669C">
            <w:rPr>
              <w:rFonts w:ascii="Arial" w:hAnsi="Arial" w:cs="Arial"/>
              <w:b/>
              <w:sz w:val="20"/>
              <w:szCs w:val="20"/>
            </w:rPr>
            <w:t>PR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Pr="00E6669C">
            <w:rPr>
              <w:rFonts w:ascii="Arial" w:hAnsi="Arial" w:cs="Arial"/>
              <w:b/>
              <w:sz w:val="20"/>
              <w:szCs w:val="20"/>
            </w:rPr>
            <w:t># 10060</w:t>
          </w:r>
        </w:p>
      </w:tc>
      <w:tc>
        <w:tcPr>
          <w:tcW w:w="5490" w:type="dxa"/>
          <w:vAlign w:val="center"/>
        </w:tcPr>
        <w:p w:rsidR="002E5430" w:rsidRPr="00E6669C" w:rsidRDefault="002E5430" w:rsidP="006D591C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060" w:type="dxa"/>
          <w:vAlign w:val="center"/>
        </w:tcPr>
        <w:p w:rsidR="002E5430" w:rsidRPr="00E6669C" w:rsidRDefault="002E5430" w:rsidP="002D2E05">
          <w:pPr>
            <w:spacing w:before="120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</w:t>
          </w:r>
          <w:r w:rsidRPr="00E6669C">
            <w:rPr>
              <w:rFonts w:ascii="Arial" w:hAnsi="Arial" w:cs="Arial"/>
              <w:b/>
              <w:sz w:val="22"/>
              <w:szCs w:val="22"/>
            </w:rPr>
            <w:t>ID:</w:t>
          </w:r>
          <w:r>
            <w:rPr>
              <w:rFonts w:ascii="Arial" w:hAnsi="Arial" w:cs="Arial"/>
              <w:b/>
              <w:sz w:val="22"/>
              <w:szCs w:val="22"/>
            </w:rPr>
            <w:t>BVC</w:t>
          </w:r>
          <w:r w:rsidRPr="002D2E05">
            <w:rPr>
              <w:rFonts w:ascii="Arial" w:hAnsi="Arial" w:cs="Arial"/>
              <w:b/>
              <w:sz w:val="22"/>
              <w:szCs w:val="22"/>
            </w:rPr>
            <w:t xml:space="preserve"> |__||__||__||__|</w:t>
          </w:r>
        </w:p>
      </w:tc>
    </w:tr>
    <w:tr w:rsidR="002E5430" w:rsidRPr="009A655A" w:rsidTr="00407857">
      <w:trPr>
        <w:trHeight w:val="350"/>
      </w:trPr>
      <w:tc>
        <w:tcPr>
          <w:tcW w:w="10980" w:type="dxa"/>
          <w:gridSpan w:val="3"/>
          <w:vAlign w:val="center"/>
        </w:tcPr>
        <w:p w:rsidR="002E5430" w:rsidRPr="009A655A" w:rsidRDefault="002D2E05" w:rsidP="00734077">
          <w:pPr>
            <w:pStyle w:val="Heading3"/>
            <w:spacing w:before="60"/>
            <w:rPr>
              <w:rFonts w:ascii="Arial" w:hAnsi="Arial" w:cs="Arial"/>
              <w:b/>
              <w:sz w:val="22"/>
              <w:szCs w:val="22"/>
            </w:rPr>
          </w:pPr>
          <w:bookmarkStart w:id="0" w:name="_Toc266363415"/>
          <w:bookmarkStart w:id="1" w:name="_Toc266364224"/>
          <w:r w:rsidRPr="00157942">
            <w:rPr>
              <w:rFonts w:ascii="Arial" w:hAnsi="Arial" w:cs="Arial"/>
              <w:b/>
              <w:sz w:val="22"/>
              <w:szCs w:val="22"/>
            </w:rPr>
            <w:t>Exploration of the Biologic Basis for Underperformance of OPV and Rotavirus Vaccines in Bangladesh</w:t>
          </w:r>
          <w:bookmarkEnd w:id="0"/>
          <w:bookmarkEnd w:id="1"/>
          <w:r w:rsidRPr="00157942">
            <w:rPr>
              <w:rFonts w:ascii="Arial" w:hAnsi="Arial" w:cs="Arial"/>
              <w:b/>
              <w:sz w:val="22"/>
              <w:szCs w:val="22"/>
            </w:rPr>
            <w:t>, ICDDR, B</w:t>
          </w:r>
        </w:p>
      </w:tc>
    </w:tr>
    <w:tr w:rsidR="002E5430" w:rsidRPr="00E6669C" w:rsidTr="00407857">
      <w:trPr>
        <w:trHeight w:val="377"/>
      </w:trPr>
      <w:tc>
        <w:tcPr>
          <w:tcW w:w="10980" w:type="dxa"/>
          <w:gridSpan w:val="3"/>
          <w:vAlign w:val="center"/>
        </w:tcPr>
        <w:p w:rsidR="002E5430" w:rsidRPr="00E6669C" w:rsidRDefault="002E5430" w:rsidP="00104957">
          <w:pPr>
            <w:pStyle w:val="Heading3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>Polio</w:t>
          </w:r>
          <w:r w:rsidR="00104957">
            <w:rPr>
              <w:rFonts w:ascii="Arial" w:hAnsi="Arial" w:cs="Arial"/>
              <w:b/>
              <w:sz w:val="24"/>
            </w:rPr>
            <w:t xml:space="preserve"> </w:t>
          </w:r>
          <w:r w:rsidR="00DC5813">
            <w:rPr>
              <w:rFonts w:ascii="Arial" w:hAnsi="Arial" w:cs="Arial"/>
              <w:b/>
              <w:sz w:val="24"/>
            </w:rPr>
            <w:t xml:space="preserve">Vaccine </w:t>
          </w:r>
          <w:r w:rsidR="00104957">
            <w:rPr>
              <w:rFonts w:ascii="Arial" w:hAnsi="Arial" w:cs="Arial"/>
              <w:b/>
              <w:sz w:val="24"/>
            </w:rPr>
            <w:t>Shedding Stool</w:t>
          </w:r>
          <w:r>
            <w:rPr>
              <w:rFonts w:ascii="Arial" w:hAnsi="Arial" w:cs="Arial"/>
              <w:b/>
              <w:sz w:val="24"/>
            </w:rPr>
            <w:t xml:space="preserve"> </w:t>
          </w:r>
          <w:r w:rsidR="0062587D">
            <w:rPr>
              <w:rFonts w:ascii="Arial" w:hAnsi="Arial" w:cs="Arial"/>
              <w:b/>
              <w:sz w:val="24"/>
            </w:rPr>
            <w:t xml:space="preserve">14 Week </w:t>
          </w:r>
          <w:r>
            <w:rPr>
              <w:rFonts w:ascii="Arial" w:hAnsi="Arial" w:cs="Arial"/>
              <w:b/>
              <w:sz w:val="24"/>
            </w:rPr>
            <w:t>Collection Case Report Form</w:t>
          </w:r>
        </w:p>
      </w:tc>
    </w:tr>
  </w:tbl>
  <w:p w:rsidR="002E5430" w:rsidRPr="00D25401" w:rsidRDefault="002E5430">
    <w:pPr>
      <w:pStyle w:val="Head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44F6"/>
    <w:multiLevelType w:val="hybridMultilevel"/>
    <w:tmpl w:val="BFCA3792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E7AE8"/>
    <w:multiLevelType w:val="hybridMultilevel"/>
    <w:tmpl w:val="6726BD3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04CC4"/>
    <w:multiLevelType w:val="hybridMultilevel"/>
    <w:tmpl w:val="499C63AC"/>
    <w:lvl w:ilvl="0" w:tplc="040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4C5BAB"/>
    <w:multiLevelType w:val="hybridMultilevel"/>
    <w:tmpl w:val="2A34744A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813742"/>
    <w:multiLevelType w:val="hybridMultilevel"/>
    <w:tmpl w:val="7EE4948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471D80"/>
    <w:multiLevelType w:val="hybridMultilevel"/>
    <w:tmpl w:val="E52C676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9B0218"/>
    <w:multiLevelType w:val="hybridMultilevel"/>
    <w:tmpl w:val="9F700504"/>
    <w:lvl w:ilvl="0" w:tplc="19D8D088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6A2402A"/>
    <w:multiLevelType w:val="hybridMultilevel"/>
    <w:tmpl w:val="820CA720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146175"/>
    <w:multiLevelType w:val="hybridMultilevel"/>
    <w:tmpl w:val="1D60718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1328A5"/>
    <w:multiLevelType w:val="hybridMultilevel"/>
    <w:tmpl w:val="34DE956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2AA428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9C25B1"/>
    <w:multiLevelType w:val="hybridMultilevel"/>
    <w:tmpl w:val="C7C088E2"/>
    <w:lvl w:ilvl="0" w:tplc="BA18D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725558"/>
    <w:multiLevelType w:val="hybridMultilevel"/>
    <w:tmpl w:val="B434A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32E2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6116A5"/>
    <w:multiLevelType w:val="hybridMultilevel"/>
    <w:tmpl w:val="0714D9B6"/>
    <w:lvl w:ilvl="0" w:tplc="F2BCA9C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6A5EDC"/>
    <w:multiLevelType w:val="hybridMultilevel"/>
    <w:tmpl w:val="FF74A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73783"/>
    <w:multiLevelType w:val="hybridMultilevel"/>
    <w:tmpl w:val="0582A420"/>
    <w:lvl w:ilvl="0" w:tplc="C456AB4C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5">
    <w:nsid w:val="61D32E01"/>
    <w:multiLevelType w:val="hybridMultilevel"/>
    <w:tmpl w:val="A40861EC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035A6F"/>
    <w:multiLevelType w:val="hybridMultilevel"/>
    <w:tmpl w:val="7FD207C4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424111"/>
    <w:multiLevelType w:val="hybridMultilevel"/>
    <w:tmpl w:val="B5227768"/>
    <w:lvl w:ilvl="0" w:tplc="737A8DB4">
      <w:start w:val="1"/>
      <w:numFmt w:val="lowerRoman"/>
      <w:lvlText w:val="%1)"/>
      <w:lvlJc w:val="left"/>
      <w:pPr>
        <w:tabs>
          <w:tab w:val="num" w:pos="1500"/>
        </w:tabs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8">
    <w:nsid w:val="6ED12895"/>
    <w:multiLevelType w:val="hybridMultilevel"/>
    <w:tmpl w:val="C46C1F64"/>
    <w:lvl w:ilvl="0" w:tplc="AEA4463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3C52456"/>
    <w:multiLevelType w:val="hybridMultilevel"/>
    <w:tmpl w:val="D412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5"/>
  </w:num>
  <w:num w:numId="5">
    <w:abstractNumId w:val="4"/>
  </w:num>
  <w:num w:numId="6">
    <w:abstractNumId w:val="3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9"/>
  </w:num>
  <w:num w:numId="12">
    <w:abstractNumId w:val="18"/>
  </w:num>
  <w:num w:numId="13">
    <w:abstractNumId w:val="14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0"/>
  </w:num>
  <w:num w:numId="19">
    <w:abstractNumId w:val="1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7206"/>
    <w:rsid w:val="000023AE"/>
    <w:rsid w:val="000047DA"/>
    <w:rsid w:val="0001011E"/>
    <w:rsid w:val="000159AC"/>
    <w:rsid w:val="00015C87"/>
    <w:rsid w:val="00024196"/>
    <w:rsid w:val="00031929"/>
    <w:rsid w:val="0004568B"/>
    <w:rsid w:val="00050B41"/>
    <w:rsid w:val="00051634"/>
    <w:rsid w:val="00053FED"/>
    <w:rsid w:val="00073C5F"/>
    <w:rsid w:val="000A1D3C"/>
    <w:rsid w:val="000B186F"/>
    <w:rsid w:val="000B752C"/>
    <w:rsid w:val="000C1971"/>
    <w:rsid w:val="000C7B25"/>
    <w:rsid w:val="000E03CC"/>
    <w:rsid w:val="000E1164"/>
    <w:rsid w:val="000F16A2"/>
    <w:rsid w:val="000F3EA9"/>
    <w:rsid w:val="00104957"/>
    <w:rsid w:val="00106B9F"/>
    <w:rsid w:val="00130203"/>
    <w:rsid w:val="00131B83"/>
    <w:rsid w:val="0014139B"/>
    <w:rsid w:val="00143C86"/>
    <w:rsid w:val="00147506"/>
    <w:rsid w:val="00151E64"/>
    <w:rsid w:val="0017368A"/>
    <w:rsid w:val="00193290"/>
    <w:rsid w:val="00194AD2"/>
    <w:rsid w:val="001B523B"/>
    <w:rsid w:val="001C38C4"/>
    <w:rsid w:val="001C705B"/>
    <w:rsid w:val="001D3FE9"/>
    <w:rsid w:val="001D753C"/>
    <w:rsid w:val="001E5248"/>
    <w:rsid w:val="0020431B"/>
    <w:rsid w:val="002149D2"/>
    <w:rsid w:val="002221C6"/>
    <w:rsid w:val="00253EB1"/>
    <w:rsid w:val="00254BD3"/>
    <w:rsid w:val="002572E0"/>
    <w:rsid w:val="00286AA3"/>
    <w:rsid w:val="0029290E"/>
    <w:rsid w:val="00293195"/>
    <w:rsid w:val="00296413"/>
    <w:rsid w:val="002A5B56"/>
    <w:rsid w:val="002B307B"/>
    <w:rsid w:val="002C13F7"/>
    <w:rsid w:val="002D2E05"/>
    <w:rsid w:val="002E1EDD"/>
    <w:rsid w:val="002E5430"/>
    <w:rsid w:val="002F429A"/>
    <w:rsid w:val="003062E3"/>
    <w:rsid w:val="003120EC"/>
    <w:rsid w:val="00316F3F"/>
    <w:rsid w:val="003303D9"/>
    <w:rsid w:val="00330F59"/>
    <w:rsid w:val="0034254E"/>
    <w:rsid w:val="003450EA"/>
    <w:rsid w:val="0035183F"/>
    <w:rsid w:val="0036720E"/>
    <w:rsid w:val="0037351C"/>
    <w:rsid w:val="00387206"/>
    <w:rsid w:val="00392682"/>
    <w:rsid w:val="003971B7"/>
    <w:rsid w:val="003A58E8"/>
    <w:rsid w:val="003A748F"/>
    <w:rsid w:val="003B6F00"/>
    <w:rsid w:val="003C6757"/>
    <w:rsid w:val="003D5D61"/>
    <w:rsid w:val="003F34FD"/>
    <w:rsid w:val="003F351D"/>
    <w:rsid w:val="00406596"/>
    <w:rsid w:val="00407857"/>
    <w:rsid w:val="004153F1"/>
    <w:rsid w:val="004219BF"/>
    <w:rsid w:val="00422207"/>
    <w:rsid w:val="0042265E"/>
    <w:rsid w:val="004260C6"/>
    <w:rsid w:val="00430A2D"/>
    <w:rsid w:val="00433CA1"/>
    <w:rsid w:val="00440020"/>
    <w:rsid w:val="00446CEA"/>
    <w:rsid w:val="00461E31"/>
    <w:rsid w:val="00472AE6"/>
    <w:rsid w:val="00485CAF"/>
    <w:rsid w:val="00486321"/>
    <w:rsid w:val="004A193C"/>
    <w:rsid w:val="004B65A8"/>
    <w:rsid w:val="004D0389"/>
    <w:rsid w:val="004D16C4"/>
    <w:rsid w:val="004D1FF4"/>
    <w:rsid w:val="004F2ADC"/>
    <w:rsid w:val="004F477C"/>
    <w:rsid w:val="005065DD"/>
    <w:rsid w:val="0052277E"/>
    <w:rsid w:val="005319C8"/>
    <w:rsid w:val="00536088"/>
    <w:rsid w:val="00536A78"/>
    <w:rsid w:val="00537E6D"/>
    <w:rsid w:val="00551FFC"/>
    <w:rsid w:val="00560A7A"/>
    <w:rsid w:val="005677C0"/>
    <w:rsid w:val="005761CD"/>
    <w:rsid w:val="00576DE7"/>
    <w:rsid w:val="0058099F"/>
    <w:rsid w:val="005916CF"/>
    <w:rsid w:val="005A34DF"/>
    <w:rsid w:val="005B03C8"/>
    <w:rsid w:val="005C1E86"/>
    <w:rsid w:val="005C426C"/>
    <w:rsid w:val="005E1E3A"/>
    <w:rsid w:val="005F7878"/>
    <w:rsid w:val="006234E8"/>
    <w:rsid w:val="0062587D"/>
    <w:rsid w:val="00625D95"/>
    <w:rsid w:val="00630B32"/>
    <w:rsid w:val="006345B4"/>
    <w:rsid w:val="00637EC2"/>
    <w:rsid w:val="00641D8B"/>
    <w:rsid w:val="006423B0"/>
    <w:rsid w:val="00643658"/>
    <w:rsid w:val="00661178"/>
    <w:rsid w:val="006615B2"/>
    <w:rsid w:val="00677CF8"/>
    <w:rsid w:val="00687A61"/>
    <w:rsid w:val="006909DF"/>
    <w:rsid w:val="006910DA"/>
    <w:rsid w:val="0069133C"/>
    <w:rsid w:val="0069549B"/>
    <w:rsid w:val="006A5FAE"/>
    <w:rsid w:val="006B3672"/>
    <w:rsid w:val="006B3FE7"/>
    <w:rsid w:val="006C71BE"/>
    <w:rsid w:val="006D3E7F"/>
    <w:rsid w:val="006D591C"/>
    <w:rsid w:val="006E1A1F"/>
    <w:rsid w:val="006E42BC"/>
    <w:rsid w:val="00734077"/>
    <w:rsid w:val="0073457A"/>
    <w:rsid w:val="00735435"/>
    <w:rsid w:val="00740815"/>
    <w:rsid w:val="0074308B"/>
    <w:rsid w:val="0075161E"/>
    <w:rsid w:val="00751637"/>
    <w:rsid w:val="0075690F"/>
    <w:rsid w:val="00780FD3"/>
    <w:rsid w:val="00781476"/>
    <w:rsid w:val="00784E61"/>
    <w:rsid w:val="007941A0"/>
    <w:rsid w:val="00797C68"/>
    <w:rsid w:val="007B7142"/>
    <w:rsid w:val="007B7E87"/>
    <w:rsid w:val="007C1ECC"/>
    <w:rsid w:val="007C2D6F"/>
    <w:rsid w:val="007C3F03"/>
    <w:rsid w:val="007C5E8F"/>
    <w:rsid w:val="007C7DDC"/>
    <w:rsid w:val="007E655B"/>
    <w:rsid w:val="007F413A"/>
    <w:rsid w:val="00815FE5"/>
    <w:rsid w:val="008161D6"/>
    <w:rsid w:val="008225F5"/>
    <w:rsid w:val="00826165"/>
    <w:rsid w:val="008412D3"/>
    <w:rsid w:val="00845510"/>
    <w:rsid w:val="00852C5A"/>
    <w:rsid w:val="0086698C"/>
    <w:rsid w:val="00866C08"/>
    <w:rsid w:val="00875F52"/>
    <w:rsid w:val="00893E8E"/>
    <w:rsid w:val="008A5014"/>
    <w:rsid w:val="008A79EB"/>
    <w:rsid w:val="008B7C04"/>
    <w:rsid w:val="008F7AC0"/>
    <w:rsid w:val="0090513A"/>
    <w:rsid w:val="00911F5F"/>
    <w:rsid w:val="009125A6"/>
    <w:rsid w:val="0092267F"/>
    <w:rsid w:val="00923F20"/>
    <w:rsid w:val="009256D5"/>
    <w:rsid w:val="00934555"/>
    <w:rsid w:val="00934865"/>
    <w:rsid w:val="00960284"/>
    <w:rsid w:val="009A26E6"/>
    <w:rsid w:val="009A35F2"/>
    <w:rsid w:val="009A655A"/>
    <w:rsid w:val="009B3696"/>
    <w:rsid w:val="009B69CC"/>
    <w:rsid w:val="009E6780"/>
    <w:rsid w:val="009F6D1B"/>
    <w:rsid w:val="00A43C65"/>
    <w:rsid w:val="00A4661F"/>
    <w:rsid w:val="00A47196"/>
    <w:rsid w:val="00A520AB"/>
    <w:rsid w:val="00A52AEC"/>
    <w:rsid w:val="00A61EA7"/>
    <w:rsid w:val="00A76D21"/>
    <w:rsid w:val="00A77FD8"/>
    <w:rsid w:val="00A84659"/>
    <w:rsid w:val="00AA5C6D"/>
    <w:rsid w:val="00AB5867"/>
    <w:rsid w:val="00AC128B"/>
    <w:rsid w:val="00AC1491"/>
    <w:rsid w:val="00AC38C2"/>
    <w:rsid w:val="00AD49EE"/>
    <w:rsid w:val="00AD7F56"/>
    <w:rsid w:val="00AE6635"/>
    <w:rsid w:val="00AF09F2"/>
    <w:rsid w:val="00B02E32"/>
    <w:rsid w:val="00B21614"/>
    <w:rsid w:val="00B414BD"/>
    <w:rsid w:val="00B71FB2"/>
    <w:rsid w:val="00B76AD0"/>
    <w:rsid w:val="00B86313"/>
    <w:rsid w:val="00BB3D15"/>
    <w:rsid w:val="00BD225D"/>
    <w:rsid w:val="00BD5266"/>
    <w:rsid w:val="00BE266F"/>
    <w:rsid w:val="00C02CBD"/>
    <w:rsid w:val="00C04785"/>
    <w:rsid w:val="00C237F9"/>
    <w:rsid w:val="00C25238"/>
    <w:rsid w:val="00C378F0"/>
    <w:rsid w:val="00C60A5E"/>
    <w:rsid w:val="00C77110"/>
    <w:rsid w:val="00C77B6A"/>
    <w:rsid w:val="00C77D11"/>
    <w:rsid w:val="00C81C5A"/>
    <w:rsid w:val="00CA5006"/>
    <w:rsid w:val="00CA58AE"/>
    <w:rsid w:val="00CC03C4"/>
    <w:rsid w:val="00CE1D27"/>
    <w:rsid w:val="00D07494"/>
    <w:rsid w:val="00D1108E"/>
    <w:rsid w:val="00D13597"/>
    <w:rsid w:val="00D25401"/>
    <w:rsid w:val="00D261F6"/>
    <w:rsid w:val="00D30978"/>
    <w:rsid w:val="00D373D8"/>
    <w:rsid w:val="00D3785D"/>
    <w:rsid w:val="00D42FA9"/>
    <w:rsid w:val="00D54CD3"/>
    <w:rsid w:val="00D60943"/>
    <w:rsid w:val="00D63017"/>
    <w:rsid w:val="00D63B65"/>
    <w:rsid w:val="00D74DEF"/>
    <w:rsid w:val="00D955AB"/>
    <w:rsid w:val="00D959AA"/>
    <w:rsid w:val="00DA6D38"/>
    <w:rsid w:val="00DB0A4C"/>
    <w:rsid w:val="00DC1278"/>
    <w:rsid w:val="00DC5813"/>
    <w:rsid w:val="00DC7C5A"/>
    <w:rsid w:val="00DD4DB5"/>
    <w:rsid w:val="00DE16AF"/>
    <w:rsid w:val="00DE7B19"/>
    <w:rsid w:val="00E131A9"/>
    <w:rsid w:val="00E17995"/>
    <w:rsid w:val="00E23AFF"/>
    <w:rsid w:val="00E46A0A"/>
    <w:rsid w:val="00E6669C"/>
    <w:rsid w:val="00E727E8"/>
    <w:rsid w:val="00E8364B"/>
    <w:rsid w:val="00E905E0"/>
    <w:rsid w:val="00E93291"/>
    <w:rsid w:val="00EA4B1E"/>
    <w:rsid w:val="00EB09C8"/>
    <w:rsid w:val="00EC1AF8"/>
    <w:rsid w:val="00EC3D36"/>
    <w:rsid w:val="00EE7B09"/>
    <w:rsid w:val="00EF74E2"/>
    <w:rsid w:val="00F16A93"/>
    <w:rsid w:val="00F252E0"/>
    <w:rsid w:val="00F255EB"/>
    <w:rsid w:val="00F34146"/>
    <w:rsid w:val="00F656AC"/>
    <w:rsid w:val="00F666C9"/>
    <w:rsid w:val="00F902FE"/>
    <w:rsid w:val="00F96BF7"/>
    <w:rsid w:val="00F97417"/>
    <w:rsid w:val="00FD200D"/>
    <w:rsid w:val="00FD2DD7"/>
    <w:rsid w:val="00FE6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EF"/>
    <w:rPr>
      <w:sz w:val="24"/>
      <w:szCs w:val="24"/>
    </w:rPr>
  </w:style>
  <w:style w:type="paragraph" w:styleId="Heading1">
    <w:name w:val="heading 1"/>
    <w:basedOn w:val="Normal"/>
    <w:next w:val="Normal"/>
    <w:qFormat/>
    <w:rsid w:val="00D74DEF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74DEF"/>
    <w:pPr>
      <w:keepNext/>
      <w:jc w:val="center"/>
      <w:outlineLvl w:val="1"/>
    </w:pPr>
    <w:rPr>
      <w:b/>
      <w:bCs/>
      <w:sz w:val="44"/>
    </w:rPr>
  </w:style>
  <w:style w:type="paragraph" w:styleId="Heading3">
    <w:name w:val="heading 3"/>
    <w:basedOn w:val="Normal"/>
    <w:next w:val="Normal"/>
    <w:qFormat/>
    <w:rsid w:val="00D74DEF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74DEF"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rsid w:val="00D74DEF"/>
    <w:pPr>
      <w:keepNext/>
      <w:tabs>
        <w:tab w:val="left" w:pos="0"/>
      </w:tabs>
      <w:ind w:left="-240"/>
      <w:jc w:val="righ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74DEF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74DEF"/>
    <w:pPr>
      <w:keepNext/>
      <w:jc w:val="center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D74DEF"/>
    <w:pPr>
      <w:keepNext/>
      <w:ind w:left="-588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D74DEF"/>
    <w:pPr>
      <w:keepNext/>
      <w:ind w:left="-108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74DEF"/>
    <w:pPr>
      <w:jc w:val="center"/>
    </w:pPr>
    <w:rPr>
      <w:b/>
      <w:bCs/>
      <w:sz w:val="32"/>
    </w:rPr>
  </w:style>
  <w:style w:type="paragraph" w:styleId="Footer">
    <w:name w:val="footer"/>
    <w:basedOn w:val="Normal"/>
    <w:link w:val="FooterChar"/>
    <w:uiPriority w:val="99"/>
    <w:rsid w:val="00D74DE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74DEF"/>
  </w:style>
  <w:style w:type="paragraph" w:styleId="Header">
    <w:name w:val="header"/>
    <w:basedOn w:val="Normal"/>
    <w:semiHidden/>
    <w:rsid w:val="00D74DE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25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E6669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669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69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698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69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69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0A4F0-F2BD-41D0-87A5-668E599C9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Mother Form</vt:lpstr>
    </vt:vector>
  </TitlesOfParts>
  <Company>UVM College of Medicine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Form</dc:title>
  <dc:creator>masud</dc:creator>
  <cp:lastModifiedBy>AREDS2 Res Asst</cp:lastModifiedBy>
  <cp:revision>56</cp:revision>
  <cp:lastPrinted>2011-02-17T07:03:00Z</cp:lastPrinted>
  <dcterms:created xsi:type="dcterms:W3CDTF">2011-04-05T05:51:00Z</dcterms:created>
  <dcterms:modified xsi:type="dcterms:W3CDTF">2011-05-20T15:08:00Z</dcterms:modified>
</cp:coreProperties>
</file>