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3CB71D2D"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1C64E7">
        <w:rPr>
          <w:sz w:val="22"/>
          <w:szCs w:val="22"/>
        </w:rPr>
        <w:t>20</w:t>
      </w:r>
      <w:r w:rsidRPr="003D3221">
        <w:rPr>
          <w:sz w:val="22"/>
          <w:szCs w:val="22"/>
        </w:rPr>
        <w:t xml:space="preserve"> Dec 2014</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77777777" w:rsidR="00F9269A" w:rsidRPr="00A91239" w:rsidRDefault="00F9269A" w:rsidP="00F9269A">
      <w:pPr>
        <w:rPr>
          <w:sz w:val="22"/>
          <w:szCs w:val="22"/>
          <w:lang w:val="de-CH"/>
        </w:rPr>
      </w:pPr>
      <w:r w:rsidRPr="00A91239">
        <w:rPr>
          <w:sz w:val="22"/>
          <w:szCs w:val="22"/>
          <w:lang w:val="de-CH"/>
        </w:rPr>
        <w:t xml:space="preserve">David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0822168"/>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380D2419" w14:textId="77777777" w:rsidR="00343D8F"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343D8F">
            <w:rPr>
              <w:noProof/>
            </w:rPr>
            <w:t>Instead of an Introduction: Preamble</w:t>
          </w:r>
          <w:r w:rsidR="00343D8F">
            <w:rPr>
              <w:noProof/>
            </w:rPr>
            <w:tab/>
          </w:r>
          <w:r w:rsidR="00343D8F">
            <w:rPr>
              <w:noProof/>
            </w:rPr>
            <w:fldChar w:fldCharType="begin"/>
          </w:r>
          <w:r w:rsidR="00343D8F">
            <w:rPr>
              <w:noProof/>
            </w:rPr>
            <w:instrText xml:space="preserve"> PAGEREF _Toc280822168 \h </w:instrText>
          </w:r>
          <w:r w:rsidR="00343D8F">
            <w:rPr>
              <w:noProof/>
            </w:rPr>
          </w:r>
          <w:r w:rsidR="00343D8F">
            <w:rPr>
              <w:noProof/>
            </w:rPr>
            <w:fldChar w:fldCharType="separate"/>
          </w:r>
          <w:r w:rsidR="00343D8F">
            <w:rPr>
              <w:noProof/>
            </w:rPr>
            <w:t>1</w:t>
          </w:r>
          <w:r w:rsidR="00343D8F">
            <w:rPr>
              <w:noProof/>
            </w:rPr>
            <w:fldChar w:fldCharType="end"/>
          </w:r>
        </w:p>
        <w:p w14:paraId="6B2E95FE" w14:textId="77777777" w:rsidR="00343D8F" w:rsidRDefault="00343D8F">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_Toc280822169 \h </w:instrText>
          </w:r>
          <w:r>
            <w:rPr>
              <w:noProof/>
            </w:rPr>
          </w:r>
          <w:r>
            <w:rPr>
              <w:noProof/>
            </w:rPr>
            <w:fldChar w:fldCharType="separate"/>
          </w:r>
          <w:r>
            <w:rPr>
              <w:noProof/>
            </w:rPr>
            <w:t>4</w:t>
          </w:r>
          <w:r>
            <w:rPr>
              <w:noProof/>
            </w:rPr>
            <w:fldChar w:fldCharType="end"/>
          </w:r>
        </w:p>
        <w:p w14:paraId="753D12FA" w14:textId="77777777" w:rsidR="00343D8F" w:rsidRDefault="00343D8F">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_Toc280822170 \h </w:instrText>
          </w:r>
          <w:r>
            <w:rPr>
              <w:noProof/>
            </w:rPr>
          </w:r>
          <w:r>
            <w:rPr>
              <w:noProof/>
            </w:rPr>
            <w:fldChar w:fldCharType="separate"/>
          </w:r>
          <w:r>
            <w:rPr>
              <w:noProof/>
            </w:rPr>
            <w:t>5</w:t>
          </w:r>
          <w:r>
            <w:rPr>
              <w:noProof/>
            </w:rPr>
            <w:fldChar w:fldCharType="end"/>
          </w:r>
        </w:p>
        <w:p w14:paraId="430DFBA1" w14:textId="77777777" w:rsidR="00343D8F" w:rsidRDefault="00343D8F">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_Toc280822171 \h </w:instrText>
          </w:r>
          <w:r>
            <w:rPr>
              <w:noProof/>
            </w:rPr>
          </w:r>
          <w:r>
            <w:rPr>
              <w:noProof/>
            </w:rPr>
            <w:fldChar w:fldCharType="separate"/>
          </w:r>
          <w:r>
            <w:rPr>
              <w:noProof/>
            </w:rPr>
            <w:t>5</w:t>
          </w:r>
          <w:r>
            <w:rPr>
              <w:noProof/>
            </w:rPr>
            <w:fldChar w:fldCharType="end"/>
          </w:r>
        </w:p>
        <w:p w14:paraId="0A7B1E3E" w14:textId="77777777" w:rsidR="00343D8F" w:rsidRDefault="00343D8F">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_Toc280822172 \h </w:instrText>
          </w:r>
          <w:r>
            <w:rPr>
              <w:noProof/>
            </w:rPr>
          </w:r>
          <w:r>
            <w:rPr>
              <w:noProof/>
            </w:rPr>
            <w:fldChar w:fldCharType="separate"/>
          </w:r>
          <w:r>
            <w:rPr>
              <w:noProof/>
            </w:rPr>
            <w:t>7</w:t>
          </w:r>
          <w:r>
            <w:rPr>
              <w:noProof/>
            </w:rPr>
            <w:fldChar w:fldCharType="end"/>
          </w:r>
        </w:p>
        <w:p w14:paraId="3043E054" w14:textId="77777777" w:rsidR="00343D8F" w:rsidRDefault="00343D8F">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_Toc280822173 \h </w:instrText>
          </w:r>
          <w:r>
            <w:rPr>
              <w:noProof/>
            </w:rPr>
          </w:r>
          <w:r>
            <w:rPr>
              <w:noProof/>
            </w:rPr>
            <w:fldChar w:fldCharType="separate"/>
          </w:r>
          <w:r>
            <w:rPr>
              <w:noProof/>
            </w:rPr>
            <w:t>9</w:t>
          </w:r>
          <w:r>
            <w:rPr>
              <w:noProof/>
            </w:rPr>
            <w:fldChar w:fldCharType="end"/>
          </w:r>
        </w:p>
        <w:p w14:paraId="3701CC02" w14:textId="77777777" w:rsidR="00343D8F" w:rsidRDefault="00343D8F">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_Toc280822174 \h </w:instrText>
          </w:r>
          <w:r>
            <w:rPr>
              <w:noProof/>
            </w:rPr>
          </w:r>
          <w:r>
            <w:rPr>
              <w:noProof/>
            </w:rPr>
            <w:fldChar w:fldCharType="separate"/>
          </w:r>
          <w:r>
            <w:rPr>
              <w:noProof/>
            </w:rPr>
            <w:t>10</w:t>
          </w:r>
          <w:r>
            <w:rPr>
              <w:noProof/>
            </w:rPr>
            <w:fldChar w:fldCharType="end"/>
          </w:r>
        </w:p>
        <w:p w14:paraId="5AFC4C3B" w14:textId="77777777" w:rsidR="00343D8F" w:rsidRDefault="00343D8F">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_Toc280822175 \h </w:instrText>
          </w:r>
          <w:r>
            <w:rPr>
              <w:noProof/>
            </w:rPr>
          </w:r>
          <w:r>
            <w:rPr>
              <w:noProof/>
            </w:rPr>
            <w:fldChar w:fldCharType="separate"/>
          </w:r>
          <w:r>
            <w:rPr>
              <w:noProof/>
            </w:rPr>
            <w:t>11</w:t>
          </w:r>
          <w:r>
            <w:rPr>
              <w:noProof/>
            </w:rPr>
            <w:fldChar w:fldCharType="end"/>
          </w:r>
        </w:p>
        <w:p w14:paraId="1C0555AB" w14:textId="77777777" w:rsidR="00343D8F" w:rsidRDefault="00343D8F">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_Toc280822176 \h </w:instrText>
          </w:r>
          <w:r>
            <w:rPr>
              <w:noProof/>
            </w:rPr>
          </w:r>
          <w:r>
            <w:rPr>
              <w:noProof/>
            </w:rPr>
            <w:fldChar w:fldCharType="separate"/>
          </w:r>
          <w:r>
            <w:rPr>
              <w:noProof/>
            </w:rPr>
            <w:t>11</w:t>
          </w:r>
          <w:r>
            <w:rPr>
              <w:noProof/>
            </w:rPr>
            <w:fldChar w:fldCharType="end"/>
          </w:r>
        </w:p>
        <w:p w14:paraId="13B4399F" w14:textId="77777777" w:rsidR="00343D8F" w:rsidRDefault="00343D8F">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_Toc280822177 \h </w:instrText>
          </w:r>
          <w:r>
            <w:rPr>
              <w:noProof/>
            </w:rPr>
          </w:r>
          <w:r>
            <w:rPr>
              <w:noProof/>
            </w:rPr>
            <w:fldChar w:fldCharType="separate"/>
          </w:r>
          <w:r>
            <w:rPr>
              <w:noProof/>
            </w:rPr>
            <w:t>18</w:t>
          </w:r>
          <w:r>
            <w:rPr>
              <w:noProof/>
            </w:rPr>
            <w:fldChar w:fldCharType="end"/>
          </w:r>
        </w:p>
        <w:p w14:paraId="04133A98" w14:textId="77777777" w:rsidR="00343D8F" w:rsidRDefault="00343D8F">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_Toc280822178 \h </w:instrText>
          </w:r>
          <w:r>
            <w:rPr>
              <w:noProof/>
            </w:rPr>
          </w:r>
          <w:r>
            <w:rPr>
              <w:noProof/>
            </w:rPr>
            <w:fldChar w:fldCharType="separate"/>
          </w:r>
          <w:r>
            <w:rPr>
              <w:noProof/>
            </w:rPr>
            <w:t>20</w:t>
          </w:r>
          <w:r>
            <w:rPr>
              <w:noProof/>
            </w:rPr>
            <w:fldChar w:fldCharType="end"/>
          </w:r>
        </w:p>
        <w:p w14:paraId="70BB84AD" w14:textId="77777777" w:rsidR="00343D8F" w:rsidRDefault="00343D8F">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_Toc280822179 \h </w:instrText>
          </w:r>
          <w:r>
            <w:rPr>
              <w:noProof/>
            </w:rPr>
          </w:r>
          <w:r>
            <w:rPr>
              <w:noProof/>
            </w:rPr>
            <w:fldChar w:fldCharType="separate"/>
          </w:r>
          <w:r>
            <w:rPr>
              <w:noProof/>
            </w:rPr>
            <w:t>21</w:t>
          </w:r>
          <w:r>
            <w:rPr>
              <w:noProof/>
            </w:rPr>
            <w:fldChar w:fldCharType="end"/>
          </w:r>
        </w:p>
        <w:p w14:paraId="64DDC82C" w14:textId="77777777" w:rsidR="00343D8F" w:rsidRDefault="00343D8F">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_Toc280822180 \h </w:instrText>
          </w:r>
          <w:r>
            <w:rPr>
              <w:noProof/>
            </w:rPr>
          </w:r>
          <w:r>
            <w:rPr>
              <w:noProof/>
            </w:rPr>
            <w:fldChar w:fldCharType="separate"/>
          </w:r>
          <w:r>
            <w:rPr>
              <w:noProof/>
            </w:rPr>
            <w:t>24</w:t>
          </w:r>
          <w:r>
            <w:rPr>
              <w:noProof/>
            </w:rPr>
            <w:fldChar w:fldCharType="end"/>
          </w:r>
        </w:p>
        <w:p w14:paraId="2B552C68" w14:textId="77777777" w:rsidR="00343D8F" w:rsidRDefault="00343D8F">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_Toc280822181 \h </w:instrText>
          </w:r>
          <w:r>
            <w:rPr>
              <w:noProof/>
            </w:rPr>
          </w:r>
          <w:r>
            <w:rPr>
              <w:noProof/>
            </w:rPr>
            <w:fldChar w:fldCharType="separate"/>
          </w:r>
          <w:r>
            <w:rPr>
              <w:noProof/>
            </w:rPr>
            <w:t>24</w:t>
          </w:r>
          <w:r>
            <w:rPr>
              <w:noProof/>
            </w:rPr>
            <w:fldChar w:fldCharType="end"/>
          </w:r>
        </w:p>
        <w:p w14:paraId="7D95653F" w14:textId="77777777" w:rsidR="00343D8F" w:rsidRDefault="00343D8F">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_Toc280822182 \h </w:instrText>
          </w:r>
          <w:r>
            <w:rPr>
              <w:noProof/>
            </w:rPr>
          </w:r>
          <w:r>
            <w:rPr>
              <w:noProof/>
            </w:rPr>
            <w:fldChar w:fldCharType="separate"/>
          </w:r>
          <w:r>
            <w:rPr>
              <w:noProof/>
            </w:rPr>
            <w:t>24</w:t>
          </w:r>
          <w:r>
            <w:rPr>
              <w:noProof/>
            </w:rPr>
            <w:fldChar w:fldCharType="end"/>
          </w:r>
        </w:p>
        <w:p w14:paraId="675A2F6D" w14:textId="77777777" w:rsidR="00343D8F" w:rsidRDefault="00343D8F">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_Toc280822183 \h </w:instrText>
          </w:r>
          <w:r>
            <w:rPr>
              <w:noProof/>
            </w:rPr>
          </w:r>
          <w:r>
            <w:rPr>
              <w:noProof/>
            </w:rPr>
            <w:fldChar w:fldCharType="separate"/>
          </w:r>
          <w:r>
            <w:rPr>
              <w:noProof/>
            </w:rPr>
            <w:t>25</w:t>
          </w:r>
          <w:r>
            <w:rPr>
              <w:noProof/>
            </w:rPr>
            <w:fldChar w:fldCharType="end"/>
          </w:r>
        </w:p>
        <w:p w14:paraId="09DA4716" w14:textId="77777777" w:rsidR="00343D8F" w:rsidRDefault="00343D8F">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_Toc280822184 \h </w:instrText>
          </w:r>
          <w:r>
            <w:rPr>
              <w:noProof/>
            </w:rPr>
          </w:r>
          <w:r>
            <w:rPr>
              <w:noProof/>
            </w:rPr>
            <w:fldChar w:fldCharType="separate"/>
          </w:r>
          <w:r>
            <w:rPr>
              <w:noProof/>
            </w:rPr>
            <w:t>25</w:t>
          </w:r>
          <w:r>
            <w:rPr>
              <w:noProof/>
            </w:rPr>
            <w:fldChar w:fldCharType="end"/>
          </w:r>
        </w:p>
        <w:p w14:paraId="15E5CC58" w14:textId="77777777" w:rsidR="00343D8F" w:rsidRDefault="00343D8F">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_Toc280822185 \h </w:instrText>
          </w:r>
          <w:r>
            <w:rPr>
              <w:noProof/>
            </w:rPr>
          </w:r>
          <w:r>
            <w:rPr>
              <w:noProof/>
            </w:rPr>
            <w:fldChar w:fldCharType="separate"/>
          </w:r>
          <w:r>
            <w:rPr>
              <w:noProof/>
            </w:rPr>
            <w:t>25</w:t>
          </w:r>
          <w:r>
            <w:rPr>
              <w:noProof/>
            </w:rPr>
            <w:fldChar w:fldCharType="end"/>
          </w:r>
        </w:p>
        <w:p w14:paraId="2BDD0C09" w14:textId="77777777" w:rsidR="00343D8F" w:rsidRDefault="00343D8F">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_Toc280822186 \h </w:instrText>
          </w:r>
          <w:r>
            <w:rPr>
              <w:noProof/>
            </w:rPr>
          </w:r>
          <w:r>
            <w:rPr>
              <w:noProof/>
            </w:rPr>
            <w:fldChar w:fldCharType="separate"/>
          </w:r>
          <w:r>
            <w:rPr>
              <w:noProof/>
            </w:rPr>
            <w:t>25</w:t>
          </w:r>
          <w:r>
            <w:rPr>
              <w:noProof/>
            </w:rPr>
            <w:fldChar w:fldCharType="end"/>
          </w:r>
        </w:p>
        <w:p w14:paraId="5A23745C" w14:textId="77777777" w:rsidR="00343D8F" w:rsidRDefault="00343D8F">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_Toc280822187 \h </w:instrText>
          </w:r>
          <w:r>
            <w:rPr>
              <w:noProof/>
            </w:rPr>
          </w:r>
          <w:r>
            <w:rPr>
              <w:noProof/>
            </w:rPr>
            <w:fldChar w:fldCharType="separate"/>
          </w:r>
          <w:r>
            <w:rPr>
              <w:noProof/>
            </w:rPr>
            <w:t>25</w:t>
          </w:r>
          <w:r>
            <w:rPr>
              <w:noProof/>
            </w:rPr>
            <w:fldChar w:fldCharType="end"/>
          </w:r>
        </w:p>
        <w:p w14:paraId="1D33C504" w14:textId="77777777" w:rsidR="00343D8F" w:rsidRDefault="00343D8F">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_Toc280822188 \h </w:instrText>
          </w:r>
          <w:r>
            <w:rPr>
              <w:noProof/>
            </w:rPr>
          </w:r>
          <w:r>
            <w:rPr>
              <w:noProof/>
            </w:rPr>
            <w:fldChar w:fldCharType="separate"/>
          </w:r>
          <w:r>
            <w:rPr>
              <w:noProof/>
            </w:rPr>
            <w:t>26</w:t>
          </w:r>
          <w:r>
            <w:rPr>
              <w:noProof/>
            </w:rPr>
            <w:fldChar w:fldCharType="end"/>
          </w:r>
        </w:p>
        <w:p w14:paraId="6619EAE4" w14:textId="77777777" w:rsidR="00343D8F" w:rsidRDefault="00343D8F">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_Toc280822189 \h </w:instrText>
          </w:r>
          <w:r>
            <w:rPr>
              <w:noProof/>
            </w:rPr>
          </w:r>
          <w:r>
            <w:rPr>
              <w:noProof/>
            </w:rPr>
            <w:fldChar w:fldCharType="separate"/>
          </w:r>
          <w:r>
            <w:rPr>
              <w:noProof/>
            </w:rPr>
            <w:t>26</w:t>
          </w:r>
          <w:r>
            <w:rPr>
              <w:noProof/>
            </w:rPr>
            <w:fldChar w:fldCharType="end"/>
          </w:r>
        </w:p>
        <w:p w14:paraId="0B550EC3" w14:textId="77777777" w:rsidR="00343D8F" w:rsidRDefault="00343D8F">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_Toc280822190 \h </w:instrText>
          </w:r>
          <w:r>
            <w:rPr>
              <w:noProof/>
            </w:rPr>
          </w:r>
          <w:r>
            <w:rPr>
              <w:noProof/>
            </w:rPr>
            <w:fldChar w:fldCharType="separate"/>
          </w:r>
          <w:r>
            <w:rPr>
              <w:noProof/>
            </w:rPr>
            <w:t>28</w:t>
          </w:r>
          <w:r>
            <w:rPr>
              <w:noProof/>
            </w:rPr>
            <w:fldChar w:fldCharType="end"/>
          </w:r>
        </w:p>
        <w:p w14:paraId="592411D3" w14:textId="77777777" w:rsidR="00343D8F" w:rsidRDefault="00343D8F">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_Toc280822191 \h </w:instrText>
          </w:r>
          <w:r>
            <w:rPr>
              <w:noProof/>
            </w:rPr>
          </w:r>
          <w:r>
            <w:rPr>
              <w:noProof/>
            </w:rPr>
            <w:fldChar w:fldCharType="separate"/>
          </w:r>
          <w:r>
            <w:rPr>
              <w:noProof/>
            </w:rPr>
            <w:t>28</w:t>
          </w:r>
          <w:r>
            <w:rPr>
              <w:noProof/>
            </w:rPr>
            <w:fldChar w:fldCharType="end"/>
          </w:r>
        </w:p>
        <w:p w14:paraId="57CCB453" w14:textId="77777777" w:rsidR="00343D8F" w:rsidRDefault="00343D8F">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_Toc280822192 \h </w:instrText>
          </w:r>
          <w:r>
            <w:rPr>
              <w:noProof/>
            </w:rPr>
          </w:r>
          <w:r>
            <w:rPr>
              <w:noProof/>
            </w:rPr>
            <w:fldChar w:fldCharType="separate"/>
          </w:r>
          <w:r>
            <w:rPr>
              <w:noProof/>
            </w:rPr>
            <w:t>29</w:t>
          </w:r>
          <w:r>
            <w:rPr>
              <w:noProof/>
            </w:rPr>
            <w:fldChar w:fldCharType="end"/>
          </w:r>
        </w:p>
        <w:p w14:paraId="632ECAD6" w14:textId="77777777" w:rsidR="00343D8F" w:rsidRDefault="00343D8F">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_Toc280822193 \h </w:instrText>
          </w:r>
          <w:r>
            <w:rPr>
              <w:noProof/>
            </w:rPr>
          </w:r>
          <w:r>
            <w:rPr>
              <w:noProof/>
            </w:rPr>
            <w:fldChar w:fldCharType="separate"/>
          </w:r>
          <w:r>
            <w:rPr>
              <w:noProof/>
            </w:rPr>
            <w:t>30</w:t>
          </w:r>
          <w:r>
            <w:rPr>
              <w:noProof/>
            </w:rPr>
            <w:fldChar w:fldCharType="end"/>
          </w:r>
        </w:p>
        <w:p w14:paraId="15286928" w14:textId="77777777" w:rsidR="00343D8F" w:rsidRDefault="00343D8F">
          <w:pPr>
            <w:pStyle w:val="TOC3"/>
            <w:tabs>
              <w:tab w:val="right" w:leader="dot" w:pos="8290"/>
            </w:tabs>
            <w:rPr>
              <w:rFonts w:asciiTheme="minorHAnsi" w:hAnsiTheme="minorHAnsi" w:cstheme="minorBidi"/>
              <w:noProof/>
              <w:lang w:eastAsia="ja-JP"/>
            </w:rPr>
          </w:pPr>
          <w:r>
            <w:rPr>
              <w:noProof/>
            </w:rPr>
            <w:t>Insurability</w:t>
          </w:r>
          <w:r>
            <w:rPr>
              <w:noProof/>
            </w:rPr>
            <w:tab/>
          </w:r>
          <w:r>
            <w:rPr>
              <w:noProof/>
            </w:rPr>
            <w:fldChar w:fldCharType="begin"/>
          </w:r>
          <w:r>
            <w:rPr>
              <w:noProof/>
            </w:rPr>
            <w:instrText xml:space="preserve"> PAGEREF _Toc280822194 \h </w:instrText>
          </w:r>
          <w:r>
            <w:rPr>
              <w:noProof/>
            </w:rPr>
          </w:r>
          <w:r>
            <w:rPr>
              <w:noProof/>
            </w:rPr>
            <w:fldChar w:fldCharType="separate"/>
          </w:r>
          <w:r>
            <w:rPr>
              <w:noProof/>
            </w:rPr>
            <w:t>30</w:t>
          </w:r>
          <w:r>
            <w:rPr>
              <w:noProof/>
            </w:rPr>
            <w:fldChar w:fldCharType="end"/>
          </w:r>
        </w:p>
        <w:p w14:paraId="4A56EF35" w14:textId="77777777" w:rsidR="00343D8F" w:rsidRDefault="00343D8F">
          <w:pPr>
            <w:pStyle w:val="TOC3"/>
            <w:tabs>
              <w:tab w:val="right" w:leader="dot" w:pos="8290"/>
            </w:tabs>
            <w:rPr>
              <w:rFonts w:asciiTheme="minorHAnsi" w:hAnsiTheme="minorHAnsi" w:cstheme="minorBidi"/>
              <w:noProof/>
              <w:lang w:eastAsia="ja-JP"/>
            </w:rPr>
          </w:pPr>
          <w:r>
            <w:rPr>
              <w:noProof/>
            </w:rPr>
            <w:t>Forms of insurance</w:t>
          </w:r>
          <w:r>
            <w:rPr>
              <w:noProof/>
            </w:rPr>
            <w:tab/>
          </w:r>
          <w:r>
            <w:rPr>
              <w:noProof/>
            </w:rPr>
            <w:fldChar w:fldCharType="begin"/>
          </w:r>
          <w:r>
            <w:rPr>
              <w:noProof/>
            </w:rPr>
            <w:instrText xml:space="preserve"> PAGEREF _Toc280822195 \h </w:instrText>
          </w:r>
          <w:r>
            <w:rPr>
              <w:noProof/>
            </w:rPr>
          </w:r>
          <w:r>
            <w:rPr>
              <w:noProof/>
            </w:rPr>
            <w:fldChar w:fldCharType="separate"/>
          </w:r>
          <w:r>
            <w:rPr>
              <w:noProof/>
            </w:rPr>
            <w:t>32</w:t>
          </w:r>
          <w:r>
            <w:rPr>
              <w:noProof/>
            </w:rPr>
            <w:fldChar w:fldCharType="end"/>
          </w:r>
        </w:p>
        <w:p w14:paraId="0423AFA1" w14:textId="77777777" w:rsidR="00343D8F" w:rsidRDefault="00343D8F">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_Toc280822196 \h </w:instrText>
          </w:r>
          <w:r>
            <w:rPr>
              <w:noProof/>
            </w:rPr>
          </w:r>
          <w:r>
            <w:rPr>
              <w:noProof/>
            </w:rPr>
            <w:fldChar w:fldCharType="separate"/>
          </w:r>
          <w:r>
            <w:rPr>
              <w:noProof/>
            </w:rPr>
            <w:t>32</w:t>
          </w:r>
          <w:r>
            <w:rPr>
              <w:noProof/>
            </w:rPr>
            <w:fldChar w:fldCharType="end"/>
          </w:r>
        </w:p>
        <w:p w14:paraId="68157220" w14:textId="77777777" w:rsidR="00343D8F" w:rsidRDefault="00343D8F">
          <w:pPr>
            <w:pStyle w:val="TOC3"/>
            <w:tabs>
              <w:tab w:val="right" w:leader="dot" w:pos="8290"/>
            </w:tabs>
            <w:rPr>
              <w:rFonts w:asciiTheme="minorHAnsi" w:hAnsiTheme="minorHAnsi" w:cstheme="minorBidi"/>
              <w:noProof/>
              <w:lang w:eastAsia="ja-JP"/>
            </w:rPr>
          </w:pPr>
          <w:r>
            <w:rPr>
              <w:noProof/>
            </w:rPr>
            <w:t>climada</w:t>
          </w:r>
          <w:r w:rsidRPr="00243DBF">
            <w:rPr>
              <w:noProof/>
            </w:rPr>
            <w:t xml:space="preserve"> implementation of insurance conditions</w:t>
          </w:r>
          <w:r>
            <w:rPr>
              <w:noProof/>
            </w:rPr>
            <w:tab/>
          </w:r>
          <w:r>
            <w:rPr>
              <w:noProof/>
            </w:rPr>
            <w:fldChar w:fldCharType="begin"/>
          </w:r>
          <w:r>
            <w:rPr>
              <w:noProof/>
            </w:rPr>
            <w:instrText xml:space="preserve"> PAGEREF _Toc280822197 \h </w:instrText>
          </w:r>
          <w:r>
            <w:rPr>
              <w:noProof/>
            </w:rPr>
          </w:r>
          <w:r>
            <w:rPr>
              <w:noProof/>
            </w:rPr>
            <w:fldChar w:fldCharType="separate"/>
          </w:r>
          <w:r>
            <w:rPr>
              <w:noProof/>
            </w:rPr>
            <w:t>33</w:t>
          </w:r>
          <w:r>
            <w:rPr>
              <w:noProof/>
            </w:rPr>
            <w:fldChar w:fldCharType="end"/>
          </w:r>
        </w:p>
        <w:p w14:paraId="19C83023" w14:textId="77777777" w:rsidR="00343D8F" w:rsidRDefault="00343D8F">
          <w:pPr>
            <w:pStyle w:val="TOC2"/>
            <w:tabs>
              <w:tab w:val="right" w:leader="dot" w:pos="8290"/>
            </w:tabs>
            <w:rPr>
              <w:rFonts w:asciiTheme="minorHAnsi" w:hAnsiTheme="minorHAnsi" w:cstheme="minorBidi"/>
              <w:noProof/>
              <w:lang w:eastAsia="ja-JP"/>
            </w:rPr>
          </w:pPr>
          <w:r>
            <w:rPr>
              <w:noProof/>
            </w:rPr>
            <w:t>Note on scenarios</w:t>
          </w:r>
          <w:r>
            <w:rPr>
              <w:noProof/>
            </w:rPr>
            <w:tab/>
          </w:r>
          <w:r>
            <w:rPr>
              <w:noProof/>
            </w:rPr>
            <w:fldChar w:fldCharType="begin"/>
          </w:r>
          <w:r>
            <w:rPr>
              <w:noProof/>
            </w:rPr>
            <w:instrText xml:space="preserve"> PAGEREF _Toc280822198 \h </w:instrText>
          </w:r>
          <w:r>
            <w:rPr>
              <w:noProof/>
            </w:rPr>
          </w:r>
          <w:r>
            <w:rPr>
              <w:noProof/>
            </w:rPr>
            <w:fldChar w:fldCharType="separate"/>
          </w:r>
          <w:r>
            <w:rPr>
              <w:noProof/>
            </w:rPr>
            <w:t>34</w:t>
          </w:r>
          <w:r>
            <w:rPr>
              <w:noProof/>
            </w:rPr>
            <w:fldChar w:fldCharType="end"/>
          </w:r>
        </w:p>
        <w:p w14:paraId="2FEB6184" w14:textId="77777777" w:rsidR="00343D8F" w:rsidRDefault="00343D8F">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_Toc280822199 \h </w:instrText>
          </w:r>
          <w:r>
            <w:rPr>
              <w:noProof/>
            </w:rPr>
          </w:r>
          <w:r>
            <w:rPr>
              <w:noProof/>
            </w:rPr>
            <w:fldChar w:fldCharType="separate"/>
          </w:r>
          <w:r>
            <w:rPr>
              <w:noProof/>
            </w:rPr>
            <w:t>35</w:t>
          </w:r>
          <w:r>
            <w:rPr>
              <w:noProof/>
            </w:rPr>
            <w:fldChar w:fldCharType="end"/>
          </w:r>
        </w:p>
        <w:p w14:paraId="7408E4A2" w14:textId="77777777" w:rsidR="00343D8F" w:rsidRDefault="00343D8F">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_Toc280822200 \h </w:instrText>
          </w:r>
          <w:r>
            <w:rPr>
              <w:noProof/>
            </w:rPr>
          </w:r>
          <w:r>
            <w:rPr>
              <w:noProof/>
            </w:rPr>
            <w:fldChar w:fldCharType="separate"/>
          </w:r>
          <w:r>
            <w:rPr>
              <w:noProof/>
            </w:rPr>
            <w:t>36</w:t>
          </w:r>
          <w:r>
            <w:rPr>
              <w:noProof/>
            </w:rPr>
            <w:fldChar w:fldCharType="end"/>
          </w:r>
        </w:p>
        <w:p w14:paraId="14381955" w14:textId="77777777" w:rsidR="00343D8F" w:rsidRDefault="00343D8F">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_Toc280822201 \h </w:instrText>
          </w:r>
          <w:r>
            <w:rPr>
              <w:noProof/>
            </w:rPr>
          </w:r>
          <w:r>
            <w:rPr>
              <w:noProof/>
            </w:rPr>
            <w:fldChar w:fldCharType="separate"/>
          </w:r>
          <w:r>
            <w:rPr>
              <w:noProof/>
            </w:rPr>
            <w:t>36</w:t>
          </w:r>
          <w:r>
            <w:rPr>
              <w:noProof/>
            </w:rPr>
            <w:fldChar w:fldCharType="end"/>
          </w:r>
        </w:p>
        <w:p w14:paraId="47309CBB" w14:textId="77777777" w:rsidR="00343D8F" w:rsidRDefault="00343D8F">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_Toc280822202 \h </w:instrText>
          </w:r>
          <w:r>
            <w:rPr>
              <w:noProof/>
            </w:rPr>
          </w:r>
          <w:r>
            <w:rPr>
              <w:noProof/>
            </w:rPr>
            <w:fldChar w:fldCharType="separate"/>
          </w:r>
          <w:r>
            <w:rPr>
              <w:noProof/>
            </w:rPr>
            <w:t>39</w:t>
          </w:r>
          <w:r>
            <w:rPr>
              <w:noProof/>
            </w:rPr>
            <w:fldChar w:fldCharType="end"/>
          </w:r>
        </w:p>
        <w:p w14:paraId="2EF99D62" w14:textId="77777777" w:rsidR="00343D8F" w:rsidRDefault="00343D8F">
          <w:pPr>
            <w:pStyle w:val="TOC2"/>
            <w:tabs>
              <w:tab w:val="right" w:leader="dot" w:pos="8290"/>
            </w:tabs>
            <w:rPr>
              <w:rFonts w:asciiTheme="minorHAnsi" w:hAnsiTheme="minorHAnsi" w:cstheme="minorBidi"/>
              <w:noProof/>
              <w:lang w:eastAsia="ja-JP"/>
            </w:rPr>
          </w:pPr>
          <w:r>
            <w:rPr>
              <w:noProof/>
            </w:rPr>
            <w:t>Economics of Climate Adapation – key routines</w:t>
          </w:r>
          <w:r>
            <w:rPr>
              <w:noProof/>
            </w:rPr>
            <w:tab/>
          </w:r>
          <w:r>
            <w:rPr>
              <w:noProof/>
            </w:rPr>
            <w:fldChar w:fldCharType="begin"/>
          </w:r>
          <w:r>
            <w:rPr>
              <w:noProof/>
            </w:rPr>
            <w:instrText xml:space="preserve"> PAGEREF _Toc280822203 \h </w:instrText>
          </w:r>
          <w:r>
            <w:rPr>
              <w:noProof/>
            </w:rPr>
          </w:r>
          <w:r>
            <w:rPr>
              <w:noProof/>
            </w:rPr>
            <w:fldChar w:fldCharType="separate"/>
          </w:r>
          <w:r>
            <w:rPr>
              <w:noProof/>
            </w:rPr>
            <w:t>40</w:t>
          </w:r>
          <w:r>
            <w:rPr>
              <w:noProof/>
            </w:rPr>
            <w:fldChar w:fldCharType="end"/>
          </w:r>
        </w:p>
        <w:p w14:paraId="3A1DFC8C" w14:textId="6F57BEF6" w:rsidR="00DF6D49" w:rsidRDefault="00DF6D49">
          <w:r>
            <w:rPr>
              <w:b/>
              <w:bCs/>
              <w:noProof/>
            </w:rPr>
            <w:lastRenderedPageBreak/>
            <w:fldChar w:fldCharType="end"/>
          </w:r>
        </w:p>
      </w:sdtContent>
    </w:sdt>
    <w:p w14:paraId="032FDD78" w14:textId="77777777" w:rsidR="00DF6D49" w:rsidRPr="00D81936" w:rsidRDefault="00DF6D49" w:rsidP="00F9269A">
      <w:pPr>
        <w:rPr>
          <w:sz w:val="22"/>
          <w:szCs w:val="22"/>
        </w:rPr>
      </w:pPr>
    </w:p>
    <w:p w14:paraId="4A934434" w14:textId="77777777" w:rsidR="0079159D" w:rsidRPr="00D81936" w:rsidRDefault="0079159D" w:rsidP="00F9269A">
      <w:pPr>
        <w:rPr>
          <w:sz w:val="22"/>
          <w:szCs w:val="22"/>
        </w:rPr>
      </w:pPr>
    </w:p>
    <w:p w14:paraId="0EAC6C70" w14:textId="77777777" w:rsidR="0079159D" w:rsidRPr="00D81936" w:rsidRDefault="0079159D">
      <w:pPr>
        <w:rPr>
          <w:sz w:val="22"/>
          <w:szCs w:val="22"/>
        </w:rPr>
      </w:pPr>
      <w:r w:rsidRPr="00D81936">
        <w:rPr>
          <w:sz w:val="22"/>
          <w:szCs w:val="22"/>
        </w:rPr>
        <w:br w:type="page"/>
      </w:r>
    </w:p>
    <w:p w14:paraId="07C8CD99" w14:textId="77777777" w:rsidR="0079159D" w:rsidRPr="00DD6CE4" w:rsidRDefault="0079159D" w:rsidP="00356366">
      <w:pPr>
        <w:pStyle w:val="Heading1"/>
      </w:pPr>
      <w:bookmarkStart w:id="1" w:name="_Toc280822169"/>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1806FF" w:rsidRPr="00DD6CE4" w:rsidRDefault="001806F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1806FF" w:rsidRPr="00DD6CE4" w:rsidRDefault="001806F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1806FF" w:rsidRPr="00DD6CE4" w:rsidRDefault="001806FF"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1806FF" w:rsidRPr="00DD6CE4" w:rsidRDefault="001806FF"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1806FF" w:rsidRPr="00DD6CE4" w:rsidRDefault="001806F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1806FF" w:rsidRPr="00DD6CE4" w:rsidRDefault="001806FF"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1806FF" w:rsidRPr="00DD6CE4" w:rsidRDefault="001806FF"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1806FF" w:rsidRPr="00DD6CE4" w:rsidRDefault="001806FF"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1806FF" w:rsidRPr="00DD6CE4" w:rsidRDefault="001806FF"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1806FF" w:rsidRPr="00DD6CE4" w:rsidRDefault="001806FF"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55EA4445" w:rsidR="0079159D" w:rsidRDefault="0079159D" w:rsidP="0079159D">
      <w:pPr>
        <w:rPr>
          <w:sz w:val="22"/>
          <w:szCs w:val="22"/>
        </w:rPr>
      </w:pPr>
      <w:r w:rsidRPr="00D81936">
        <w:rPr>
          <w:sz w:val="22"/>
          <w:szCs w:val="22"/>
        </w:rPr>
        <w:t xml:space="preserve">Figure 1: The demonstration code </w:t>
      </w:r>
      <w:proofErr w:type="spellStart"/>
      <w:r w:rsidRPr="00D81936">
        <w:rPr>
          <w:rFonts w:ascii="Courier" w:hAnsi="Courier"/>
          <w:sz w:val="22"/>
          <w:szCs w:val="22"/>
        </w:rPr>
        <w:t>climada_demo</w:t>
      </w:r>
      <w:proofErr w:type="spellEnd"/>
      <w:r w:rsidRPr="00D81936">
        <w:rPr>
          <w:sz w:val="22"/>
          <w:szCs w:val="22"/>
        </w:rPr>
        <w:t xml:space="preserve"> implements the concept of total climate risk and cost-effective adaptation in an interactive way: The user can experiment with </w:t>
      </w:r>
      <w:r w:rsidR="005963B1">
        <w:rPr>
          <w:sz w:val="22"/>
          <w:szCs w:val="22"/>
        </w:rPr>
        <w:t>key</w:t>
      </w:r>
      <w:r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587FD145" w14:textId="77777777" w:rsidR="00AF398F" w:rsidRDefault="00AF398F" w:rsidP="0079159D">
      <w:pPr>
        <w:rPr>
          <w:sz w:val="22"/>
          <w:szCs w:val="22"/>
        </w:rPr>
      </w:pP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2" w:name="_Toc280822170"/>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280822171"/>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2"/>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4"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280822172"/>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280822173"/>
      <w:r w:rsidRPr="00356366">
        <w:lastRenderedPageBreak/>
        <w:t>Get</w:t>
      </w:r>
      <w:r w:rsidR="002C730C">
        <w:t>ting</w:t>
      </w:r>
      <w:r w:rsidRPr="00356366">
        <w:t xml:space="preserve"> started</w:t>
      </w:r>
      <w:bookmarkEnd w:id="5"/>
    </w:p>
    <w:p w14:paraId="4375A9B5" w14:textId="77777777" w:rsidR="00DD6CE4" w:rsidRPr="00E26725" w:rsidRDefault="00DD6CE4" w:rsidP="00DD6CE4"/>
    <w:p w14:paraId="13FC554E" w14:textId="77777777" w:rsidR="00DD6CE4" w:rsidRPr="00D81936" w:rsidRDefault="00DD6CE4" w:rsidP="00DD6CE4">
      <w:pPr>
        <w:pStyle w:val="ListParagraph"/>
        <w:numPr>
          <w:ilvl w:val="0"/>
          <w:numId w:val="4"/>
        </w:numPr>
        <w:contextualSpacing w:val="0"/>
        <w:rPr>
          <w:sz w:val="22"/>
          <w:szCs w:val="22"/>
        </w:rPr>
      </w:pPr>
      <w:r w:rsidRPr="00D81936">
        <w:rPr>
          <w:sz w:val="22"/>
          <w:szCs w:val="22"/>
        </w:rPr>
        <w:t xml:space="preserve">Set the MATLAB Current Folder to </w:t>
      </w:r>
      <w:proofErr w:type="spellStart"/>
      <w:r w:rsidRPr="00D81936">
        <w:rPr>
          <w:sz w:val="22"/>
          <w:szCs w:val="22"/>
        </w:rPr>
        <w:t>climada</w:t>
      </w:r>
      <w:proofErr w:type="spellEnd"/>
      <w:r w:rsidRPr="00D81936">
        <w:rPr>
          <w:sz w:val="22"/>
          <w:szCs w:val="22"/>
          <w:vertAlign w:val="superscript"/>
        </w:rPr>
        <w:footnoteReference w:id="3"/>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6">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7">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8">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4"/>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5"/>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6"/>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7"/>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0"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6" w:name="_Toc280822174"/>
      <w:r>
        <w:lastRenderedPageBreak/>
        <w:t>Process on one page</w:t>
      </w:r>
      <w:bookmarkEnd w:id="6"/>
    </w:p>
    <w:p w14:paraId="3273A3B8" w14:textId="35C71A70"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According to the modules hazard, assets, damage functions and adaptation measures, 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7777777" w:rsidR="00DD6CE4" w:rsidRPr="004E7AA9" w:rsidRDefault="00DD6CE4" w:rsidP="00DD6CE4">
      <w:pPr>
        <w:numPr>
          <w:ilvl w:val="0"/>
          <w:numId w:val="2"/>
        </w:numPr>
        <w:rPr>
          <w:sz w:val="22"/>
          <w:szCs w:val="22"/>
        </w:rPr>
      </w:pPr>
      <w:r w:rsidRPr="004E7AA9">
        <w:rPr>
          <w:sz w:val="22"/>
          <w:szCs w:val="22"/>
        </w:rPr>
        <w:t>Generate a hazard event set</w:t>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8"/>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9"/>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5901D6E1" w14:textId="77777777" w:rsidR="00DD6CE4" w:rsidRPr="004E7AA9" w:rsidRDefault="00DD6CE4" w:rsidP="00DD6CE4">
      <w:pPr>
        <w:numPr>
          <w:ilvl w:val="0"/>
          <w:numId w:val="2"/>
        </w:numPr>
        <w:rPr>
          <w:sz w:val="22"/>
          <w:szCs w:val="22"/>
        </w:rPr>
      </w:pPr>
      <w:r w:rsidRPr="004E7AA9">
        <w:rPr>
          <w:sz w:val="22"/>
          <w:szCs w:val="22"/>
        </w:rPr>
        <w:t>Display the results – e.g. in the form of an adaptation cost curve.</w:t>
      </w:r>
    </w:p>
    <w:p w14:paraId="1E4AB07E" w14:textId="77777777" w:rsidR="007E1DB4" w:rsidRPr="004E7AA9" w:rsidRDefault="007E1DB4" w:rsidP="007E1DB4">
      <w:pPr>
        <w:rPr>
          <w:sz w:val="22"/>
          <w:szCs w:val="22"/>
        </w:rPr>
      </w:pPr>
    </w:p>
    <w:p w14:paraId="31A74CD7" w14:textId="2105999D" w:rsidR="007E1DB4" w:rsidRPr="004E7AA9" w:rsidRDefault="007E1DB4" w:rsidP="007E1DB4">
      <w:pPr>
        <w:rPr>
          <w:sz w:val="22"/>
          <w:szCs w:val="22"/>
        </w:rPr>
      </w:pPr>
      <w:r w:rsidRPr="004E7AA9">
        <w:rPr>
          <w:sz w:val="22"/>
          <w:szCs w:val="22"/>
        </w:rPr>
        <w:t xml:space="preserve">In the next section, we are going to illustrate this whole process </w:t>
      </w:r>
      <w:proofErr w:type="spellStart"/>
      <w:r w:rsidRPr="004E7AA9">
        <w:rPr>
          <w:sz w:val="22"/>
          <w:szCs w:val="22"/>
        </w:rPr>
        <w:t>ste</w:t>
      </w:r>
      <w:proofErr w:type="spellEnd"/>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0"/>
      </w:r>
      <w:r w:rsidRPr="004E7AA9">
        <w:rPr>
          <w:sz w:val="22"/>
          <w:szCs w:val="22"/>
        </w:rPr>
        <w:t>) and storm surge (often referred to as TC surge</w:t>
      </w:r>
      <w:r w:rsidRPr="004E7AA9">
        <w:rPr>
          <w:rStyle w:val="FootnoteReference"/>
          <w:sz w:val="22"/>
          <w:szCs w:val="22"/>
        </w:rPr>
        <w:footnoteReference w:id="11"/>
      </w:r>
      <w:r w:rsidRPr="004E7AA9">
        <w:rPr>
          <w:sz w:val="22"/>
          <w:szCs w:val="22"/>
        </w:rPr>
        <w:t>) as well as other hazards, such as global earthquake</w:t>
      </w:r>
      <w:r w:rsidRPr="004E7AA9">
        <w:rPr>
          <w:rStyle w:val="FootnoteReference"/>
          <w:sz w:val="22"/>
          <w:szCs w:val="22"/>
        </w:rPr>
        <w:footnoteReference w:id="12"/>
      </w:r>
      <w:r w:rsidRPr="004E7AA9">
        <w:rPr>
          <w:sz w:val="22"/>
          <w:szCs w:val="22"/>
        </w:rPr>
        <w:t>.</w:t>
      </w:r>
    </w:p>
    <w:p w14:paraId="69A4FB14" w14:textId="77777777" w:rsidR="004E7AA9" w:rsidRDefault="004E7AA9">
      <w:pPr>
        <w:rPr>
          <w:rFonts w:eastAsia="Times New Roman"/>
          <w:b/>
          <w:sz w:val="26"/>
          <w:szCs w:val="22"/>
          <w:lang w:val="en-GB"/>
        </w:rPr>
      </w:pPr>
      <w:r>
        <w:br w:type="page"/>
      </w:r>
    </w:p>
    <w:p w14:paraId="5BD1EF3D" w14:textId="53E9D997" w:rsidR="00DD6CE4" w:rsidRDefault="007E1DB4" w:rsidP="00DF6D49">
      <w:pPr>
        <w:pStyle w:val="Heading1"/>
      </w:pPr>
      <w:bookmarkStart w:id="7" w:name="_Toc280822175"/>
      <w:r>
        <w:lastRenderedPageBreak/>
        <w:t>From tropical cyclone hazard generatio</w:t>
      </w:r>
      <w:r w:rsidR="00DF6D49">
        <w:t>n to the adaptation cost curve</w:t>
      </w:r>
      <w:r w:rsidR="00FD343D">
        <w:rPr>
          <w:rStyle w:val="FootnoteReference"/>
        </w:rPr>
        <w:footnoteReference w:id="13"/>
      </w:r>
      <w:bookmarkEnd w:id="7"/>
    </w:p>
    <w:p w14:paraId="51D71513" w14:textId="77777777" w:rsidR="007E1DB4" w:rsidRDefault="007E1DB4" w:rsidP="0079159D"/>
    <w:p w14:paraId="6E39D3A8" w14:textId="1FABC797"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damage calculation right away, see second next section "</w:t>
      </w:r>
      <w:r w:rsidR="00EF4209" w:rsidRPr="00EF4209">
        <w:rPr>
          <w:sz w:val="22"/>
          <w:szCs w:val="22"/>
          <w:lang w:val="en-GB"/>
        </w:rPr>
        <w:t>Assets and damage functions</w:t>
      </w:r>
      <w:r>
        <w:rPr>
          <w:sz w:val="22"/>
          <w:szCs w:val="22"/>
          <w:lang w:val="en-GB"/>
        </w:rPr>
        <w:t>".</w:t>
      </w:r>
    </w:p>
    <w:p w14:paraId="06AEA1FD" w14:textId="7489252C" w:rsidR="006828C5" w:rsidRDefault="006828C5" w:rsidP="0000284E">
      <w:pPr>
        <w:pStyle w:val="Heading2"/>
      </w:pPr>
      <w:bookmarkStart w:id="8" w:name="_Toc280822176"/>
      <w:r>
        <w:t>Hazard set</w:t>
      </w:r>
      <w:bookmarkEnd w:id="8"/>
    </w:p>
    <w:p w14:paraId="7E56A56E" w14:textId="77777777" w:rsidR="00EF4209" w:rsidRPr="00EF4209" w:rsidRDefault="00EF4209" w:rsidP="00EF4209">
      <w:pPr>
        <w:rPr>
          <w:lang w:val="en-GB"/>
        </w:rPr>
      </w:pPr>
    </w:p>
    <w:p w14:paraId="76956917" w14:textId="577783AC"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14"/>
      </w:r>
      <w:r w:rsidR="00861845" w:rsidRPr="004E7AA9">
        <w:rPr>
          <w:sz w:val="22"/>
          <w:szCs w:val="22"/>
        </w:rPr>
        <w:t>, i.e. define the name and location of the raw text file with historical tropical cyclone tracks</w:t>
      </w:r>
    </w:p>
    <w:p w14:paraId="3DDB7D71" w14:textId="77777777" w:rsidR="00143945" w:rsidRPr="00861845" w:rsidRDefault="00143945" w:rsidP="00861845"/>
    <w:p w14:paraId="5CED8726" w14:textId="2EA0901F"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15"/>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2">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lastRenderedPageBreak/>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26">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16"/>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17"/>
      </w:r>
      <w:r w:rsidR="00A66B84">
        <w:rPr>
          <w:sz w:val="22"/>
          <w:szCs w:val="22"/>
        </w:rPr>
        <w:t xml:space="preserve"> to see how a hazard event set is generated.</w:t>
      </w:r>
    </w:p>
    <w:p w14:paraId="5A89D9D5" w14:textId="77777777" w:rsidR="000B0A2A" w:rsidRDefault="000B0A2A" w:rsidP="000B0A2A"/>
    <w:p w14:paraId="5163E52F" w14:textId="5F53B5D8" w:rsidR="00EF4209" w:rsidRDefault="00EF4209" w:rsidP="0000284E">
      <w:pPr>
        <w:pStyle w:val="Heading2"/>
      </w:pPr>
      <w:bookmarkStart w:id="9" w:name="_Toc280822177"/>
      <w:r>
        <w:lastRenderedPageBreak/>
        <w:t>Assets and damage functions</w:t>
      </w:r>
      <w:bookmarkEnd w:id="9"/>
    </w:p>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18"/>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19"/>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0"/>
      </w:r>
      <w:r w:rsidR="00D451B6">
        <w:t>.</w:t>
      </w:r>
      <w:r w:rsidR="00B83A5C">
        <w:t xml:space="preserve"> In the asset sub-structure, we find</w:t>
      </w:r>
      <w:r w:rsidR="006B0101">
        <w:rPr>
          <w:rStyle w:val="FootnoteReference"/>
        </w:rPr>
        <w:footnoteReference w:id="21"/>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22"/>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23"/>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24"/>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0" w:name="_Toc280822178"/>
      <w:r>
        <w:t>Damage calculation</w:t>
      </w:r>
      <w:bookmarkEnd w:id="10"/>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1" w:name="_Toc280822179"/>
      <w:r>
        <w:t>Adaptation cost curve</w:t>
      </w:r>
      <w:bookmarkEnd w:id="11"/>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25"/>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26"/>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27"/>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28"/>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29"/>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0"/>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2" w:name="_Toc280822180"/>
      <w:r>
        <w:lastRenderedPageBreak/>
        <w:t>Function reference</w:t>
      </w:r>
      <w:bookmarkEnd w:id="12"/>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3" w:name="_Toc280822181"/>
      <w:r>
        <w:t>Basic entity functions</w:t>
      </w:r>
      <w:bookmarkEnd w:id="13"/>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1"/>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32"/>
      </w:r>
      <w:r w:rsidRPr="000E4ABF">
        <w:rPr>
          <w:sz w:val="22"/>
          <w:szCs w:val="22"/>
        </w:rPr>
        <w:t>)</w:t>
      </w:r>
    </w:p>
    <w:p w14:paraId="2D21921C" w14:textId="1AE208A8" w:rsidR="00FC4928" w:rsidRDefault="00FC4928" w:rsidP="00FC4928">
      <w:pPr>
        <w:pStyle w:val="Heading2"/>
      </w:pPr>
      <w:bookmarkStart w:id="14" w:name="_Toc280822182"/>
      <w:r>
        <w:t>Core calculations</w:t>
      </w:r>
      <w:bookmarkEnd w:id="14"/>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69B8D64" w14:textId="77777777" w:rsidR="00CA5F8B" w:rsidRDefault="00CA5F8B" w:rsidP="00CA5F8B">
      <w:pPr>
        <w:pStyle w:val="Heading2"/>
      </w:pPr>
      <w:bookmarkStart w:id="15" w:name="_Toc280822183"/>
      <w:r>
        <w:lastRenderedPageBreak/>
        <w:t>Basic hazard functions</w:t>
      </w:r>
      <w:bookmarkEnd w:id="15"/>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46E2BE04" w14:textId="3F0F1BC5" w:rsidR="00CF7D1C" w:rsidRDefault="00CF7D1C" w:rsidP="00CF7D1C">
      <w:pPr>
        <w:pStyle w:val="Heading2"/>
      </w:pPr>
      <w:bookmarkStart w:id="16" w:name="_Toc280822184"/>
      <w:r>
        <w:t>Further display functions</w:t>
      </w:r>
      <w:bookmarkEnd w:id="16"/>
    </w:p>
    <w:p w14:paraId="27124B05" w14:textId="148BD91B"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7" w:name="_Toc280822185"/>
      <w:r>
        <w:t>Tropical cyclone (TC) specif</w:t>
      </w:r>
      <w:r w:rsidR="005C617A">
        <w:t>i</w:t>
      </w:r>
      <w:r>
        <w:t>c functions</w:t>
      </w:r>
      <w:bookmarkEnd w:id="17"/>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52BBFE65"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19F4B39D" w14:textId="5B9B49D4" w:rsidR="00D549E1" w:rsidRDefault="00D549E1" w:rsidP="00D549E1">
      <w:pPr>
        <w:pStyle w:val="Heading2"/>
      </w:pPr>
      <w:bookmarkStart w:id="18" w:name="_Toc280822186"/>
      <w:r>
        <w:t>Basic functions</w:t>
      </w:r>
      <w:bookmarkEnd w:id="18"/>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19" w:name="_Toc280822187"/>
      <w:r>
        <w:t>Admin functions</w:t>
      </w:r>
      <w:bookmarkEnd w:id="19"/>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52841C20"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 by </w:t>
      </w:r>
      <w:r w:rsidRPr="00CD5E79">
        <w:rPr>
          <w:rFonts w:ascii="Courier" w:hAnsi="Courier"/>
          <w:sz w:val="22"/>
          <w:szCs w:val="22"/>
        </w:rPr>
        <w:t>startup</w:t>
      </w:r>
      <w:r>
        <w:rPr>
          <w:sz w:val="22"/>
          <w:szCs w:val="22"/>
        </w:rPr>
        <w:t>)</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33"/>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lastRenderedPageBreak/>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0" w:name="_Toc280822188"/>
      <w:r>
        <w:t>Special functions</w:t>
      </w:r>
      <w:bookmarkEnd w:id="20"/>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3840598E" w:rsidR="001B35A2" w:rsidRDefault="00397BD2" w:rsidP="00397BD2">
      <w:pPr>
        <w:pStyle w:val="Heading1"/>
      </w:pPr>
      <w:bookmarkStart w:id="21" w:name="_Toc280822189"/>
      <w:r>
        <w:t>climada modules</w:t>
      </w:r>
      <w:bookmarkEnd w:id="21"/>
    </w:p>
    <w:p w14:paraId="79AB35EA" w14:textId="77777777" w:rsidR="00397BD2" w:rsidRDefault="00397BD2" w:rsidP="0079159D">
      <w:pPr>
        <w:rPr>
          <w:sz w:val="22"/>
          <w:szCs w:val="22"/>
        </w:rPr>
      </w:pPr>
    </w:p>
    <w:p w14:paraId="17B866B1" w14:textId="04927A01"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34"/>
      </w:r>
      <w:r w:rsidR="00037B71">
        <w:rPr>
          <w:sz w:val="22"/>
          <w:szCs w:val="22"/>
        </w:rPr>
        <w:t>.</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3"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4"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5"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36"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lastRenderedPageBreak/>
        <w:t>m</w:t>
      </w:r>
      <w:r w:rsidR="005B0D1D" w:rsidRPr="005B0D1D">
        <w:t>eteorites</w:t>
      </w:r>
      <w:r>
        <w:t xml:space="preserve">, </w:t>
      </w:r>
      <w:hyperlink r:id="rId37"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38"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39"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0"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1"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2" w:history="1">
        <w:r w:rsidR="005963B1" w:rsidRPr="00432812">
          <w:rPr>
            <w:rStyle w:val="Hyperlink"/>
          </w:rPr>
          <w:t>https://github.com/davidnbresch/climada_module_barisal_demo</w:t>
        </w:r>
      </w:hyperlink>
      <w:r w:rsidR="005963B1">
        <w:t xml:space="preserve"> </w:t>
      </w:r>
    </w:p>
    <w:p w14:paraId="13A7FCA5" w14:textId="47F8D77E" w:rsidR="005963B1" w:rsidRPr="002C6B5C" w:rsidRDefault="005963B1" w:rsidP="005963B1">
      <w:pPr>
        <w:rPr>
          <w:sz w:val="22"/>
          <w:szCs w:val="22"/>
        </w:rPr>
      </w:pPr>
      <w:r w:rsidRPr="005963B1">
        <w:rPr>
          <w:sz w:val="22"/>
          <w:szCs w:val="22"/>
        </w:rPr>
        <w:t>Barisal, Bangladesh, demo module, all numbers and results are for demonstration purposes only.</w:t>
      </w:r>
    </w:p>
    <w:p w14:paraId="6404C4B7" w14:textId="306FD185" w:rsidR="005963B1" w:rsidRPr="002C6B5C" w:rsidRDefault="005963B1" w:rsidP="005963B1">
      <w:pPr>
        <w:rPr>
          <w:sz w:val="22"/>
          <w:szCs w:val="22"/>
        </w:rPr>
      </w:pPr>
    </w:p>
    <w:p w14:paraId="3ABD0D13" w14:textId="77777777" w:rsidR="005963B1" w:rsidRPr="002C6B5C" w:rsidRDefault="005963B1">
      <w:pPr>
        <w:rPr>
          <w:sz w:val="22"/>
          <w:szCs w:val="22"/>
        </w:rPr>
      </w:pPr>
      <w:r w:rsidRPr="002C6B5C">
        <w:rPr>
          <w:sz w:val="22"/>
          <w:szCs w:val="22"/>
        </w:rPr>
        <w:br w:type="page"/>
      </w:r>
    </w:p>
    <w:p w14:paraId="1749F0BF" w14:textId="22A54E64" w:rsidR="005963B1" w:rsidRDefault="005963B1" w:rsidP="005963B1">
      <w:pPr>
        <w:pStyle w:val="Heading1"/>
      </w:pPr>
      <w:bookmarkStart w:id="22" w:name="_Toc280822190"/>
      <w:r>
        <w:lastRenderedPageBreak/>
        <w:t>Appendices</w:t>
      </w:r>
      <w:bookmarkEnd w:id="22"/>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23" w:name="_Toc280822191"/>
      <w:r>
        <w:t>climada, the inner workings</w:t>
      </w:r>
      <w:bookmarkEnd w:id="23"/>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24" w:name="_Toc280822192"/>
      <w:r>
        <w:lastRenderedPageBreak/>
        <w:t>Implementation</w:t>
      </w:r>
      <w:bookmarkEnd w:id="24"/>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35"/>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36"/>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25" w:name="_Toc280822193"/>
      <w:r>
        <w:t>Insurance remarks</w:t>
      </w:r>
      <w:bookmarkEnd w:id="25"/>
    </w:p>
    <w:p w14:paraId="7619D6DD" w14:textId="77777777" w:rsidR="002126CA" w:rsidRPr="002126CA" w:rsidRDefault="002126CA" w:rsidP="002126CA"/>
    <w:p w14:paraId="433249EB" w14:textId="75FBB819" w:rsidR="002C6B5C" w:rsidRDefault="002C6B5C" w:rsidP="002C6B5C">
      <w:pPr>
        <w:pStyle w:val="Heading3"/>
      </w:pPr>
      <w:bookmarkStart w:id="26" w:name="_Toc280822194"/>
      <w:r>
        <w:t>Insurability</w:t>
      </w:r>
      <w:bookmarkEnd w:id="26"/>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5D476457"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lastRenderedPageBreak/>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37"/>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lastRenderedPageBreak/>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045489B3" w:rsidR="002126CA" w:rsidRPr="002126CA" w:rsidRDefault="002126CA" w:rsidP="002126CA">
      <w:pPr>
        <w:rPr>
          <w:sz w:val="22"/>
          <w:szCs w:val="22"/>
        </w:rPr>
      </w:pPr>
      <w:r>
        <w:rPr>
          <w:sz w:val="22"/>
          <w:szCs w:val="22"/>
        </w:rPr>
        <w:t>The last point shall be no means be underestimated, as it refers also strongly to risk culture.</w:t>
      </w:r>
    </w:p>
    <w:p w14:paraId="22969908" w14:textId="77777777" w:rsidR="002C6B5C" w:rsidRPr="002C6B5C" w:rsidRDefault="002C6B5C" w:rsidP="002C6B5C">
      <w:pPr>
        <w:rPr>
          <w:sz w:val="22"/>
          <w:szCs w:val="22"/>
        </w:rPr>
      </w:pPr>
    </w:p>
    <w:p w14:paraId="5FAB8466" w14:textId="77777777" w:rsidR="002C6B5C" w:rsidRPr="002C6B5C" w:rsidRDefault="002C6B5C" w:rsidP="002C6B5C">
      <w:pPr>
        <w:pStyle w:val="Heading3"/>
      </w:pPr>
      <w:bookmarkStart w:id="27" w:name="_Toc280822195"/>
      <w:r w:rsidRPr="002C6B5C">
        <w:t>Forms of insurance</w:t>
      </w:r>
      <w:bookmarkEnd w:id="27"/>
    </w:p>
    <w:p w14:paraId="369F0727" w14:textId="52032474" w:rsidR="002C6B5C" w:rsidRPr="002C6B5C" w:rsidRDefault="002C6B5C" w:rsidP="002C6B5C">
      <w:pPr>
        <w:rPr>
          <w:sz w:val="22"/>
          <w:szCs w:val="22"/>
        </w:rPr>
      </w:pPr>
      <w:r w:rsidRPr="002C6B5C">
        <w:rPr>
          <w:sz w:val="22"/>
          <w:szCs w:val="22"/>
        </w:rPr>
        <w:t xml:space="preserve"> </w:t>
      </w: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38"/>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39"/>
      </w:r>
      <w:r w:rsidR="00096083">
        <w:rPr>
          <w:sz w:val="22"/>
          <w:szCs w:val="22"/>
        </w:rPr>
        <w:t>).</w:t>
      </w:r>
    </w:p>
    <w:p w14:paraId="0B2B2AD7" w14:textId="2094417E" w:rsidR="002C6B5C" w:rsidRPr="00D03910" w:rsidRDefault="002C6B5C" w:rsidP="002C6B5C">
      <w:pPr>
        <w:pStyle w:val="ListParagraph"/>
        <w:numPr>
          <w:ilvl w:val="0"/>
          <w:numId w:val="13"/>
        </w:numPr>
        <w:rPr>
          <w:sz w:val="22"/>
          <w:szCs w:val="22"/>
        </w:rPr>
      </w:pPr>
      <w:proofErr w:type="spellStart"/>
      <w:r w:rsidRPr="00D03910">
        <w:rPr>
          <w:sz w:val="22"/>
          <w:szCs w:val="22"/>
        </w:rPr>
        <w:t>modelled</w:t>
      </w:r>
      <w:proofErr w:type="spellEnd"/>
      <w:r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40"/>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41"/>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28" w:name="_Toc280822196"/>
      <w:r w:rsidRPr="002C6B5C">
        <w:t>Insurance conditions</w:t>
      </w:r>
      <w:bookmarkEnd w:id="28"/>
    </w:p>
    <w:p w14:paraId="0E4F7598" w14:textId="4D4B4790" w:rsidR="002C6B5C" w:rsidRPr="002C6B5C" w:rsidRDefault="002C6B5C" w:rsidP="002C6B5C">
      <w:pPr>
        <w:rPr>
          <w:sz w:val="22"/>
          <w:szCs w:val="22"/>
        </w:rPr>
      </w:pPr>
      <w:r w:rsidRPr="002C6B5C">
        <w:rPr>
          <w:sz w:val="22"/>
          <w:szCs w:val="22"/>
        </w:rPr>
        <w:lastRenderedPageBreak/>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42"/>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4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29" w:name="_Toc280822197"/>
      <w:r>
        <w:rPr>
          <w:sz w:val="22"/>
        </w:rPr>
        <w:t>climada</w:t>
      </w:r>
      <w:r w:rsidRPr="00032B5B">
        <w:rPr>
          <w:rFonts w:eastAsiaTheme="minorEastAsia"/>
        </w:rPr>
        <w:t xml:space="preserve"> implementation of insurance conditions</w:t>
      </w:r>
      <w:bookmarkEnd w:id="29"/>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lastRenderedPageBreak/>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385DCE1F" w:rsidR="005963B1" w:rsidRPr="002C6B5C" w:rsidRDefault="00AB6983" w:rsidP="005963B1">
      <w:pPr>
        <w:rPr>
          <w:sz w:val="22"/>
          <w:szCs w:val="22"/>
        </w:rPr>
      </w:pPr>
      <w:proofErr w:type="spellStart"/>
      <w:r>
        <w:rPr>
          <w:rFonts w:ascii="Courier" w:hAnsi="Courier"/>
          <w:sz w:val="20"/>
          <w:szCs w:val="20"/>
        </w:rPr>
        <w:t>EDS.damage</w:t>
      </w:r>
      <w:proofErr w:type="spellEnd"/>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19C5742C" w14:textId="147B84DA" w:rsidR="005963B1" w:rsidRDefault="00D63E86" w:rsidP="00D63E86">
      <w:pPr>
        <w:pStyle w:val="Heading2"/>
      </w:pPr>
      <w:bookmarkStart w:id="30" w:name="_Toc280822198"/>
      <w:r>
        <w:t>Note on scenarios</w:t>
      </w:r>
      <w:bookmarkEnd w:id="30"/>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01A3FA97"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lastRenderedPageBreak/>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1" w:name="_Toc280822199"/>
      <w:r>
        <w:t>climate impact scenarios – remarks on climada implementation</w:t>
      </w:r>
      <w:bookmarkEnd w:id="31"/>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43"/>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w:t>
      </w:r>
      <w:r w:rsidR="0016143E" w:rsidRPr="0016143E">
        <w:rPr>
          <w:sz w:val="22"/>
          <w:szCs w:val="22"/>
        </w:rPr>
        <w:lastRenderedPageBreak/>
        <w:t>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32" w:name="_Toc280822200"/>
      <w:r>
        <w:t>Tropical cyclones – technical remarks</w:t>
      </w:r>
      <w:bookmarkEnd w:id="32"/>
    </w:p>
    <w:p w14:paraId="6C4BAEE9" w14:textId="77777777" w:rsidR="00D34734" w:rsidRDefault="00D34734" w:rsidP="00D34734">
      <w:pPr>
        <w:pStyle w:val="Heading3"/>
      </w:pPr>
    </w:p>
    <w:p w14:paraId="0D4D49BF" w14:textId="142083DD" w:rsidR="00D34734" w:rsidRDefault="00D34734" w:rsidP="00D34734">
      <w:pPr>
        <w:pStyle w:val="Heading3"/>
      </w:pPr>
      <w:bookmarkStart w:id="33" w:name="_Toc280822201"/>
      <w:proofErr w:type="spellStart"/>
      <w:r>
        <w:t>Windfield</w:t>
      </w:r>
      <w:proofErr w:type="spellEnd"/>
      <w:r>
        <w:t xml:space="preserve"> calculation</w:t>
      </w:r>
      <w:bookmarkEnd w:id="33"/>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44"/>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w:lastRenderedPageBreak/>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7pt;height:113pt" o:ole="">
            <v:imagedata r:id="rId49" o:title=""/>
          </v:shape>
          <o:OLEObject Type="Embed" ProgID="Equation.3" ShapeID="_x0000_i1025" DrawAspect="Content" ObjectID="_1354564054" r:id="rId50"/>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12880" cy="2324429"/>
                    </a:xfrm>
                    <a:prstGeom prst="rect">
                      <a:avLst/>
                    </a:prstGeom>
                  </pic:spPr>
                </pic:pic>
              </a:graphicData>
            </a:graphic>
          </wp:inline>
        </w:drawing>
      </w:r>
    </w:p>
    <w:p w14:paraId="6F2FCE13" w14:textId="77777777"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w:t>
      </w:r>
      <w:r w:rsidRPr="00D34734">
        <w:rPr>
          <w:rFonts w:ascii="Arial" w:hAnsi="Arial" w:cs="Arial"/>
          <w:sz w:val="22"/>
          <w:szCs w:val="22"/>
        </w:rPr>
        <w:fldChar w:fldCharType="begin"/>
      </w:r>
      <w:r w:rsidRPr="00D34734">
        <w:rPr>
          <w:rFonts w:ascii="Arial" w:hAnsi="Arial" w:cs="Arial"/>
          <w:sz w:val="22"/>
          <w:szCs w:val="22"/>
        </w:rPr>
        <w:instrText xml:space="preserve"> SEQ Figure \* ARABIC </w:instrText>
      </w:r>
      <w:r w:rsidRPr="00D34734">
        <w:rPr>
          <w:rFonts w:ascii="Arial" w:hAnsi="Arial" w:cs="Arial"/>
          <w:sz w:val="22"/>
          <w:szCs w:val="22"/>
        </w:rPr>
        <w:fldChar w:fldCharType="separate"/>
      </w:r>
      <w:r w:rsidRPr="00D34734">
        <w:rPr>
          <w:rFonts w:ascii="Arial" w:hAnsi="Arial" w:cs="Arial"/>
          <w:noProof/>
          <w:sz w:val="22"/>
          <w:szCs w:val="22"/>
        </w:rPr>
        <w:t>1</w:t>
      </w:r>
      <w:r w:rsidRPr="00D34734">
        <w:rPr>
          <w:rFonts w:ascii="Arial" w:hAnsi="Arial" w:cs="Arial"/>
          <w:sz w:val="22"/>
          <w:szCs w:val="22"/>
        </w:rPr>
        <w:fldChar w:fldCharType="end"/>
      </w:r>
      <w:r w:rsidRPr="00D34734">
        <w:rPr>
          <w:rFonts w:ascii="Arial" w:hAnsi="Arial" w:cs="Arial"/>
          <w:sz w:val="22"/>
          <w:szCs w:val="22"/>
        </w:rPr>
        <w:t>: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1pt;height:52.75pt" o:ole="">
            <v:imagedata r:id="rId52" o:title=""/>
          </v:shape>
          <o:OLEObject Type="Embed" ProgID="Equation.3" ShapeID="_x0000_i1026" DrawAspect="Content" ObjectID="_1354564055" r:id="rId53"/>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24868" cy="2342593"/>
                    </a:xfrm>
                    <a:prstGeom prst="rect">
                      <a:avLst/>
                    </a:prstGeom>
                  </pic:spPr>
                </pic:pic>
              </a:graphicData>
            </a:graphic>
          </wp:inline>
        </w:drawing>
      </w:r>
    </w:p>
    <w:p w14:paraId="58A691C8" w14:textId="77777777"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w:t>
      </w:r>
      <w:r w:rsidRPr="00D34734">
        <w:rPr>
          <w:rFonts w:ascii="Arial" w:hAnsi="Arial" w:cs="Arial"/>
          <w:sz w:val="22"/>
          <w:szCs w:val="22"/>
        </w:rPr>
        <w:fldChar w:fldCharType="begin"/>
      </w:r>
      <w:r w:rsidRPr="00D34734">
        <w:rPr>
          <w:rFonts w:ascii="Arial" w:hAnsi="Arial" w:cs="Arial"/>
          <w:sz w:val="22"/>
          <w:szCs w:val="22"/>
        </w:rPr>
        <w:instrText xml:space="preserve"> SEQ Figure \* ARABIC </w:instrText>
      </w:r>
      <w:r w:rsidRPr="00D34734">
        <w:rPr>
          <w:rFonts w:ascii="Arial" w:hAnsi="Arial" w:cs="Arial"/>
          <w:sz w:val="22"/>
          <w:szCs w:val="22"/>
        </w:rPr>
        <w:fldChar w:fldCharType="separate"/>
      </w:r>
      <w:r w:rsidRPr="00D34734">
        <w:rPr>
          <w:rFonts w:ascii="Arial" w:hAnsi="Arial" w:cs="Arial"/>
          <w:noProof/>
          <w:sz w:val="22"/>
          <w:szCs w:val="22"/>
        </w:rPr>
        <w:t>2</w:t>
      </w:r>
      <w:r w:rsidRPr="00D34734">
        <w:rPr>
          <w:rFonts w:ascii="Arial" w:hAnsi="Arial" w:cs="Arial"/>
          <w:sz w:val="22"/>
          <w:szCs w:val="22"/>
        </w:rPr>
        <w:fldChar w:fldCharType="end"/>
      </w:r>
      <w:r w:rsidRPr="00D34734">
        <w:rPr>
          <w:rFonts w:ascii="Arial" w:hAnsi="Arial" w:cs="Arial"/>
          <w:sz w:val="22"/>
          <w:szCs w:val="22"/>
        </w:rPr>
        <w:t>: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343D8F" w:rsidP="00D34734">
      <w:pPr>
        <w:rPr>
          <w:i/>
          <w:color w:val="948A54" w:themeColor="background2" w:themeShade="80"/>
          <w:sz w:val="22"/>
          <w:szCs w:val="22"/>
        </w:rPr>
      </w:pPr>
      <w:hyperlink r:id="rId55"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34" w:name="_Toc299096740"/>
      <w:bookmarkStart w:id="35" w:name="_Toc299451402"/>
      <w:bookmarkStart w:id="36" w:name="_Toc299451477"/>
      <w:bookmarkStart w:id="37" w:name="_Toc339438717"/>
      <w:bookmarkStart w:id="38" w:name="_Toc249783522"/>
      <w:bookmarkStart w:id="39" w:name="_Toc280822202"/>
      <w:r>
        <w:t>Single cyclone t</w:t>
      </w:r>
      <w:r w:rsidR="00D34734" w:rsidRPr="00D34734">
        <w:t>rack</w:t>
      </w:r>
      <w:bookmarkEnd w:id="34"/>
      <w:r>
        <w:t xml:space="preserve"> evolution a</w:t>
      </w:r>
      <w:r w:rsidR="00D34734" w:rsidRPr="00D34734">
        <w:t>nimation</w:t>
      </w:r>
      <w:bookmarkEnd w:id="35"/>
      <w:bookmarkEnd w:id="36"/>
      <w:bookmarkEnd w:id="37"/>
      <w:bookmarkEnd w:id="38"/>
      <w:bookmarkEnd w:id="39"/>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45"/>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0" w:name="_Toc280822203"/>
      <w:r>
        <w:t>Economics of Climate Adap</w:t>
      </w:r>
      <w:r w:rsidR="00343D8F">
        <w:t>t</w:t>
      </w:r>
      <w:r>
        <w:t>ation</w:t>
      </w:r>
      <w:r w:rsidR="00343D8F">
        <w:t xml:space="preserve"> (ECA)</w:t>
      </w:r>
      <w:r>
        <w:t xml:space="preserve"> – key routines</w:t>
      </w:r>
      <w:bookmarkEnd w:id="40"/>
    </w:p>
    <w:p w14:paraId="115ED8FC" w14:textId="77777777" w:rsidR="00851529" w:rsidRDefault="00851529" w:rsidP="00B23EDB">
      <w:pPr>
        <w:rPr>
          <w:sz w:val="22"/>
          <w:szCs w:val="22"/>
        </w:rPr>
      </w:pPr>
    </w:p>
    <w:p w14:paraId="4DD144D8" w14:textId="36EE7B94" w:rsidR="00851529" w:rsidRP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w:t>
      </w:r>
      <w:bookmarkStart w:id="41" w:name="_GoBack"/>
      <w:bookmarkEnd w:id="41"/>
      <w:r>
        <w:rPr>
          <w:sz w:val="22"/>
          <w:szCs w:val="22"/>
        </w:rPr>
        <w:t>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704B00E9" w14:textId="77777777" w:rsidR="00851529" w:rsidRPr="00851529" w:rsidRDefault="00851529" w:rsidP="00851529">
      <w:pPr>
        <w:rPr>
          <w:sz w:val="22"/>
          <w:szCs w:val="22"/>
        </w:rPr>
      </w:pPr>
    </w:p>
    <w:p w14:paraId="4ED95E5D" w14:textId="77777777" w:rsidR="00851529" w:rsidRPr="00B23EDB" w:rsidRDefault="00851529" w:rsidP="00B23EDB">
      <w:pPr>
        <w:rPr>
          <w:sz w:val="22"/>
          <w:szCs w:val="22"/>
        </w:rPr>
      </w:pPr>
    </w:p>
    <w:sectPr w:rsidR="00851529" w:rsidRPr="00B23EDB" w:rsidSect="00DC6D40">
      <w:footerReference w:type="even" r:id="rId58"/>
      <w:footerReference w:type="default" r:id="rId5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1806FF" w:rsidRDefault="001806FF" w:rsidP="00F9269A">
      <w:r>
        <w:separator/>
      </w:r>
    </w:p>
  </w:endnote>
  <w:endnote w:type="continuationSeparator" w:id="0">
    <w:p w14:paraId="16EEBCCB" w14:textId="77777777" w:rsidR="001806FF" w:rsidRDefault="001806FF"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1806FF" w:rsidRDefault="001806FF"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1806FF" w:rsidRDefault="001806FF"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1806FF" w:rsidRDefault="001806FF"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3D8F">
      <w:rPr>
        <w:rStyle w:val="PageNumber"/>
        <w:noProof/>
      </w:rPr>
      <w:t>40</w:t>
    </w:r>
    <w:r>
      <w:rPr>
        <w:rStyle w:val="PageNumber"/>
      </w:rPr>
      <w:fldChar w:fldCharType="end"/>
    </w:r>
  </w:p>
  <w:p w14:paraId="1C74D3D4" w14:textId="77777777" w:rsidR="001806FF" w:rsidRDefault="001806FF"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1806FF" w:rsidRDefault="001806FF" w:rsidP="00F9269A">
      <w:r>
        <w:separator/>
      </w:r>
    </w:p>
  </w:footnote>
  <w:footnote w:type="continuationSeparator" w:id="0">
    <w:p w14:paraId="44D33057" w14:textId="77777777" w:rsidR="001806FF" w:rsidRDefault="001806FF" w:rsidP="00F9269A">
      <w:r>
        <w:continuationSeparator/>
      </w:r>
    </w:p>
  </w:footnote>
  <w:footnote w:id="1">
    <w:p w14:paraId="34B401C5" w14:textId="77777777" w:rsidR="001806FF" w:rsidRDefault="001806FF">
      <w:pPr>
        <w:pStyle w:val="FootnoteText"/>
        <w:rPr>
          <w:sz w:val="18"/>
          <w:szCs w:val="18"/>
        </w:rPr>
      </w:pPr>
      <w:r w:rsidRPr="00D81936">
        <w:rPr>
          <w:rStyle w:val="FootnoteReference"/>
          <w:sz w:val="18"/>
          <w:szCs w:val="18"/>
        </w:rPr>
        <w:footnoteRef/>
      </w:r>
      <w:r w:rsidRPr="00D81936">
        <w:rPr>
          <w:sz w:val="18"/>
          <w:szCs w:val="18"/>
        </w:rPr>
        <w:t xml:space="preserve"> See lecture course at the Swiss Federal Institute of Technology (ETH): </w:t>
      </w:r>
      <w:hyperlink r:id="rId1" w:history="1">
        <w:r w:rsidRPr="00D81936">
          <w:rPr>
            <w:rStyle w:val="Hyperlink"/>
            <w:sz w:val="18"/>
            <w:szCs w:val="18"/>
          </w:rPr>
          <w:t>www.iac.ethz.ch/edu/courses/master/modules/climate_risk</w:t>
        </w:r>
      </w:hyperlink>
      <w:r w:rsidRPr="00D81936">
        <w:rPr>
          <w:sz w:val="18"/>
          <w:szCs w:val="18"/>
        </w:rPr>
        <w:t xml:space="preserve"> </w:t>
      </w:r>
    </w:p>
    <w:p w14:paraId="51E361D2" w14:textId="77777777" w:rsidR="001806FF" w:rsidRDefault="001806FF">
      <w:pPr>
        <w:pStyle w:val="FootnoteText"/>
        <w:rPr>
          <w:sz w:val="18"/>
          <w:szCs w:val="18"/>
        </w:rPr>
      </w:pPr>
    </w:p>
    <w:p w14:paraId="1B2CA708" w14:textId="77777777" w:rsidR="001806FF" w:rsidRPr="00A91239" w:rsidRDefault="001806FF">
      <w:pPr>
        <w:pStyle w:val="FootnoteText"/>
        <w:rPr>
          <w:sz w:val="18"/>
          <w:szCs w:val="18"/>
        </w:rPr>
      </w:pPr>
    </w:p>
  </w:footnote>
  <w:footnote w:id="2">
    <w:p w14:paraId="50286752" w14:textId="6675BB77" w:rsidR="001806FF" w:rsidRPr="00AF398F" w:rsidRDefault="001806FF">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3">
    <w:p w14:paraId="634B19F5" w14:textId="77777777" w:rsidR="001806FF" w:rsidRPr="00D81936" w:rsidRDefault="001806FF"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4">
    <w:p w14:paraId="532FBECB" w14:textId="77777777" w:rsidR="001806FF" w:rsidRPr="00D81936" w:rsidRDefault="001806FF"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5">
    <w:p w14:paraId="69B75613" w14:textId="77777777" w:rsidR="001806FF" w:rsidRPr="00D81936" w:rsidRDefault="001806FF"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6">
    <w:p w14:paraId="396DF90F" w14:textId="77777777" w:rsidR="001806FF" w:rsidRPr="00D81936" w:rsidRDefault="001806FF"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7">
    <w:p w14:paraId="4AF88C57" w14:textId="77777777" w:rsidR="001806FF" w:rsidRPr="0002792E" w:rsidRDefault="001806FF"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8">
    <w:p w14:paraId="3C2CC1EB" w14:textId="77777777" w:rsidR="001806FF" w:rsidRPr="007E1DB4" w:rsidRDefault="001806FF"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9">
    <w:p w14:paraId="750D37F7" w14:textId="645512CA" w:rsidR="001806FF" w:rsidRPr="00A91239" w:rsidRDefault="001806FF"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0">
    <w:p w14:paraId="79152B79" w14:textId="0570B547" w:rsidR="001806FF" w:rsidRPr="00A91239" w:rsidRDefault="001806FF">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1">
    <w:p w14:paraId="0872BA3A" w14:textId="2F4DFE25" w:rsidR="001806FF" w:rsidRPr="00A91239" w:rsidRDefault="001806FF">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2">
    <w:p w14:paraId="6EE2D235" w14:textId="734E4F72" w:rsidR="001806FF" w:rsidRPr="00A91239" w:rsidRDefault="001806FF">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13">
    <w:p w14:paraId="7C730F90" w14:textId="31395D81" w:rsidR="001806FF" w:rsidRPr="00A91239" w:rsidRDefault="001806FF">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4">
    <w:p w14:paraId="4A8F8A08" w14:textId="0CDB6284" w:rsidR="001806FF" w:rsidRPr="00F21919" w:rsidRDefault="001806FF" w:rsidP="00F21919">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p w14:paraId="14E7DE56" w14:textId="15FA9E17" w:rsidR="001806FF" w:rsidRPr="00A91239" w:rsidRDefault="001806FF">
      <w:pPr>
        <w:pStyle w:val="FootnoteText"/>
      </w:pPr>
    </w:p>
  </w:footnote>
  <w:footnote w:id="15">
    <w:p w14:paraId="2153C587" w14:textId="0AC3B56B" w:rsidR="001806FF" w:rsidRPr="000065E1" w:rsidRDefault="001806FF"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16">
    <w:p w14:paraId="05E19751" w14:textId="2CFDDD00" w:rsidR="001806FF" w:rsidRPr="00A91239" w:rsidRDefault="001806FF">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17">
    <w:p w14:paraId="79214A34" w14:textId="5D03AC18" w:rsidR="001806FF" w:rsidRPr="003B20C3" w:rsidRDefault="001806FF"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18">
    <w:p w14:paraId="7330A9F6" w14:textId="5BA0EDDF" w:rsidR="001806FF" w:rsidRPr="00A91239" w:rsidRDefault="001806FF">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19">
    <w:p w14:paraId="4CBD2DFD" w14:textId="410E0870" w:rsidR="001806FF" w:rsidRPr="00A91239" w:rsidRDefault="001806FF">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0">
    <w:p w14:paraId="61F7989B" w14:textId="4BE1FAE3" w:rsidR="001806FF" w:rsidRPr="00A91239" w:rsidRDefault="001806FF">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1">
    <w:p w14:paraId="1AEF952E" w14:textId="446CECD9" w:rsidR="001806FF" w:rsidRPr="00A91239" w:rsidRDefault="001806FF">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22">
    <w:p w14:paraId="407C7E6E" w14:textId="4CE71CE8" w:rsidR="001806FF" w:rsidRPr="00A91239" w:rsidRDefault="001806FF"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23">
    <w:p w14:paraId="46753BF9" w14:textId="6342B2E8" w:rsidR="001806FF" w:rsidRPr="00A91239" w:rsidRDefault="001806FF">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24">
    <w:p w14:paraId="02491B93" w14:textId="0F707BAA" w:rsidR="001806FF" w:rsidRPr="00F23349" w:rsidRDefault="001806FF"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25">
    <w:p w14:paraId="1095372B" w14:textId="757590BD" w:rsidR="001806FF" w:rsidRPr="00A91239" w:rsidRDefault="001806FF">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26">
    <w:p w14:paraId="387627FC" w14:textId="264BDE65" w:rsidR="001806FF" w:rsidRPr="00A91239" w:rsidRDefault="001806FF">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27">
    <w:p w14:paraId="7DC83448" w14:textId="52AF5880" w:rsidR="001806FF" w:rsidRPr="00A91239" w:rsidRDefault="001806FF">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28">
    <w:p w14:paraId="4B0EE481" w14:textId="2788DF7B" w:rsidR="001806FF" w:rsidRPr="00A91239" w:rsidRDefault="001806FF">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29">
    <w:p w14:paraId="1C955DE8" w14:textId="08EE9EE3" w:rsidR="001806FF" w:rsidRPr="00A91239" w:rsidRDefault="001806FF">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0">
    <w:p w14:paraId="5FEC7EAE" w14:textId="77777777" w:rsidR="001806FF" w:rsidRPr="00191EB1" w:rsidRDefault="001806FF"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1806FF" w:rsidRPr="00A91239" w:rsidRDefault="001806FF">
      <w:pPr>
        <w:pStyle w:val="FootnoteText"/>
      </w:pPr>
    </w:p>
  </w:footnote>
  <w:footnote w:id="31">
    <w:p w14:paraId="45358F29" w14:textId="7F986D9B" w:rsidR="001806FF" w:rsidRPr="00607527" w:rsidRDefault="001806FF">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32">
    <w:p w14:paraId="48F5DDCA" w14:textId="7661DD19" w:rsidR="001806FF" w:rsidRPr="00CC0B43" w:rsidRDefault="001806FF">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33">
    <w:p w14:paraId="5A28E1FF" w14:textId="0CAF4F95" w:rsidR="001806FF" w:rsidRPr="00A91239" w:rsidRDefault="001806FF">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34">
    <w:p w14:paraId="025F2FE4" w14:textId="07EF9193" w:rsidR="001806FF" w:rsidRPr="00037B71" w:rsidRDefault="001806FF">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35">
    <w:p w14:paraId="06945867" w14:textId="5C61B555" w:rsidR="001806FF" w:rsidRPr="0045142B" w:rsidRDefault="001806FF">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36">
    <w:p w14:paraId="4AAB867E" w14:textId="06B9AF0F" w:rsidR="001806FF" w:rsidRPr="003E55AB" w:rsidRDefault="001806FF"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37">
    <w:p w14:paraId="22BDFA68" w14:textId="082BBE4E" w:rsidR="001806FF" w:rsidRPr="00983B0A" w:rsidRDefault="001806FF">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38">
    <w:p w14:paraId="6AC3E052" w14:textId="5E03068C" w:rsidR="001806FF" w:rsidRPr="002C6B5C" w:rsidRDefault="001806FF">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39">
    <w:p w14:paraId="3C624906" w14:textId="3A6E80A9" w:rsidR="001806FF" w:rsidRPr="00096083" w:rsidRDefault="001806FF">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40">
    <w:p w14:paraId="1A9DAB1D" w14:textId="5A53D8FC" w:rsidR="001806FF" w:rsidRPr="00D03910" w:rsidRDefault="001806FF">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8">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41">
    <w:p w14:paraId="59EE1058" w14:textId="70E24B62" w:rsidR="001806FF" w:rsidRPr="00D03910" w:rsidRDefault="001806FF">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42">
    <w:p w14:paraId="07905768" w14:textId="18E9B332" w:rsidR="001806FF" w:rsidRPr="00FD4953" w:rsidRDefault="001806FF">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43">
    <w:p w14:paraId="1F525A42" w14:textId="6D52B2EF" w:rsidR="001806FF" w:rsidRPr="005F53D9" w:rsidRDefault="001806FF">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9"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44">
    <w:p w14:paraId="75247949" w14:textId="77777777" w:rsidR="001806FF" w:rsidRPr="006F0B1D" w:rsidRDefault="001806FF"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45">
    <w:p w14:paraId="1BCBB621" w14:textId="469DCB2C" w:rsidR="001806FF" w:rsidRPr="00B23EDB" w:rsidRDefault="001806FF">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0" w:history="1">
        <w:r w:rsidR="00B23EDB" w:rsidRPr="00B23EDB">
          <w:rPr>
            <w:rStyle w:val="Hyperlink"/>
            <w:sz w:val="18"/>
            <w:szCs w:val="18"/>
            <w:lang w:val="de-DE"/>
          </w:rPr>
          <w:t>https://github.com/davidnbresch/climada_module_tc_hazard_advanced</w:t>
        </w:r>
      </w:hyperlink>
      <w:r w:rsidR="00B23EDB"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16">
    <w:nsid w:val="7A2D72E3"/>
    <w:multiLevelType w:val="hybridMultilevel"/>
    <w:tmpl w:val="EB829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1"/>
  </w:num>
  <w:num w:numId="4">
    <w:abstractNumId w:val="16"/>
  </w:num>
  <w:num w:numId="5">
    <w:abstractNumId w:val="2"/>
  </w:num>
  <w:num w:numId="6">
    <w:abstractNumId w:val="4"/>
  </w:num>
  <w:num w:numId="7">
    <w:abstractNumId w:val="12"/>
  </w:num>
  <w:num w:numId="8">
    <w:abstractNumId w:val="9"/>
  </w:num>
  <w:num w:numId="9">
    <w:abstractNumId w:val="7"/>
  </w:num>
  <w:num w:numId="10">
    <w:abstractNumId w:val="14"/>
  </w:num>
  <w:num w:numId="11">
    <w:abstractNumId w:val="3"/>
  </w:num>
  <w:num w:numId="12">
    <w:abstractNumId w:val="10"/>
  </w:num>
  <w:num w:numId="13">
    <w:abstractNumId w:val="6"/>
  </w:num>
  <w:num w:numId="14">
    <w:abstractNumId w:val="5"/>
  </w:num>
  <w:num w:numId="15">
    <w:abstractNumId w:val="8"/>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284E"/>
    <w:rsid w:val="000065E1"/>
    <w:rsid w:val="000253C1"/>
    <w:rsid w:val="00032B5B"/>
    <w:rsid w:val="00037B71"/>
    <w:rsid w:val="00050786"/>
    <w:rsid w:val="00096083"/>
    <w:rsid w:val="000A6CBC"/>
    <w:rsid w:val="000B0A2A"/>
    <w:rsid w:val="000B77A3"/>
    <w:rsid w:val="000E4ABF"/>
    <w:rsid w:val="000E7EB4"/>
    <w:rsid w:val="00106CB5"/>
    <w:rsid w:val="001273EA"/>
    <w:rsid w:val="001411E8"/>
    <w:rsid w:val="00141C74"/>
    <w:rsid w:val="00143945"/>
    <w:rsid w:val="0016143E"/>
    <w:rsid w:val="001629BB"/>
    <w:rsid w:val="001806FF"/>
    <w:rsid w:val="0018644F"/>
    <w:rsid w:val="00191EB1"/>
    <w:rsid w:val="00197208"/>
    <w:rsid w:val="001A76AA"/>
    <w:rsid w:val="001B0A67"/>
    <w:rsid w:val="001B0DC7"/>
    <w:rsid w:val="001B35A2"/>
    <w:rsid w:val="001B70EC"/>
    <w:rsid w:val="001C64E7"/>
    <w:rsid w:val="001D4B73"/>
    <w:rsid w:val="001E1044"/>
    <w:rsid w:val="001E5B97"/>
    <w:rsid w:val="002126CA"/>
    <w:rsid w:val="002219BB"/>
    <w:rsid w:val="0022597F"/>
    <w:rsid w:val="002619C0"/>
    <w:rsid w:val="00274D18"/>
    <w:rsid w:val="00291714"/>
    <w:rsid w:val="00297E61"/>
    <w:rsid w:val="002B070D"/>
    <w:rsid w:val="002B3F45"/>
    <w:rsid w:val="002B4BAE"/>
    <w:rsid w:val="002C6B5C"/>
    <w:rsid w:val="002C730C"/>
    <w:rsid w:val="002D1CDA"/>
    <w:rsid w:val="002E1E1E"/>
    <w:rsid w:val="002F6119"/>
    <w:rsid w:val="0030749A"/>
    <w:rsid w:val="003153C4"/>
    <w:rsid w:val="0033049D"/>
    <w:rsid w:val="00343D8F"/>
    <w:rsid w:val="0034572E"/>
    <w:rsid w:val="00356366"/>
    <w:rsid w:val="0036521C"/>
    <w:rsid w:val="0036556B"/>
    <w:rsid w:val="00397BD2"/>
    <w:rsid w:val="003B20C3"/>
    <w:rsid w:val="003B4C62"/>
    <w:rsid w:val="003C61D0"/>
    <w:rsid w:val="003D3221"/>
    <w:rsid w:val="003E55AB"/>
    <w:rsid w:val="00401BF8"/>
    <w:rsid w:val="0044395D"/>
    <w:rsid w:val="00445C5F"/>
    <w:rsid w:val="0045142B"/>
    <w:rsid w:val="00462E3D"/>
    <w:rsid w:val="00472029"/>
    <w:rsid w:val="004816BC"/>
    <w:rsid w:val="00487D51"/>
    <w:rsid w:val="00493B31"/>
    <w:rsid w:val="004A6591"/>
    <w:rsid w:val="004A6D68"/>
    <w:rsid w:val="004C4C16"/>
    <w:rsid w:val="004E7AA9"/>
    <w:rsid w:val="004F2751"/>
    <w:rsid w:val="004F672C"/>
    <w:rsid w:val="00501622"/>
    <w:rsid w:val="00517E04"/>
    <w:rsid w:val="00542736"/>
    <w:rsid w:val="00585D38"/>
    <w:rsid w:val="005963B1"/>
    <w:rsid w:val="005B0D1D"/>
    <w:rsid w:val="005C617A"/>
    <w:rsid w:val="005D714D"/>
    <w:rsid w:val="005F53D9"/>
    <w:rsid w:val="00607527"/>
    <w:rsid w:val="006456C9"/>
    <w:rsid w:val="006544BC"/>
    <w:rsid w:val="006636EF"/>
    <w:rsid w:val="0066759C"/>
    <w:rsid w:val="006828C5"/>
    <w:rsid w:val="00687777"/>
    <w:rsid w:val="006A192B"/>
    <w:rsid w:val="006B0101"/>
    <w:rsid w:val="006C1ADD"/>
    <w:rsid w:val="006E57C9"/>
    <w:rsid w:val="006F7CBB"/>
    <w:rsid w:val="00721D7B"/>
    <w:rsid w:val="007500E2"/>
    <w:rsid w:val="0077520D"/>
    <w:rsid w:val="00782398"/>
    <w:rsid w:val="00785954"/>
    <w:rsid w:val="0079159D"/>
    <w:rsid w:val="007955F3"/>
    <w:rsid w:val="007A0F88"/>
    <w:rsid w:val="007C20DB"/>
    <w:rsid w:val="007E1DB4"/>
    <w:rsid w:val="007F26B5"/>
    <w:rsid w:val="00806967"/>
    <w:rsid w:val="00822C6F"/>
    <w:rsid w:val="00851529"/>
    <w:rsid w:val="0085189B"/>
    <w:rsid w:val="00861845"/>
    <w:rsid w:val="00864970"/>
    <w:rsid w:val="008A4A7E"/>
    <w:rsid w:val="008A5FC1"/>
    <w:rsid w:val="008B17DB"/>
    <w:rsid w:val="008C0DD4"/>
    <w:rsid w:val="008D13F6"/>
    <w:rsid w:val="008D229B"/>
    <w:rsid w:val="008D423C"/>
    <w:rsid w:val="008F7BCE"/>
    <w:rsid w:val="0090751D"/>
    <w:rsid w:val="00926F08"/>
    <w:rsid w:val="0094530C"/>
    <w:rsid w:val="009702FB"/>
    <w:rsid w:val="00983B0A"/>
    <w:rsid w:val="00992AD1"/>
    <w:rsid w:val="009944D4"/>
    <w:rsid w:val="009A5D90"/>
    <w:rsid w:val="009E2D0C"/>
    <w:rsid w:val="009E6419"/>
    <w:rsid w:val="009F411F"/>
    <w:rsid w:val="00A346D3"/>
    <w:rsid w:val="00A656CE"/>
    <w:rsid w:val="00A66B84"/>
    <w:rsid w:val="00A7000B"/>
    <w:rsid w:val="00A80C1E"/>
    <w:rsid w:val="00A90FE9"/>
    <w:rsid w:val="00A91239"/>
    <w:rsid w:val="00AA451C"/>
    <w:rsid w:val="00AB080A"/>
    <w:rsid w:val="00AB6983"/>
    <w:rsid w:val="00AC1801"/>
    <w:rsid w:val="00AC6190"/>
    <w:rsid w:val="00AF398F"/>
    <w:rsid w:val="00B05E55"/>
    <w:rsid w:val="00B12562"/>
    <w:rsid w:val="00B168A3"/>
    <w:rsid w:val="00B17188"/>
    <w:rsid w:val="00B17535"/>
    <w:rsid w:val="00B23EDB"/>
    <w:rsid w:val="00B37675"/>
    <w:rsid w:val="00B5634F"/>
    <w:rsid w:val="00B75E67"/>
    <w:rsid w:val="00B76803"/>
    <w:rsid w:val="00B83A5C"/>
    <w:rsid w:val="00B93FD9"/>
    <w:rsid w:val="00BA20D8"/>
    <w:rsid w:val="00BE6FC7"/>
    <w:rsid w:val="00C01B9A"/>
    <w:rsid w:val="00C437B2"/>
    <w:rsid w:val="00C457D9"/>
    <w:rsid w:val="00C56F1B"/>
    <w:rsid w:val="00C62497"/>
    <w:rsid w:val="00C96836"/>
    <w:rsid w:val="00CA5F8B"/>
    <w:rsid w:val="00CA78B2"/>
    <w:rsid w:val="00CC0B43"/>
    <w:rsid w:val="00CC1450"/>
    <w:rsid w:val="00CD5E79"/>
    <w:rsid w:val="00CE7997"/>
    <w:rsid w:val="00CF7D1C"/>
    <w:rsid w:val="00D03910"/>
    <w:rsid w:val="00D11605"/>
    <w:rsid w:val="00D34734"/>
    <w:rsid w:val="00D363FB"/>
    <w:rsid w:val="00D451B6"/>
    <w:rsid w:val="00D549E1"/>
    <w:rsid w:val="00D63E86"/>
    <w:rsid w:val="00D71DF5"/>
    <w:rsid w:val="00D81936"/>
    <w:rsid w:val="00DC6D40"/>
    <w:rsid w:val="00DD6CE4"/>
    <w:rsid w:val="00DE1ED3"/>
    <w:rsid w:val="00DF6D49"/>
    <w:rsid w:val="00E14FDA"/>
    <w:rsid w:val="00E151A5"/>
    <w:rsid w:val="00E2355A"/>
    <w:rsid w:val="00E74E79"/>
    <w:rsid w:val="00E76748"/>
    <w:rsid w:val="00E779BC"/>
    <w:rsid w:val="00E97911"/>
    <w:rsid w:val="00EA0A52"/>
    <w:rsid w:val="00EB28FA"/>
    <w:rsid w:val="00EF4209"/>
    <w:rsid w:val="00F15FB9"/>
    <w:rsid w:val="00F21919"/>
    <w:rsid w:val="00F23349"/>
    <w:rsid w:val="00F346BA"/>
    <w:rsid w:val="00F4246A"/>
    <w:rsid w:val="00F52559"/>
    <w:rsid w:val="00F70A08"/>
    <w:rsid w:val="00F741F5"/>
    <w:rsid w:val="00F74774"/>
    <w:rsid w:val="00F9269A"/>
    <w:rsid w:val="00FA2CCC"/>
    <w:rsid w:val="00FA4682"/>
    <w:rsid w:val="00FC4928"/>
    <w:rsid w:val="00FD343D"/>
    <w:rsid w:val="00FD4953"/>
    <w:rsid w:val="00FD4B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media.swissre.com/documents/Nat_Cat_reins_en.pdf"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oleObject" Target="embeddings/Microsoft_Equation1.bin"/><Relationship Id="rId51" Type="http://schemas.openxmlformats.org/officeDocument/2006/relationships/image" Target="media/image28.png"/><Relationship Id="rId52" Type="http://schemas.openxmlformats.org/officeDocument/2006/relationships/image" Target="media/image29.wmf"/><Relationship Id="rId53" Type="http://schemas.openxmlformats.org/officeDocument/2006/relationships/oleObject" Target="embeddings/Microsoft_Equation2.bin"/><Relationship Id="rId54" Type="http://schemas.openxmlformats.org/officeDocument/2006/relationships/image" Target="media/image30.png"/><Relationship Id="rId55" Type="http://schemas.openxmlformats.org/officeDocument/2006/relationships/hyperlink" Target="http://www.prh.noaa.gov/cphc/pages/FAQ/Winds_and_Energy.php" TargetMode="External"/><Relationship Id="rId56" Type="http://schemas.openxmlformats.org/officeDocument/2006/relationships/image" Target="media/image31.emf"/><Relationship Id="rId57" Type="http://schemas.openxmlformats.org/officeDocument/2006/relationships/image" Target="media/image32.png"/><Relationship Id="rId58" Type="http://schemas.openxmlformats.org/officeDocument/2006/relationships/footer" Target="footer1.xml"/><Relationship Id="rId59" Type="http://schemas.openxmlformats.org/officeDocument/2006/relationships/footer" Target="footer2.xml"/><Relationship Id="rId40" Type="http://schemas.openxmlformats.org/officeDocument/2006/relationships/hyperlink" Target="https://github.com/davidnbresch/climada_module_tc_surge" TargetMode="External"/><Relationship Id="rId41" Type="http://schemas.openxmlformats.org/officeDocument/2006/relationships/hyperlink" Target="https://github.com/davidnbresch/climada_module_ws_europe" TargetMode="External"/><Relationship Id="rId42" Type="http://schemas.openxmlformats.org/officeDocument/2006/relationships/hyperlink" Target="https://github.com/davidnbresch/climada_module_barisal_demo" TargetMode="External"/><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yperlink" Target="https://github.com/davidnbresch/climada_module_GDP_entity" TargetMode="External"/><Relationship Id="rId34" Type="http://schemas.openxmlformats.org/officeDocument/2006/relationships/hyperlink" Target="https://github.com/davidnbresch/climada_module_country_risk" TargetMode="External"/><Relationship Id="rId35" Type="http://schemas.openxmlformats.org/officeDocument/2006/relationships/hyperlink" Target="https://github.com/davidnbresch/climada_module_eq_global" TargetMode="External"/><Relationship Id="rId36" Type="http://schemas.openxmlformats.org/officeDocument/2006/relationships/hyperlink" Target="https://github.com/davidnbresch/climada_module_etopo" TargetMode="External"/><Relationship Id="rId37" Type="http://schemas.openxmlformats.org/officeDocument/2006/relationships/hyperlink" Target="https://github.com/davidnbresch/climada_module_meteorites" TargetMode="External"/><Relationship Id="rId38" Type="http://schemas.openxmlformats.org/officeDocument/2006/relationships/hyperlink" Target="https://github.com/davidnbresch/climada_module_tc_hazard_advanced" TargetMode="External"/><Relationship Id="rId39" Type="http://schemas.openxmlformats.org/officeDocument/2006/relationships/hyperlink" Target="https://github.com/davidnbresch/climada_module_tc_rain" TargetMode="External"/><Relationship Id="rId20" Type="http://schemas.openxmlformats.org/officeDocument/2006/relationships/hyperlink" Target="https://github.com/davidnbresch"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image" Target="media/image23.png"/><Relationship Id="rId9" Type="http://schemas.openxmlformats.org/officeDocument/2006/relationships/hyperlink" Target="https://github.com/davidnbresch/climada_module_ws_europe" TargetMode="External"/><Relationship Id="rId10"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57DCE-7777-4141-BF0A-30C25B6F1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40</Pages>
  <Words>8432</Words>
  <Characters>48064</Characters>
  <Application>Microsoft Macintosh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56384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104</cp:revision>
  <cp:lastPrinted>2014-12-18T10:15:00Z</cp:lastPrinted>
  <dcterms:created xsi:type="dcterms:W3CDTF">2014-12-18T09:49:00Z</dcterms:created>
  <dcterms:modified xsi:type="dcterms:W3CDTF">2014-12-21T22:01:00Z</dcterms:modified>
</cp:coreProperties>
</file>