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8"/>
          <w:szCs w:val="28"/>
        </w:rPr>
        <w:sectPr>
          <w:headerReference r:id="rId7" w:type="default"/>
          <w:headerReference r:id="rId8" w:type="first"/>
          <w:footerReference r:id="rId9" w:type="default"/>
          <w:footerReference r:id="rId10" w:type="first"/>
          <w:pgSz w:h="16838" w:w="11906" w:orient="portrait"/>
          <w:pgMar w:bottom="851" w:top="1134" w:left="1134" w:right="851" w:header="709" w:footer="709"/>
          <w:pgNumType w:start="1"/>
          <w:titlePg w:val="1"/>
        </w:sect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57"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rPr>
      </w:pPr>
      <w:r w:rsidDel="00000000" w:rsidR="00000000" w:rsidRPr="00000000">
        <w:rPr>
          <w:rFonts w:ascii="Arial" w:cs="Arial" w:eastAsia="Arial" w:hAnsi="Arial"/>
          <w:b w:val="1"/>
          <w:bCs w:val="1"/>
          <w:color w:val="000000"/>
          <w:rtl w:val="0"/>
        </w:rPr>
        <w:t xml:space="preserve">DATOS DEL ESTUDIANTE</w:t>
      </w:r>
      <w:r w:rsidDel="00000000" w:rsidR="00000000" w:rsidRPr="00000000">
        <w:rPr>
          <w:rtl w:val="0"/>
        </w:rPr>
      </w:r>
    </w:p>
    <w:p w:rsidR="00000000" w:rsidDel="00000000" w:rsidP="00000000" w:rsidRDefault="00000000" w:rsidRPr="00000000" w14:paraId="00000028">
      <w:pPr>
        <w:spacing w:after="57" w:lineRule="auto"/>
        <w:rPr>
          <w:rFonts w:ascii="Arial" w:cs="Arial" w:eastAsia="Arial" w:hAnsi="Arial"/>
          <w:color w:val="000000"/>
        </w:rPr>
      </w:pPr>
      <w:r w:rsidDel="00000000" w:rsidR="00000000" w:rsidRPr="00000000">
        <w:rPr>
          <w:rtl w:val="0"/>
        </w:rPr>
      </w:r>
    </w:p>
    <w:tbl>
      <w:tblPr>
        <w:tblStyle w:val="Table1"/>
        <w:tblW w:w="9339.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4"/>
        <w:gridCol w:w="4961"/>
        <w:gridCol w:w="592"/>
        <w:gridCol w:w="549"/>
        <w:gridCol w:w="793"/>
        <w:tblGridChange w:id="0">
          <w:tblGrid>
            <w:gridCol w:w="2444"/>
            <w:gridCol w:w="4961"/>
            <w:gridCol w:w="592"/>
            <w:gridCol w:w="549"/>
            <w:gridCol w:w="793"/>
          </w:tblGrid>
        </w:tblGridChange>
      </w:tblGrid>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9">
            <w:pPr>
              <w:rPr>
                <w:sz w:val="20"/>
                <w:szCs w:val="20"/>
              </w:rPr>
            </w:pPr>
            <w:r w:rsidDel="00000000" w:rsidR="00000000" w:rsidRPr="00000000">
              <w:rPr>
                <w:rFonts w:ascii="Arial" w:cs="Arial" w:eastAsia="Arial" w:hAnsi="Arial"/>
                <w:sz w:val="20"/>
                <w:szCs w:val="20"/>
                <w:rtl w:val="0"/>
              </w:rPr>
              <w:t xml:space="preserve">Apellidos y Nombres:</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Roque Llanca Eber</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001712945</w:t>
            </w:r>
          </w:p>
        </w:tc>
      </w:tr>
      <w:tr>
        <w:trPr>
          <w:cantSplit w:val="0"/>
          <w:trHeight w:val="37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Dirección Zonal/CFP: </w:t>
            </w:r>
          </w:p>
        </w:tc>
        <w:tc>
          <w:tcPr>
            <w:gridSpan w:val="4"/>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CFP San juan de lurigancho</w:t>
            </w:r>
          </w:p>
        </w:tc>
      </w:tr>
      <w:tr>
        <w:trPr>
          <w:cantSplit w:val="0"/>
          <w:trHeight w:val="37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Carrera:</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gridSpan w:val="2"/>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Semestre:</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II</w:t>
            </w:r>
          </w:p>
        </w:tc>
      </w:tr>
      <w:tr>
        <w:trPr>
          <w:cantSplit w:val="0"/>
          <w:trHeight w:val="37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Curso/ Mód. Formativo:</w:t>
            </w:r>
          </w:p>
        </w:tc>
        <w:tc>
          <w:tcPr>
            <w:gridSpan w:val="4"/>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DATABASES FOUNDATIONS (ORACLE)</w:t>
            </w:r>
          </w:p>
        </w:tc>
      </w:tr>
      <w:tr>
        <w:trPr>
          <w:cantSplit w:val="0"/>
          <w:trHeight w:val="719.9414062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Tema de Trabajo Final:    </w:t>
            </w:r>
          </w:p>
        </w:tc>
        <w:tc>
          <w:tcPr>
            <w:gridSpan w:val="4"/>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e Implementación de una Base de Datos Relacional para una Empresa de</w:t>
            </w:r>
          </w:p>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Comercio Electrónico</w:t>
            </w:r>
          </w:p>
        </w:tc>
      </w:tr>
    </w:tbl>
    <w:p w:rsidR="00000000" w:rsidDel="00000000" w:rsidP="00000000" w:rsidRDefault="00000000" w:rsidRPr="00000000" w14:paraId="0000004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5">
      <w:pPr>
        <w:rPr>
          <w:rFonts w:ascii="Arial" w:cs="Arial" w:eastAsia="Arial" w:hAnsi="Arial"/>
          <w:b w:val="1"/>
          <w:bCs w:val="1"/>
          <w:sz w:val="20"/>
          <w:szCs w:val="20"/>
        </w:rPr>
      </w:pPr>
      <w:r w:rsidDel="00000000" w:rsidR="00000000" w:rsidRPr="00000000">
        <w:rPr/>
        <mc:AlternateContent>
          <mc:Choice Requires="wpg">
            <w:drawing>
              <wp:inline distB="0" distT="0" distL="0" distR="0">
                <wp:extent cx="4345400" cy="385400"/>
                <wp:effectExtent b="0" l="0" r="0" t="0"/>
                <wp:docPr id="2" name=""/>
                <a:graphic>
                  <a:graphicData uri="http://schemas.microsoft.com/office/word/2010/wordprocessingShape">
                    <wps:wsp>
                      <wps:cNvSpPr/>
                      <wps:cNvPr id="3" name="Shape 3"/>
                      <wps:spPr>
                        <a:xfrm>
                          <a:off x="3186000" y="3600000"/>
                          <a:ext cx="4320000" cy="360000"/>
                        </a:xfrm>
                        <a:prstGeom prst="roundRect">
                          <a:avLst>
                            <a:gd fmla="val 16667" name="adj"/>
                          </a:avLst>
                        </a:prstGeom>
                        <a:solidFill>
                          <a:srgbClr val="0000FF"/>
                        </a:solidFill>
                        <a:ln cap="flat" cmpd="sng" w="25400">
                          <a:solidFill>
                            <a:srgbClr val="0000FF"/>
                          </a:solidFill>
                          <a:prstDash val="solid"/>
                          <a:round/>
                          <a:headEnd len="sm" w="sm" type="none"/>
                          <a:tailEnd len="sm" w="sm" type="none"/>
                        </a:ln>
                        <a:effectLst>
                          <a:outerShdw blurRad="50800" rotWithShape="0" algn="tl" dir="2700000" dist="38100">
                            <a:srgbClr val="000000">
                              <a:alpha val="40000"/>
                            </a:srgbClr>
                          </a:outerShdw>
                        </a:effectLst>
                      </wps:spPr>
                      <wps:txbx>
                        <w:txbxContent>
                          <w:p w:rsidR="00000000" w:rsidDel="00000000" w:rsidP="00000000" w:rsidRDefault="00000000" w:rsidRPr="00000000">
                            <w:pPr>
                              <w:spacing w:after="0" w:before="0" w:line="240"/>
                              <w:ind w:left="266.00000381469727" w:right="0" w:firstLine="65.99999904632568"/>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INFORMACIÓN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4345400" cy="385400"/>
                <wp:effectExtent b="0" l="0" r="0" t="0"/>
                <wp:docPr id="2" name="image36.png"/>
                <a:graphic>
                  <a:graphicData uri="http://schemas.openxmlformats.org/drawingml/2006/picture">
                    <pic:pic>
                      <pic:nvPicPr>
                        <pic:cNvPr id="0" name="image36.png"/>
                        <pic:cNvPicPr preferRelativeResize="0"/>
                      </pic:nvPicPr>
                      <pic:blipFill>
                        <a:blip r:embed="rId11"/>
                        <a:srcRect/>
                        <a:stretch>
                          <a:fillRect/>
                        </a:stretch>
                      </pic:blipFill>
                      <pic:spPr>
                        <a:xfrm>
                          <a:off x="0" y="0"/>
                          <a:ext cx="4345400" cy="38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8" w:right="0" w:hanging="28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 la problemática del caso práctico propuesto.</w:t>
      </w:r>
    </w:p>
    <w:p w:rsidR="00000000" w:rsidDel="00000000" w:rsidP="00000000" w:rsidRDefault="00000000" w:rsidRPr="00000000" w14:paraId="00000048">
      <w:pPr>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 empresa gestiona sus pedidos, inventario y clientes mediante hojas de cálculo y sistemas desactualizados, lo que genera errores en la disponibilidad de productos, retrasos en los envíos y pérdida de información clave.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8" w:right="0" w:hanging="28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 propuesta de solución y evidencias.</w:t>
      </w:r>
    </w:p>
    <w:p w:rsidR="00000000" w:rsidDel="00000000" w:rsidP="00000000" w:rsidRDefault="00000000" w:rsidRPr="00000000" w14:paraId="0000004C">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Requiere una base de datos relacional que permita gestionar de manera estructurada sus productos, clientes, pedidos y facturación.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8" w:right="0" w:hanging="28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Respuestas a preguntas guía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Durante el análisis y estudio del caso práctico, debes obtener las respuestas a las interrogantes: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2"/>
        <w:tblW w:w="9072.0" w:type="dxa"/>
        <w:jc w:val="left"/>
        <w:tblInd w:w="559.0" w:type="dxa"/>
        <w:tblBorders>
          <w:top w:color="000000" w:space="0" w:sz="6" w:val="single"/>
          <w:left w:color="000000" w:space="0" w:sz="6" w:val="single"/>
          <w:bottom w:color="000000" w:space="0" w:sz="6" w:val="single"/>
          <w:right w:color="000000" w:space="0" w:sz="6" w:val="single"/>
        </w:tblBorders>
        <w:tblLayout w:type="fixed"/>
        <w:tblLook w:val="0400"/>
      </w:tblPr>
      <w:tblGrid>
        <w:gridCol w:w="1418"/>
        <w:gridCol w:w="7654"/>
        <w:tblGridChange w:id="0">
          <w:tblGrid>
            <w:gridCol w:w="1418"/>
            <w:gridCol w:w="765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Pregunta 01: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¿Cómo afecta la normalización a la eficiencia y estructura de una base de datos relacional?</w:t>
            </w:r>
          </w:p>
        </w:tc>
      </w:tr>
      <w:tr>
        <w:trPr>
          <w:cantSplit w:val="0"/>
          <w:trHeight w:val="1247"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before="12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normalización mejora la base de datos porque reduce la redundancia de datos(repeticiones constante de información), evita inconsistencias y organiza mejor las tablas. En la eficiencia, ayuda a mantener la integridad de los datos, pero puede hacer que algunas consultas sean más complejas porque se usan más relaciones entre tablas.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Pregunta 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¿Cuál es la diferencia entre un modelo lógico y un modelo físico en el diseño de bases de datos?</w:t>
            </w:r>
          </w:p>
        </w:tc>
      </w:tr>
      <w:tr>
        <w:trPr>
          <w:cantSplit w:val="0"/>
          <w:trHeight w:val="1247"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before="12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modelo lógico permite definir y relacionar las entidades mediante tablas, atributos y claves, sin depender de un sistema específico. En cambio, el modelo físico es la parte donde se implementan en código SQL las entidades creadas en el modelo anterior, permitiendo una mayor precisión en la definición de sus campo</w:t>
            </w:r>
          </w:p>
        </w:tc>
      </w:tr>
      <w:tr>
        <w:trPr>
          <w:cantSplit w:val="0"/>
          <w:trHeight w:val="354.960937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Pregunta 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18"/>
                <w:szCs w:val="18"/>
                <w:highlight w:val="white"/>
                <w:rtl w:val="0"/>
              </w:rPr>
              <w:t xml:space="preserve">¿Qué criterios se deben considerar al definir claves primarias y claves foráneas?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247"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before="12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Tanto las claves primarias como las claves foráneas deben garantizar la relación correcta entre las tablas. La clave primaria identifica de forma única cada fila, mientras que la clave foránea debe hacer referencia a esa clave primaria en otra tabla. También depende de cuál será la tabla principal, ya que de ella se puede desglosar la otra tabla relacionada mediante la clave foránea, manteniendo la integridad de los datos.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Pregunta 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¿Cómo se pueden optimizar las consultas SQL para mejorar el rendimiento de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recuperación de datos?</w:t>
            </w:r>
          </w:p>
        </w:tc>
      </w:tr>
      <w:tr>
        <w:trPr>
          <w:cantSplit w:val="0"/>
          <w:trHeight w:val="126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before="12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Las consultas SQL se pueden optimizar utilizando buenas prácticas como seleccionar solo las columnas necesarias, usar índices en campos clave, evitar consultas innecesariamente complejas y reducir el uso de subconsultas cuando sea posible. También es importante diseñar bien las relaciones entre tablas para mejorar el rendimiento en las búsquedas.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Pregunta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¿Qué ventajas ofrece Oracle SQL Developer Data Modeler en el diseño y validación de bases de datos?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1247"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before="12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Oracle SQL Developer Data Modeler ofrece la ventaja de diseñar de forma precisa las relaciones entre entidades, permitiendo una mejor organización del modelo de base de datos. Además, facilita la generación automática de código SQL al finalizar el modelo lógico o relacional, lo que agiliza la implementación y reduce errores en el diseño.</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4345400" cy="385400"/>
                <wp:effectExtent b="0" l="0" r="0" t="0"/>
                <wp:docPr id="3" name=""/>
                <a:graphic>
                  <a:graphicData uri="http://schemas.microsoft.com/office/word/2010/wordprocessingShape">
                    <wps:wsp>
                      <wps:cNvSpPr/>
                      <wps:cNvPr id="4" name="Shape 4"/>
                      <wps:spPr>
                        <a:xfrm>
                          <a:off x="3186000" y="3600000"/>
                          <a:ext cx="4320000" cy="360000"/>
                        </a:xfrm>
                        <a:prstGeom prst="roundRect">
                          <a:avLst>
                            <a:gd fmla="val 16667" name="adj"/>
                          </a:avLst>
                        </a:prstGeom>
                        <a:solidFill>
                          <a:srgbClr val="0000FF"/>
                        </a:solidFill>
                        <a:ln cap="flat" cmpd="sng" w="25400">
                          <a:solidFill>
                            <a:srgbClr val="0000FF"/>
                          </a:solidFill>
                          <a:prstDash val="solid"/>
                          <a:round/>
                          <a:headEnd len="sm" w="sm" type="none"/>
                          <a:tailEnd len="sm" w="sm" type="none"/>
                        </a:ln>
                        <a:effectLst>
                          <a:outerShdw blurRad="50800" rotWithShape="0" algn="tl" dir="2700000" dist="38100">
                            <a:srgbClr val="000000">
                              <a:alpha val="40000"/>
                            </a:srgbClr>
                          </a:outerShdw>
                        </a:effectLst>
                      </wps:spPr>
                      <wps:txbx>
                        <w:txbxContent>
                          <w:p w:rsidR="00000000" w:rsidDel="00000000" w:rsidP="00000000" w:rsidRDefault="00000000" w:rsidRPr="00000000">
                            <w:pPr>
                              <w:spacing w:after="0" w:before="0" w:line="240"/>
                              <w:ind w:left="141.99999809265137" w:right="0" w:firstLine="141.99999809265137"/>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2. PLANIFICACIÓN DEL TRABAJO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4345400" cy="385400"/>
                <wp:effectExtent b="0" l="0" r="0" t="0"/>
                <wp:docPr id="3"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4345400" cy="38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8" w:right="0" w:hanging="28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Cronograma de actividades:</w:t>
      </w:r>
    </w:p>
    <w:tbl>
      <w:tblPr>
        <w:tblStyle w:val="Table3"/>
        <w:tblW w:w="8773.999999999998" w:type="dxa"/>
        <w:jc w:val="left"/>
        <w:tblInd w:w="5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4"/>
        <w:gridCol w:w="3846"/>
        <w:gridCol w:w="715"/>
        <w:gridCol w:w="713"/>
        <w:gridCol w:w="713"/>
        <w:gridCol w:w="714"/>
        <w:gridCol w:w="719"/>
        <w:gridCol w:w="720"/>
        <w:tblGridChange w:id="0">
          <w:tblGrid>
            <w:gridCol w:w="634"/>
            <w:gridCol w:w="3846"/>
            <w:gridCol w:w="715"/>
            <w:gridCol w:w="713"/>
            <w:gridCol w:w="713"/>
            <w:gridCol w:w="714"/>
            <w:gridCol w:w="719"/>
            <w:gridCol w:w="720"/>
          </w:tblGrid>
        </w:tblGridChange>
      </w:tblGrid>
      <w:tr>
        <w:trPr>
          <w:cantSplit w:val="0"/>
          <w:trHeight w:val="409" w:hRule="atLeast"/>
          <w:tblHeader w:val="0"/>
        </w:trPr>
        <w:tc>
          <w:tcPr>
            <w:vMerge w:val="restart"/>
            <w:shd w:fill="c6d9f1" w:val="clear"/>
            <w:vAlign w:val="center"/>
          </w:tcPr>
          <w:p w:rsidR="00000000" w:rsidDel="00000000" w:rsidP="00000000" w:rsidRDefault="00000000" w:rsidRPr="00000000" w14:paraId="00000071">
            <w:pPr>
              <w:jc w:val="center"/>
              <w:rPr>
                <w:rFonts w:ascii="Arial" w:cs="Arial" w:eastAsia="Arial" w:hAnsi="Arial"/>
                <w:b w:val="1"/>
                <w:bCs w:val="1"/>
                <w:color w:val="0000ff"/>
                <w:sz w:val="20"/>
                <w:szCs w:val="20"/>
              </w:rPr>
            </w:pPr>
            <w:r w:rsidDel="00000000" w:rsidR="00000000" w:rsidRPr="00000000">
              <w:rPr>
                <w:rFonts w:ascii="Arial" w:cs="Arial" w:eastAsia="Arial" w:hAnsi="Arial"/>
                <w:b w:val="1"/>
                <w:bCs w:val="1"/>
                <w:color w:val="0000ff"/>
                <w:sz w:val="20"/>
                <w:szCs w:val="20"/>
                <w:rtl w:val="0"/>
              </w:rPr>
              <w:t xml:space="preserve">N°</w:t>
            </w:r>
          </w:p>
        </w:tc>
        <w:tc>
          <w:tcPr>
            <w:vMerge w:val="restart"/>
            <w:shd w:fill="c6d9f1" w:val="clear"/>
            <w:vAlign w:val="center"/>
          </w:tcPr>
          <w:p w:rsidR="00000000" w:rsidDel="00000000" w:rsidP="00000000" w:rsidRDefault="00000000" w:rsidRPr="00000000" w14:paraId="00000072">
            <w:pPr>
              <w:jc w:val="center"/>
              <w:rPr>
                <w:rFonts w:ascii="Arial" w:cs="Arial" w:eastAsia="Arial" w:hAnsi="Arial"/>
                <w:b w:val="1"/>
                <w:bCs w:val="1"/>
                <w:color w:val="0000ff"/>
                <w:sz w:val="20"/>
                <w:szCs w:val="20"/>
              </w:rPr>
            </w:pPr>
            <w:r w:rsidDel="00000000" w:rsidR="00000000" w:rsidRPr="00000000">
              <w:rPr>
                <w:rFonts w:ascii="Arial" w:cs="Arial" w:eastAsia="Arial" w:hAnsi="Arial"/>
                <w:b w:val="1"/>
                <w:bCs w:val="1"/>
                <w:color w:val="0000ff"/>
                <w:sz w:val="20"/>
                <w:szCs w:val="20"/>
                <w:rtl w:val="0"/>
              </w:rPr>
              <w:t xml:space="preserve">ACTIVIDADES</w:t>
            </w:r>
          </w:p>
        </w:tc>
        <w:tc>
          <w:tcPr>
            <w:gridSpan w:val="6"/>
            <w:shd w:fill="c6d9f1" w:val="clear"/>
            <w:vAlign w:val="center"/>
          </w:tcPr>
          <w:p w:rsidR="00000000" w:rsidDel="00000000" w:rsidP="00000000" w:rsidRDefault="00000000" w:rsidRPr="00000000" w14:paraId="00000073">
            <w:pPr>
              <w:jc w:val="center"/>
              <w:rPr>
                <w:rFonts w:ascii="Arial" w:cs="Arial" w:eastAsia="Arial" w:hAnsi="Arial"/>
                <w:b w:val="1"/>
                <w:bCs w:val="1"/>
                <w:color w:val="0000ff"/>
                <w:sz w:val="20"/>
                <w:szCs w:val="20"/>
              </w:rPr>
            </w:pPr>
            <w:r w:rsidDel="00000000" w:rsidR="00000000" w:rsidRPr="00000000">
              <w:rPr>
                <w:rFonts w:ascii="Arial" w:cs="Arial" w:eastAsia="Arial" w:hAnsi="Arial"/>
                <w:b w:val="1"/>
                <w:bCs w:val="1"/>
                <w:color w:val="0000ff"/>
                <w:sz w:val="20"/>
                <w:szCs w:val="20"/>
                <w:rtl w:val="0"/>
              </w:rPr>
              <w:t xml:space="preserve">CRONOGRAMA</w:t>
            </w:r>
          </w:p>
        </w:tc>
      </w:tr>
      <w:tr>
        <w:trPr>
          <w:cantSplit w:val="0"/>
          <w:trHeight w:val="409" w:hRule="atLeast"/>
          <w:tblHeader w:val="0"/>
        </w:trPr>
        <w:tc>
          <w:tcPr>
            <w:vMerge w:val="continue"/>
            <w:shd w:fill="c6d9f1" w:val="cle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ff"/>
                <w:sz w:val="20"/>
                <w:szCs w:val="20"/>
              </w:rPr>
            </w:pPr>
            <w:r w:rsidDel="00000000" w:rsidR="00000000" w:rsidRPr="00000000">
              <w:rPr>
                <w:rtl w:val="0"/>
              </w:rPr>
            </w:r>
          </w:p>
        </w:tc>
        <w:tc>
          <w:tcPr>
            <w:vMerge w:val="continue"/>
            <w:shd w:fill="c6d9f1" w:val="cle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ff"/>
                <w:sz w:val="20"/>
                <w:szCs w:val="20"/>
              </w:rPr>
            </w:pPr>
            <w:r w:rsidDel="00000000" w:rsidR="00000000" w:rsidRPr="00000000">
              <w:rPr>
                <w:rtl w:val="0"/>
              </w:rPr>
            </w:r>
          </w:p>
        </w:tc>
        <w:tc>
          <w:tcPr>
            <w:shd w:fill="c6d9f1" w:val="clear"/>
            <w:vAlign w:val="center"/>
          </w:tcPr>
          <w:p w:rsidR="00000000" w:rsidDel="00000000" w:rsidP="00000000" w:rsidRDefault="00000000" w:rsidRPr="00000000" w14:paraId="0000007B">
            <w:pPr>
              <w:jc w:val="cente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06/06</w:t>
            </w:r>
          </w:p>
        </w:tc>
        <w:tc>
          <w:tcPr>
            <w:shd w:fill="c6d9f1" w:val="clear"/>
            <w:vAlign w:val="center"/>
          </w:tcPr>
          <w:p w:rsidR="00000000" w:rsidDel="00000000" w:rsidP="00000000" w:rsidRDefault="00000000" w:rsidRPr="00000000" w14:paraId="0000007C">
            <w:pPr>
              <w:jc w:val="cente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07/06</w:t>
            </w:r>
          </w:p>
        </w:tc>
        <w:tc>
          <w:tcPr>
            <w:shd w:fill="c6d9f1" w:val="clear"/>
            <w:vAlign w:val="center"/>
          </w:tcPr>
          <w:p w:rsidR="00000000" w:rsidDel="00000000" w:rsidP="00000000" w:rsidRDefault="00000000" w:rsidRPr="00000000" w14:paraId="0000007D">
            <w:pPr>
              <w:jc w:val="cente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08/06</w:t>
            </w:r>
          </w:p>
        </w:tc>
        <w:tc>
          <w:tcPr>
            <w:shd w:fill="c6d9f1" w:val="clear"/>
            <w:vAlign w:val="center"/>
          </w:tcPr>
          <w:p w:rsidR="00000000" w:rsidDel="00000000" w:rsidP="00000000" w:rsidRDefault="00000000" w:rsidRPr="00000000" w14:paraId="0000007E">
            <w:pPr>
              <w:jc w:val="cente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09/06</w:t>
            </w:r>
          </w:p>
        </w:tc>
        <w:tc>
          <w:tcPr>
            <w:shd w:fill="c6d9f1" w:val="clear"/>
            <w:vAlign w:val="center"/>
          </w:tcPr>
          <w:p w:rsidR="00000000" w:rsidDel="00000000" w:rsidP="00000000" w:rsidRDefault="00000000" w:rsidRPr="00000000" w14:paraId="0000007F">
            <w:pPr>
              <w:jc w:val="center"/>
              <w:rPr>
                <w:rFonts w:ascii="Arial" w:cs="Arial" w:eastAsia="Arial" w:hAnsi="Arial"/>
                <w:color w:val="0000ff"/>
                <w:sz w:val="20"/>
                <w:szCs w:val="20"/>
              </w:rPr>
            </w:pPr>
            <w:r w:rsidDel="00000000" w:rsidR="00000000" w:rsidRPr="00000000">
              <w:rPr>
                <w:rtl w:val="0"/>
              </w:rPr>
            </w:r>
          </w:p>
        </w:tc>
        <w:tc>
          <w:tcPr>
            <w:shd w:fill="c6d9f1" w:val="clear"/>
            <w:vAlign w:val="center"/>
          </w:tcPr>
          <w:p w:rsidR="00000000" w:rsidDel="00000000" w:rsidP="00000000" w:rsidRDefault="00000000" w:rsidRPr="00000000" w14:paraId="00000080">
            <w:pPr>
              <w:jc w:val="center"/>
              <w:rPr>
                <w:rFonts w:ascii="Arial" w:cs="Arial" w:eastAsia="Arial" w:hAnsi="Arial"/>
                <w:color w:val="0000ff"/>
                <w:sz w:val="20"/>
                <w:szCs w:val="20"/>
              </w:rPr>
            </w:pPr>
            <w:r w:rsidDel="00000000" w:rsidR="00000000" w:rsidRPr="00000000">
              <w:rPr>
                <w:rtl w:val="0"/>
              </w:rPr>
            </w:r>
          </w:p>
        </w:tc>
      </w:tr>
      <w:tr>
        <w:trPr>
          <w:cantSplit w:val="0"/>
          <w:trHeight w:val="409" w:hRule="atLeast"/>
          <w:tblHeader w:val="0"/>
        </w:trPr>
        <w:tc>
          <w:tcPr>
            <w:vAlign w:val="center"/>
          </w:tcPr>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Organizó soluciones para el caso práctico</w:t>
            </w:r>
          </w:p>
        </w:tc>
        <w:tc>
          <w:tcPr>
            <w:vAlign w:val="center"/>
          </w:tcPr>
          <w:p w:rsidR="00000000" w:rsidDel="00000000" w:rsidP="00000000" w:rsidRDefault="00000000" w:rsidRPr="00000000" w14:paraId="000000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vAlign w:val="center"/>
          </w:tcPr>
          <w:p w:rsidR="00000000" w:rsidDel="00000000" w:rsidP="00000000" w:rsidRDefault="00000000" w:rsidRPr="00000000" w14:paraId="00000084">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85">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87">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88">
            <w:pPr>
              <w:jc w:val="center"/>
              <w:rPr>
                <w:rFonts w:ascii="Arial" w:cs="Arial" w:eastAsia="Arial" w:hAnsi="Arial"/>
                <w:sz w:val="20"/>
                <w:szCs w:val="20"/>
              </w:rPr>
            </w:pPr>
            <w:r w:rsidDel="00000000" w:rsidR="00000000" w:rsidRPr="00000000">
              <w:rPr>
                <w:rtl w:val="0"/>
              </w:rPr>
            </w:r>
          </w:p>
        </w:tc>
      </w:tr>
      <w:tr>
        <w:trPr>
          <w:cantSplit w:val="0"/>
          <w:trHeight w:val="409" w:hRule="atLeast"/>
          <w:tblHeader w:val="0"/>
        </w:trPr>
        <w:tc>
          <w:tcPr>
            <w:vAlign w:val="center"/>
          </w:tcPr>
          <w:p w:rsidR="00000000" w:rsidDel="00000000" w:rsidP="00000000" w:rsidRDefault="00000000" w:rsidRPr="00000000" w14:paraId="000000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Respondo las preguntas guías</w:t>
            </w:r>
          </w:p>
        </w:tc>
        <w:tc>
          <w:tcPr>
            <w:vAlign w:val="center"/>
          </w:tcPr>
          <w:p w:rsidR="00000000" w:rsidDel="00000000" w:rsidP="00000000" w:rsidRDefault="00000000" w:rsidRPr="00000000" w14:paraId="0000008B">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vAlign w:val="center"/>
          </w:tcPr>
          <w:p w:rsidR="00000000" w:rsidDel="00000000" w:rsidP="00000000" w:rsidRDefault="00000000" w:rsidRPr="00000000" w14:paraId="0000008D">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8E">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8F">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90">
            <w:pPr>
              <w:jc w:val="center"/>
              <w:rPr>
                <w:rFonts w:ascii="Arial" w:cs="Arial" w:eastAsia="Arial" w:hAnsi="Arial"/>
                <w:sz w:val="20"/>
                <w:szCs w:val="20"/>
              </w:rPr>
            </w:pPr>
            <w:r w:rsidDel="00000000" w:rsidR="00000000" w:rsidRPr="00000000">
              <w:rPr>
                <w:rtl w:val="0"/>
              </w:rPr>
            </w:r>
          </w:p>
        </w:tc>
      </w:tr>
      <w:tr>
        <w:trPr>
          <w:cantSplit w:val="0"/>
          <w:trHeight w:val="409" w:hRule="atLeast"/>
          <w:tblHeader w:val="0"/>
        </w:trPr>
        <w:tc>
          <w:tcPr>
            <w:vAlign w:val="center"/>
          </w:tcPr>
          <w:p w:rsidR="00000000" w:rsidDel="00000000" w:rsidP="00000000" w:rsidRDefault="00000000" w:rsidRPr="00000000" w14:paraId="000000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el modelo conceptual y lógico</w:t>
            </w:r>
          </w:p>
        </w:tc>
        <w:tc>
          <w:tcPr>
            <w:vAlign w:val="center"/>
          </w:tcPr>
          <w:p w:rsidR="00000000" w:rsidDel="00000000" w:rsidP="00000000" w:rsidRDefault="00000000" w:rsidRPr="00000000" w14:paraId="00000093">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vAlign w:val="center"/>
          </w:tcPr>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tl w:val="0"/>
              </w:rPr>
            </w:r>
          </w:p>
        </w:tc>
      </w:tr>
      <w:tr>
        <w:trPr>
          <w:cantSplit w:val="0"/>
          <w:trHeight w:val="409" w:hRule="atLeast"/>
          <w:tblHeader w:val="0"/>
        </w:trPr>
        <w:tc>
          <w:tcPr>
            <w:vAlign w:val="center"/>
          </w:tcPr>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el modelo físico</w:t>
            </w:r>
          </w:p>
        </w:tc>
        <w:tc>
          <w:tcPr>
            <w:vAlign w:val="center"/>
          </w:tcPr>
          <w:p w:rsidR="00000000" w:rsidDel="00000000" w:rsidP="00000000" w:rsidRDefault="00000000" w:rsidRPr="00000000" w14:paraId="0000009B">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vAlign w:val="center"/>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0">
            <w:pPr>
              <w:jc w:val="center"/>
              <w:rPr>
                <w:rFonts w:ascii="Arial" w:cs="Arial" w:eastAsia="Arial" w:hAnsi="Arial"/>
                <w:sz w:val="20"/>
                <w:szCs w:val="20"/>
              </w:rPr>
            </w:pPr>
            <w:r w:rsidDel="00000000" w:rsidR="00000000" w:rsidRPr="00000000">
              <w:rPr>
                <w:rtl w:val="0"/>
              </w:rPr>
            </w:r>
          </w:p>
        </w:tc>
      </w:tr>
      <w:tr>
        <w:trPr>
          <w:cantSplit w:val="0"/>
          <w:trHeight w:val="409" w:hRule="atLeast"/>
          <w:tblHeader w:val="0"/>
        </w:trPr>
        <w:tc>
          <w:tcPr>
            <w:vAlign w:val="center"/>
          </w:tcPr>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2">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3">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5">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6">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7">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tl w:val="0"/>
              </w:rPr>
            </w:r>
          </w:p>
        </w:tc>
      </w:tr>
      <w:tr>
        <w:trPr>
          <w:cantSplit w:val="0"/>
          <w:trHeight w:val="409" w:hRule="atLeast"/>
          <w:tblHeader w:val="0"/>
        </w:trPr>
        <w:tc>
          <w:tcPr>
            <w:vAlign w:val="center"/>
          </w:tcPr>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A">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8" w:right="0" w:hanging="28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recursos necesarios:</w:t>
      </w:r>
      <w:r w:rsidDel="00000000" w:rsidR="00000000" w:rsidRPr="00000000">
        <w:rPr>
          <w:rtl w:val="0"/>
        </w:rPr>
      </w:r>
    </w:p>
    <w:p w:rsidR="00000000" w:rsidDel="00000000" w:rsidP="00000000" w:rsidRDefault="00000000" w:rsidRPr="00000000" w14:paraId="000000B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6">
      <w:pPr>
        <w:rPr>
          <w:rFonts w:ascii="Arial" w:cs="Arial" w:eastAsia="Arial" w:hAnsi="Arial"/>
          <w:b w:val="1"/>
          <w:bCs w:val="1"/>
          <w:sz w:val="22"/>
          <w:szCs w:val="22"/>
        </w:rPr>
      </w:pPr>
      <w:r w:rsidDel="00000000" w:rsidR="00000000" w:rsidRPr="00000000">
        <w:rPr>
          <w:rtl w:val="0"/>
        </w:rPr>
      </w:r>
    </w:p>
    <w:tbl>
      <w:tblPr>
        <w:tblStyle w:val="Table4"/>
        <w:tblpPr w:leftFromText="141" w:rightFromText="141" w:topFromText="0" w:bottomFromText="0" w:vertAnchor="text" w:horzAnchor="text" w:tblpX="1757" w:tblpY="0"/>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0" w:val="nil"/>
        </w:tblBorders>
        <w:tblLayout w:type="fixed"/>
        <w:tblLook w:val="0400"/>
      </w:tblPr>
      <w:tblGrid>
        <w:gridCol w:w="5649"/>
        <w:gridCol w:w="3135"/>
        <w:tblGridChange w:id="0">
          <w:tblGrid>
            <w:gridCol w:w="5649"/>
            <w:gridCol w:w="3135"/>
          </w:tblGrid>
        </w:tblGridChange>
      </w:tblGrid>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2"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0"/>
                <w:szCs w:val="20"/>
                <w:u w:val="none"/>
                <w:shd w:fill="auto" w:val="clear"/>
                <w:vertAlign w:val="baseline"/>
                <w:rtl w:val="0"/>
              </w:rPr>
              <w:t xml:space="preserve">MÁQUINAS Y EQUIPOS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Cantidad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ind w:left="567" w:firstLine="0"/>
              <w:rPr>
                <w:rFonts w:ascii="Arial" w:cs="Arial" w:eastAsia="Arial" w:hAnsi="Arial"/>
              </w:rPr>
            </w:pPr>
            <w:r w:rsidDel="00000000" w:rsidR="00000000" w:rsidRPr="00000000">
              <w:rPr>
                <w:rFonts w:ascii="Arial" w:cs="Arial" w:eastAsia="Arial" w:hAnsi="Arial"/>
                <w:rtl w:val="0"/>
              </w:rPr>
              <w:t xml:space="preserve">PC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ind w:left="567" w:firstLine="0"/>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tabs>
                <w:tab w:val="left" w:leader="none" w:pos="-720"/>
                <w:tab w:val="left" w:leader="none" w:pos="0"/>
              </w:tabs>
              <w:ind w:left="567"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ind w:left="567" w:firstLine="0"/>
              <w:jc w:val="cente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tabs>
                <w:tab w:val="left" w:leader="none" w:pos="-720"/>
                <w:tab w:val="left" w:leader="none" w:pos="0"/>
              </w:tabs>
              <w:ind w:left="567"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ind w:left="567" w:firstLine="0"/>
              <w:jc w:val="cente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tabs>
                <w:tab w:val="left" w:leader="none" w:pos="-720"/>
                <w:tab w:val="left" w:leader="none" w:pos="0"/>
              </w:tabs>
              <w:ind w:left="567"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ind w:left="567" w:firstLine="0"/>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C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B">
      <w:pPr>
        <w:rPr>
          <w:rFonts w:ascii="Arial" w:cs="Arial" w:eastAsia="Arial" w:hAnsi="Arial"/>
          <w:color w:val="0000ff"/>
          <w:sz w:val="20"/>
          <w:szCs w:val="20"/>
        </w:rPr>
      </w:pPr>
      <w:r w:rsidDel="00000000" w:rsidR="00000000" w:rsidRPr="00000000">
        <w:rPr>
          <w:rtl w:val="0"/>
        </w:rPr>
      </w:r>
    </w:p>
    <w:tbl>
      <w:tblPr>
        <w:tblStyle w:val="Table5"/>
        <w:tblpPr w:leftFromText="141" w:rightFromText="141" w:topFromText="0" w:bottomFromText="0" w:vertAnchor="text" w:horzAnchor="text" w:tblpX="1757" w:tblpY="0"/>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0" w:val="nil"/>
        </w:tblBorders>
        <w:tblLayout w:type="fixed"/>
        <w:tblLook w:val="0400"/>
      </w:tblPr>
      <w:tblGrid>
        <w:gridCol w:w="5649"/>
        <w:gridCol w:w="3135"/>
        <w:tblGridChange w:id="0">
          <w:tblGrid>
            <w:gridCol w:w="5649"/>
            <w:gridCol w:w="3135"/>
          </w:tblGrid>
        </w:tblGridChange>
      </w:tblGrid>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2"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0"/>
                <w:szCs w:val="20"/>
                <w:u w:val="none"/>
                <w:shd w:fill="auto" w:val="clear"/>
                <w:vertAlign w:val="baseline"/>
                <w:rtl w:val="0"/>
              </w:rPr>
              <w:t xml:space="preserve">HERRAMIENTAS E INSTRUMENTOS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Cantidad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sz w:val="18"/>
                <w:szCs w:val="18"/>
                <w:highlight w:val="white"/>
                <w:rtl w:val="0"/>
              </w:rPr>
              <w:t xml:space="preserve">Oracle SQL Developer Data Modeler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ind w:left="567" w:firstLine="0"/>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sz w:val="18"/>
                <w:szCs w:val="18"/>
                <w:highlight w:val="white"/>
                <w:rtl w:val="0"/>
              </w:rPr>
              <w:t xml:space="preserve">Oracle SQL Developer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ind w:left="567" w:firstLine="0"/>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sz w:val="18"/>
                <w:szCs w:val="18"/>
                <w:highlight w:val="white"/>
                <w:rtl w:val="0"/>
              </w:rPr>
              <w:t xml:space="preserve">Oracle Database Express Edition (Oracle XE)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ind w:left="567" w:firstLine="0"/>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tabs>
                <w:tab w:val="left" w:leader="none" w:pos="-720"/>
                <w:tab w:val="left" w:leader="none" w:pos="0"/>
              </w:tabs>
              <w:ind w:left="567"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ind w:left="567" w:firstLine="0"/>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D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rPr>
          <w:rFonts w:ascii="Arial" w:cs="Arial" w:eastAsia="Arial" w:hAnsi="Arial"/>
          <w:color w:val="0000ff"/>
          <w:sz w:val="20"/>
          <w:szCs w:val="20"/>
        </w:rPr>
      </w:pPr>
      <w:r w:rsidDel="00000000" w:rsidR="00000000" w:rsidRPr="00000000">
        <w:rPr>
          <w:rtl w:val="0"/>
        </w:rPr>
      </w:r>
    </w:p>
    <w:tbl>
      <w:tblPr>
        <w:tblStyle w:val="Table6"/>
        <w:tblpPr w:leftFromText="141" w:rightFromText="141" w:topFromText="0" w:bottomFromText="0" w:vertAnchor="text" w:horzAnchor="text" w:tblpX="1757" w:tblpY="0"/>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0" w:val="nil"/>
        </w:tblBorders>
        <w:tblLayout w:type="fixed"/>
        <w:tblLook w:val="0400"/>
      </w:tblPr>
      <w:tblGrid>
        <w:gridCol w:w="5649"/>
        <w:gridCol w:w="3135"/>
        <w:tblGridChange w:id="0">
          <w:tblGrid>
            <w:gridCol w:w="5649"/>
            <w:gridCol w:w="3135"/>
          </w:tblGrid>
        </w:tblGridChange>
      </w:tblGrid>
      <w:tr>
        <w:trPr>
          <w:cantSplit w:val="0"/>
          <w:trHeight w:val="397"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2" w:right="0" w:hanging="360"/>
              <w:jc w:val="left"/>
              <w:rPr>
                <w:rFonts w:ascii="Arial" w:cs="Arial" w:eastAsia="Arial" w:hAnsi="Arial"/>
                <w:b w:val="1"/>
                <w:bCs w:val="1"/>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0"/>
                <w:szCs w:val="20"/>
                <w:u w:val="none"/>
                <w:shd w:fill="auto" w:val="clear"/>
                <w:vertAlign w:val="baseline"/>
                <w:rtl w:val="0"/>
              </w:rPr>
              <w:t xml:space="preserve">MATERIALES E INSUMOS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Cantidad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ind w:left="567" w:firstLine="0"/>
              <w:rPr>
                <w:rFonts w:ascii="Arial" w:cs="Arial" w:eastAsia="Arial" w:hAnsi="Arial"/>
              </w:rPr>
            </w:pPr>
            <w:r w:rsidDel="00000000" w:rsidR="00000000" w:rsidRPr="00000000">
              <w:rPr>
                <w:rFonts w:ascii="Arial" w:cs="Arial" w:eastAsia="Arial" w:hAnsi="Arial"/>
                <w:rtl w:val="0"/>
              </w:rPr>
              <w:t xml:space="preserve">Cafe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ind w:left="567" w:firstLine="0"/>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tabs>
                <w:tab w:val="left" w:leader="none" w:pos="-720"/>
                <w:tab w:val="left" w:leader="none" w:pos="0"/>
              </w:tabs>
              <w:ind w:left="567"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ind w:left="567" w:firstLine="0"/>
              <w:jc w:val="cente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tabs>
                <w:tab w:val="left" w:leader="none" w:pos="-720"/>
                <w:tab w:val="left" w:leader="none" w:pos="0"/>
              </w:tabs>
              <w:ind w:left="567"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ind w:left="567" w:firstLine="0"/>
              <w:jc w:val="cente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tabs>
                <w:tab w:val="left" w:leader="none" w:pos="-720"/>
                <w:tab w:val="left" w:leader="none" w:pos="0"/>
              </w:tabs>
              <w:ind w:left="567"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ind w:left="567" w:firstLine="0"/>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ED">
      <w:pPr>
        <w:ind w:left="142" w:hanging="14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ind w:left="142" w:hanging="142"/>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4345400" cy="385400"/>
                <wp:effectExtent b="0" l="0" r="0" t="0"/>
                <wp:docPr id="5" name=""/>
                <a:graphic>
                  <a:graphicData uri="http://schemas.microsoft.com/office/word/2010/wordprocessingShape">
                    <wps:wsp>
                      <wps:cNvSpPr/>
                      <wps:cNvPr id="6" name="Shape 6"/>
                      <wps:spPr>
                        <a:xfrm>
                          <a:off x="3186000" y="3600000"/>
                          <a:ext cx="4320000" cy="360000"/>
                        </a:xfrm>
                        <a:prstGeom prst="roundRect">
                          <a:avLst>
                            <a:gd fmla="val 16667" name="adj"/>
                          </a:avLst>
                        </a:prstGeom>
                        <a:solidFill>
                          <a:srgbClr val="0000FF"/>
                        </a:solidFill>
                        <a:ln cap="flat" cmpd="sng" w="25400">
                          <a:solidFill>
                            <a:srgbClr val="0000FF"/>
                          </a:solidFill>
                          <a:prstDash val="solid"/>
                          <a:round/>
                          <a:headEnd len="sm" w="sm" type="none"/>
                          <a:tailEnd len="sm" w="sm" type="none"/>
                        </a:ln>
                        <a:effectLst>
                          <a:outerShdw blurRad="50800" rotWithShape="0" algn="tl" dir="2700000" dist="38100">
                            <a:srgbClr val="000000">
                              <a:alpha val="40000"/>
                            </a:srgbClr>
                          </a:outerShdw>
                        </a:effectLst>
                      </wps:spPr>
                      <wps:txbx>
                        <w:txbxContent>
                          <w:p w:rsidR="00000000" w:rsidDel="00000000" w:rsidP="00000000" w:rsidRDefault="00000000" w:rsidRPr="00000000">
                            <w:pPr>
                              <w:spacing w:after="0" w:before="0" w:line="240"/>
                              <w:ind w:left="567.0000076293945" w:right="0" w:firstLine="283.99999618530273"/>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3. DECIDIR PROPUESTA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4345400" cy="385400"/>
                <wp:effectExtent b="0" l="0" r="0" t="0"/>
                <wp:docPr id="5" name="image39.png"/>
                <a:graphic>
                  <a:graphicData uri="http://schemas.openxmlformats.org/drawingml/2006/picture">
                    <pic:pic>
                      <pic:nvPicPr>
                        <pic:cNvPr id="0" name="image39.png"/>
                        <pic:cNvPicPr preferRelativeResize="0"/>
                      </pic:nvPicPr>
                      <pic:blipFill>
                        <a:blip r:embed="rId11"/>
                        <a:srcRect/>
                        <a:stretch>
                          <a:fillRect/>
                        </a:stretch>
                      </pic:blipFill>
                      <pic:spPr>
                        <a:xfrm>
                          <a:off x="0" y="0"/>
                          <a:ext cx="4345400" cy="385400"/>
                        </a:xfrm>
                        <a:prstGeom prst="rect"/>
                        <a:ln/>
                      </pic:spPr>
                    </pic:pic>
                  </a:graphicData>
                </a:graphic>
              </wp:inline>
            </w:drawing>
          </mc:Fallback>
        </mc:AlternateConten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8" w:right="0" w:hanging="2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Describe la propuesta determinada para la solución del caso práctico</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pPr w:leftFromText="141" w:rightFromText="141" w:topFromText="0" w:bottomFromText="0" w:vertAnchor="text" w:horzAnchor="text" w:tblpX="-569" w:tblpY="292"/>
        <w:tblW w:w="10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05"/>
        <w:tblGridChange w:id="0">
          <w:tblGrid>
            <w:gridCol w:w="10905"/>
          </w:tblGrid>
        </w:tblGridChange>
      </w:tblGrid>
      <w:tr>
        <w:trPr>
          <w:cantSplit w:val="0"/>
          <w:trHeight w:val="458" w:hRule="atLeast"/>
          <w:tblHeader w:val="0"/>
        </w:trPr>
        <w:tc>
          <w:tcPr>
            <w:shd w:fill="c6d9f1" w:val="clear"/>
            <w:vAlign w:val="center"/>
          </w:tcPr>
          <w:p w:rsidR="00000000" w:rsidDel="00000000" w:rsidP="00000000" w:rsidRDefault="00000000" w:rsidRPr="00000000" w14:paraId="000000F4">
            <w:pPr>
              <w:tabs>
                <w:tab w:val="left" w:leader="none" w:pos="434"/>
              </w:tabs>
              <w:ind w:left="28" w:firstLine="0"/>
              <w:jc w:val="center"/>
              <w:rPr>
                <w:rFonts w:ascii="Arial" w:cs="Arial" w:eastAsia="Arial" w:hAnsi="Arial"/>
                <w:b w:val="1"/>
                <w:bCs w:val="1"/>
                <w:sz w:val="20"/>
                <w:szCs w:val="20"/>
              </w:rPr>
            </w:pPr>
            <w:bookmarkStart w:colFirst="0" w:colLast="0" w:name="_heading=h.pz8i2hczh3dg" w:id="0"/>
            <w:bookmarkEnd w:id="0"/>
            <w:r w:rsidDel="00000000" w:rsidR="00000000" w:rsidRPr="00000000">
              <w:rPr>
                <w:rFonts w:ascii="Arial" w:cs="Arial" w:eastAsia="Arial" w:hAnsi="Arial"/>
                <w:b w:val="1"/>
                <w:bCs w:val="1"/>
                <w:color w:val="0000ff"/>
                <w:sz w:val="20"/>
                <w:szCs w:val="20"/>
                <w:rtl w:val="0"/>
              </w:rPr>
              <w:t xml:space="preserve">PROPUESTA DE SOLUCIÓN</w:t>
            </w:r>
            <w:r w:rsidDel="00000000" w:rsidR="00000000" w:rsidRPr="00000000">
              <w:rPr>
                <w:rtl w:val="0"/>
              </w:rPr>
            </w:r>
          </w:p>
        </w:tc>
      </w:tr>
      <w:tr>
        <w:trPr>
          <w:cantSplit w:val="0"/>
          <w:trHeight w:val="3402" w:hRule="atLeast"/>
          <w:tblHeader w:val="0"/>
        </w:trPr>
        <w:tc>
          <w:tcPr>
            <w:shd w:fill="auto" w:val="clear"/>
          </w:tcPr>
          <w:p w:rsidR="00000000" w:rsidDel="00000000" w:rsidP="00000000" w:rsidRDefault="00000000" w:rsidRPr="00000000" w14:paraId="000000F5">
            <w:pPr>
              <w:spacing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18"/>
                <w:szCs w:val="18"/>
                <w:highlight w:val="white"/>
                <w:rtl w:val="0"/>
              </w:rPr>
              <w:t xml:space="preserve">"EcomStore S.A."</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F6">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Abrimos la aplicación ORACLE Data modeler.</w:t>
            </w:r>
          </w:p>
          <w:p w:rsidR="00000000" w:rsidDel="00000000" w:rsidP="00000000" w:rsidRDefault="00000000" w:rsidRPr="00000000" w14:paraId="000000F7">
            <w:pPr>
              <w:spacing w:before="120" w:line="276"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038225"/>
                  <wp:effectExtent b="0" l="0" r="0" t="0"/>
                  <wp:docPr id="35"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8763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Diseñamos el modelo conceptual (Declaramos los atributos, las relaciones, los tipos de datos, las claves primarias y  foráneas).</w:t>
            </w:r>
          </w:p>
          <w:p w:rsidR="00000000" w:rsidDel="00000000" w:rsidP="00000000" w:rsidRDefault="00000000" w:rsidRPr="00000000" w14:paraId="000000F9">
            <w:pPr>
              <w:spacing w:before="120" w:line="276" w:lineRule="auto"/>
              <w:ind w:left="0" w:firstLine="0"/>
              <w:rPr>
                <w:rFonts w:ascii="Arial" w:cs="Arial" w:eastAsia="Arial" w:hAnsi="Arial"/>
                <w:b w:val="1"/>
                <w:bCs w:val="1"/>
                <w:sz w:val="20"/>
                <w:szCs w:val="20"/>
              </w:rPr>
            </w:pPr>
            <w:r w:rsidDel="00000000" w:rsidR="00000000" w:rsidRPr="00000000">
              <w:rPr>
                <w:rFonts w:ascii="Arial" w:cs="Arial" w:eastAsia="Arial" w:hAnsi="Arial"/>
                <w:sz w:val="20"/>
                <w:szCs w:val="20"/>
              </w:rPr>
              <w:drawing>
                <wp:inline distB="114300" distT="114300" distL="114300" distR="114300">
                  <wp:extent cx="6572250" cy="3534564"/>
                  <wp:effectExtent b="0" l="0" r="0" t="0"/>
                  <wp:docPr id="43"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6572250" cy="353456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D">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F">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numPr>
                <w:ilvl w:val="0"/>
                <w:numId w:val="7"/>
              </w:numPr>
              <w:spacing w:before="1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diseño se traslada al modelo lógico utilizando la opción “Realizar Ingeniería”, ubicada en la barra de herramientas, representada por el icono situado a la derecha de la X roja. </w:t>
            </w:r>
            <w:r w:rsidDel="00000000" w:rsidR="00000000" w:rsidRPr="00000000">
              <w:rPr>
                <w:rtl w:val="0"/>
              </w:rPr>
            </w:r>
          </w:p>
          <w:p w:rsidR="00000000" w:rsidDel="00000000" w:rsidP="00000000" w:rsidRDefault="00000000" w:rsidRPr="00000000" w14:paraId="00000102">
            <w:pPr>
              <w:spacing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3105150" cy="1019175"/>
                  <wp:effectExtent b="0" l="0" r="0" t="0"/>
                  <wp:docPr id="3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1051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7"/>
              </w:numPr>
              <w:spacing w:before="1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Apretamos el botón “Realizar Ingeniería” que se ubica en la parte inferior del cuadro. Automáticamente nuestro diseño cambia a otro modelo, en este caso al modelo lógico.</w:t>
            </w:r>
          </w:p>
          <w:p w:rsidR="00000000" w:rsidDel="00000000" w:rsidP="00000000" w:rsidRDefault="00000000" w:rsidRPr="00000000" w14:paraId="00000104">
            <w:pPr>
              <w:spacing w:before="12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Nota importante:La aplicación ORACLE SQL Developer Data Modeler, llama al modelo lógico como modelo relacional. </w:t>
            </w:r>
          </w:p>
          <w:p w:rsidR="00000000" w:rsidDel="00000000" w:rsidP="00000000" w:rsidRDefault="00000000" w:rsidRPr="00000000" w14:paraId="00000105">
            <w:pPr>
              <w:spacing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5181600" cy="2598491"/>
                  <wp:effectExtent b="0" l="0" r="0" t="0"/>
                  <wp:docPr id="1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81600" cy="259849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7"/>
              </w:numPr>
              <w:spacing w:before="1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Este sería el modelo logico o relacional. </w:t>
            </w:r>
          </w:p>
          <w:p w:rsidR="00000000" w:rsidDel="00000000" w:rsidP="00000000" w:rsidRDefault="00000000" w:rsidRPr="00000000" w14:paraId="00000107">
            <w:pPr>
              <w:spacing w:before="12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6696075" cy="3228657"/>
                  <wp:effectExtent b="0" l="0" r="0" t="0"/>
                  <wp:docPr id="1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6696075" cy="3228657"/>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before="12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9">
            <w:pPr>
              <w:spacing w:before="12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A">
            <w:pPr>
              <w:numPr>
                <w:ilvl w:val="0"/>
                <w:numId w:val="7"/>
              </w:numPr>
              <w:spacing w:before="120" w:line="276" w:lineRule="auto"/>
              <w:ind w:left="720" w:hanging="360"/>
              <w:rPr>
                <w:rFonts w:ascii="Arial" w:cs="Arial" w:eastAsia="Arial" w:hAnsi="Arial"/>
                <w:b w:val="1"/>
                <w:bCs w:val="1"/>
                <w:sz w:val="20"/>
                <w:szCs w:val="20"/>
                <w:u w:val="none"/>
              </w:rPr>
            </w:pPr>
            <w:r w:rsidDel="00000000" w:rsidR="00000000" w:rsidRPr="00000000">
              <w:rPr>
                <w:rFonts w:ascii="Arial" w:cs="Arial" w:eastAsia="Arial" w:hAnsi="Arial"/>
                <w:sz w:val="20"/>
                <w:szCs w:val="20"/>
                <w:rtl w:val="0"/>
              </w:rPr>
              <w:t xml:space="preserve">La idea de cambiar al modelo lógico o relacional, es porque, gracias a este cambio, la aplicación Oracle Oracle SQL Developer Data Modeler puede de manera automática generar código DDL en formato de lenguaje SQL. El procedimiento comienza al apretar ese símbolo cilíndrico.</w:t>
            </w:r>
            <w:r w:rsidDel="00000000" w:rsidR="00000000" w:rsidRPr="00000000">
              <w:rPr>
                <w:rtl w:val="0"/>
              </w:rPr>
            </w:r>
          </w:p>
          <w:p w:rsidR="00000000" w:rsidDel="00000000" w:rsidP="00000000" w:rsidRDefault="00000000" w:rsidRPr="00000000" w14:paraId="0000010B">
            <w:pPr>
              <w:spacing w:before="120" w:line="276" w:lineRule="auto"/>
              <w:ind w:left="7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2695575" cy="638175"/>
                  <wp:effectExtent b="0" l="0" r="0" t="0"/>
                  <wp:docPr id="38"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26955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0"/>
                <w:numId w:val="7"/>
              </w:numPr>
              <w:spacing w:before="1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Nos saldrá una interfaz con muchas opciones. Apretamos el botón “Generar”</w:t>
            </w:r>
          </w:p>
          <w:p w:rsidR="00000000" w:rsidDel="00000000" w:rsidP="00000000" w:rsidRDefault="00000000" w:rsidRPr="00000000" w14:paraId="0000010D">
            <w:pPr>
              <w:spacing w:before="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6362700" cy="419100"/>
                  <wp:effectExtent b="0" l="0" r="0" t="0"/>
                  <wp:docPr id="1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3627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7"/>
              </w:numPr>
              <w:spacing w:before="1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Aceptamos las configuraciones </w:t>
            </w:r>
          </w:p>
          <w:p w:rsidR="00000000" w:rsidDel="00000000" w:rsidP="00000000" w:rsidRDefault="00000000" w:rsidRPr="00000000" w14:paraId="0000010F">
            <w:pPr>
              <w:spacing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5866448" cy="3638683"/>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866448" cy="363868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1">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2">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3">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4">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5">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6">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7">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8">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9">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A">
            <w:pPr>
              <w:spacing w:before="120"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B">
            <w:pPr>
              <w:numPr>
                <w:ilvl w:val="0"/>
                <w:numId w:val="7"/>
              </w:numPr>
              <w:spacing w:before="1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Nos genera los códigos SQL de la tabla que he diseñado y creado.</w:t>
            </w:r>
          </w:p>
          <w:p w:rsidR="00000000" w:rsidDel="00000000" w:rsidP="00000000" w:rsidRDefault="00000000" w:rsidRPr="00000000" w14:paraId="0000011C">
            <w:pPr>
              <w:spacing w:before="120" w:line="276"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5667375" cy="3908439"/>
                  <wp:effectExtent b="0" l="0" r="0" t="0"/>
                  <wp:docPr id="2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667375" cy="3908439"/>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7"/>
              </w:numPr>
              <w:spacing w:before="1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Estos códigos SQL deben ser trasladados a Oracle SQL Developer. Antes de utilizar esta aplicación, es necesario instalar Oracle Database Express Edition (Oracle XE), que funciona como el motor de base de datos encargado de almacenar y administrar la información en el PC. </w:t>
            </w:r>
          </w:p>
          <w:p w:rsidR="00000000" w:rsidDel="00000000" w:rsidP="00000000" w:rsidRDefault="00000000" w:rsidRPr="00000000" w14:paraId="0000011E">
            <w:pPr>
              <w:spacing w:before="120" w:line="276" w:lineRule="auto"/>
              <w:ind w:left="7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1057275" cy="1085850"/>
                  <wp:effectExtent b="0" l="0" r="0" t="0"/>
                  <wp:docPr id="1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0572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7"/>
              </w:numPr>
              <w:spacing w:before="1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 ingresar, apretamos el botón del símbolo de “+” .</w:t>
            </w:r>
          </w:p>
          <w:p w:rsidR="00000000" w:rsidDel="00000000" w:rsidP="00000000" w:rsidRDefault="00000000" w:rsidRPr="00000000" w14:paraId="00000120">
            <w:pPr>
              <w:spacing w:before="120" w:line="276" w:lineRule="auto"/>
              <w:ind w:left="7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2552700" cy="1228725"/>
                  <wp:effectExtent b="0" l="0" r="0" t="0"/>
                  <wp:docPr id="44"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25527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before="12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2">
            <w:pPr>
              <w:spacing w:before="12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3">
            <w:pPr>
              <w:spacing w:before="12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4">
            <w:pPr>
              <w:spacing w:before="12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5">
            <w:pPr>
              <w:spacing w:before="12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6">
            <w:pPr>
              <w:numPr>
                <w:ilvl w:val="0"/>
                <w:numId w:val="7"/>
              </w:numPr>
              <w:spacing w:before="1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rellena el formulario para crear una base de datos.</w:t>
            </w:r>
          </w:p>
          <w:p w:rsidR="00000000" w:rsidDel="00000000" w:rsidP="00000000" w:rsidRDefault="00000000" w:rsidRPr="00000000" w14:paraId="00000127">
            <w:pPr>
              <w:spacing w:before="120" w:line="276"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5742623" cy="2798348"/>
                  <wp:effectExtent b="0" l="0" r="0" t="0"/>
                  <wp:docPr id="42"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42623" cy="279834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numPr>
                <w:ilvl w:val="0"/>
                <w:numId w:val="7"/>
              </w:numPr>
              <w:spacing w:before="1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 este espacio copiamos los códigos.  Apretamos f5 o “ejecutamos script” mediante el boton que se ubica a lado derecho del simbolo de play de color verde.</w:t>
            </w:r>
          </w:p>
          <w:p w:rsidR="00000000" w:rsidDel="00000000" w:rsidP="00000000" w:rsidRDefault="00000000" w:rsidRPr="00000000" w14:paraId="00000129">
            <w:pPr>
              <w:spacing w:before="120" w:line="276"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744652" cy="3766001"/>
                  <wp:effectExtent b="0" l="0" r="0" t="0"/>
                  <wp:docPr id="3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744652" cy="3766001"/>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before="12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spacing w:before="12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C">
            <w:pPr>
              <w:spacing w:before="12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spacing w:before="12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spacing w:before="12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F">
            <w:pPr>
              <w:spacing w:before="12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spacing w:before="12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resultado sería lo siguiente: se han generado muchas tablas del diseño que he creado.</w:t>
            </w:r>
          </w:p>
          <w:p w:rsidR="00000000" w:rsidDel="00000000" w:rsidP="00000000" w:rsidRDefault="00000000" w:rsidRPr="00000000" w14:paraId="00000132">
            <w:pPr>
              <w:spacing w:before="120" w:line="276"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219325" cy="1530696"/>
                  <wp:effectExtent b="0" l="0" r="0" t="0"/>
                  <wp:docPr id="2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219325" cy="1530696"/>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 la última fase, añado los datos mediante la sintaxis  INSERT.</w:t>
            </w:r>
          </w:p>
          <w:p w:rsidR="00000000" w:rsidDel="00000000" w:rsidP="00000000" w:rsidRDefault="00000000" w:rsidRPr="00000000" w14:paraId="00000134">
            <w:pPr>
              <w:spacing w:before="120" w:line="276"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038725" cy="2837934"/>
                  <wp:effectExtent b="0" l="0" r="0" t="0"/>
                  <wp:docPr id="2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038725" cy="283793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before="120" w:line="276"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000625" cy="2217615"/>
                  <wp:effectExtent b="0" l="0" r="0" t="0"/>
                  <wp:docPr id="3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000625" cy="221761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7">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9">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B">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C">
            <w:pPr>
              <w:spacing w:before="120" w:line="276"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10200" cy="2495867"/>
                  <wp:effectExtent b="0" l="0" r="0" t="0"/>
                  <wp:docPr id="41"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410200" cy="2495867"/>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 dirigí a la parte donde dice el nombre de mi base de datos “Proyecto”.</w:t>
            </w:r>
          </w:p>
          <w:p w:rsidR="00000000" w:rsidDel="00000000" w:rsidP="00000000" w:rsidRDefault="00000000" w:rsidRPr="00000000" w14:paraId="0000013E">
            <w:pPr>
              <w:spacing w:before="120" w:line="276"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000500" cy="638175"/>
                  <wp:effectExtent b="0" l="0" r="0" t="0"/>
                  <wp:docPr id="1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0005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Consultó mediante la sintaxis SQL SELECT* FORM.</w:t>
            </w:r>
          </w:p>
          <w:p w:rsidR="00000000" w:rsidDel="00000000" w:rsidP="00000000" w:rsidRDefault="00000000" w:rsidRPr="00000000" w14:paraId="00000140">
            <w:pPr>
              <w:spacing w:before="120" w:line="276"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448175" cy="2171700"/>
                  <wp:effectExtent b="0" l="0" r="0" t="0"/>
                  <wp:docPr id="20"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4481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2">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3">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4">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5">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6">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8">
            <w:pPr>
              <w:spacing w:before="120" w:line="276" w:lineRule="auto"/>
              <w:ind w:left="72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9">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Apretó el botón de ejecutar script que está a lado del símbolo de play verde, y me da el siguiente resultado de la información insertada.</w:t>
            </w:r>
          </w:p>
          <w:p w:rsidR="00000000" w:rsidDel="00000000" w:rsidP="00000000" w:rsidRDefault="00000000" w:rsidRPr="00000000" w14:paraId="0000014A">
            <w:pPr>
              <w:spacing w:before="12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057900" cy="2435571"/>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057900" cy="243557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before="12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057900" cy="2482002"/>
                  <wp:effectExtent b="0" l="0" r="0" t="0"/>
                  <wp:docPr id="3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6057900" cy="2482002"/>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before="12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72175" cy="2785609"/>
                  <wp:effectExtent b="0" l="0" r="0" t="0"/>
                  <wp:docPr id="1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72175" cy="2785609"/>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E">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F">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0">
            <w:pPr>
              <w:spacing w:before="12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000750" cy="2984514"/>
                  <wp:effectExtent b="0" l="0" r="0" t="0"/>
                  <wp:docPr id="29"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6000750" cy="2984514"/>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2">
            <w:pPr>
              <w:spacing w:before="12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DATO CURIOSO:</w:t>
            </w:r>
          </w:p>
          <w:p w:rsidR="00000000" w:rsidDel="00000000" w:rsidP="00000000" w:rsidRDefault="00000000" w:rsidRPr="00000000" w14:paraId="00000153">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Podemos utilizar las relaciones entre tablas para combinarlas y obtener la información de interés mediante consultas SQL. En este caso, “Cliente c” y “Venta v” representan alias de tablas, es decir, abreviaturas que permiten simplificar la escritura del código evitando repetir el nombre completo de las tablas.El comando DESC indica que los resultados se ordenarán de forma descendente, mientras que ASC (ascendente) indica el orden contrario, es decir, de menor a mayor o de A a Z.</w:t>
            </w:r>
          </w:p>
          <w:p w:rsidR="00000000" w:rsidDel="00000000" w:rsidP="00000000" w:rsidRDefault="00000000" w:rsidRPr="00000000" w14:paraId="00000154">
            <w:pPr>
              <w:spacing w:before="12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24550" cy="3476308"/>
                  <wp:effectExtent b="0" l="0" r="0" t="0"/>
                  <wp:docPr id="13"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24550" cy="3476308"/>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spacing w:before="12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8">
            <w:pPr>
              <w:numPr>
                <w:ilvl w:val="0"/>
                <w:numId w:val="7"/>
              </w:numPr>
              <w:spacing w:after="0" w:afterAutospacing="0"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Si se quiere dar el permiso para modificar la base de datos, existe la posibilidad de dar permisos a otros usuario usando sentencias DCL (Lenguaje de Control de Datos ).</w:t>
            </w:r>
          </w:p>
          <w:p w:rsidR="00000000" w:rsidDel="00000000" w:rsidP="00000000" w:rsidRDefault="00000000" w:rsidRPr="00000000" w14:paraId="00000159">
            <w:pPr>
              <w:numPr>
                <w:ilvl w:val="0"/>
                <w:numId w:val="7"/>
              </w:numPr>
              <w:spacing w:before="0" w:beforeAutospacing="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Ingresamos en el apartado de la tabla de nuestro interés, en este caso, la tabla “Repartidor”. Debajo hay opciones como columnas,datos, modelo, entre otros. </w:t>
            </w:r>
          </w:p>
          <w:p w:rsidR="00000000" w:rsidDel="00000000" w:rsidP="00000000" w:rsidRDefault="00000000" w:rsidRPr="00000000" w14:paraId="0000015A">
            <w:pPr>
              <w:spacing w:before="12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686550" cy="609600"/>
                  <wp:effectExtent b="0" l="0" r="0" t="0"/>
                  <wp:docPr id="14"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66865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Lo que nos interesa es el botón permisos, para luego apretar la opción donde dice “ACCIONES”.</w:t>
            </w:r>
          </w:p>
          <w:p w:rsidR="00000000" w:rsidDel="00000000" w:rsidP="00000000" w:rsidRDefault="00000000" w:rsidRPr="00000000" w14:paraId="0000015C">
            <w:pPr>
              <w:spacing w:before="12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029075" cy="2311548"/>
                  <wp:effectExtent b="0" l="0" r="0" t="0"/>
                  <wp:docPr id="37"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4029075" cy="231154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Buscamos la opción privilegios. Podemos revocar o otorgar . En este caso, apretamos la opción otorgar.</w:t>
            </w:r>
          </w:p>
          <w:p w:rsidR="00000000" w:rsidDel="00000000" w:rsidP="00000000" w:rsidRDefault="00000000" w:rsidRPr="00000000" w14:paraId="0000015E">
            <w:pPr>
              <w:spacing w:before="12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333875" cy="752475"/>
                  <wp:effectExtent b="0" l="0" r="0" t="0"/>
                  <wp:docPr id="2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43338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numPr>
                <w:ilvl w:val="0"/>
                <w:numId w:val="7"/>
              </w:numPr>
              <w:spacing w:before="120"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 la siguiente interfaz podemos decirle qué clase de permisos puede tener, lo que elegí fue que puede usar INSERT y SELECT.</w:t>
            </w:r>
          </w:p>
          <w:p w:rsidR="00000000" w:rsidDel="00000000" w:rsidP="00000000" w:rsidRDefault="00000000" w:rsidRPr="00000000" w14:paraId="00000160">
            <w:pPr>
              <w:spacing w:before="120" w:line="276" w:lineRule="auto"/>
              <w:ind w:left="720" w:firstLine="0"/>
              <w:rPr>
                <w:rFonts w:ascii="Arial" w:cs="Arial" w:eastAsia="Arial" w:hAnsi="Arial"/>
                <w:b w:val="1"/>
                <w:bCs w:val="1"/>
                <w:sz w:val="20"/>
                <w:szCs w:val="20"/>
              </w:rPr>
            </w:pPr>
            <w:r w:rsidDel="00000000" w:rsidR="00000000" w:rsidRPr="00000000">
              <w:rPr>
                <w:rFonts w:ascii="Arial" w:cs="Arial" w:eastAsia="Arial" w:hAnsi="Arial"/>
                <w:sz w:val="20"/>
                <w:szCs w:val="20"/>
              </w:rPr>
              <w:drawing>
                <wp:inline distB="114300" distT="114300" distL="114300" distR="114300">
                  <wp:extent cx="5848350" cy="2310155"/>
                  <wp:effectExtent b="0" l="0" r="0" t="0"/>
                  <wp:docPr id="40"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848350" cy="231015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before="120" w:line="276" w:lineRule="auto"/>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162">
      <w:pPr>
        <w:tabs>
          <w:tab w:val="left" w:leader="none" w:pos="434"/>
        </w:tabs>
        <w:ind w:left="28"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3">
      <w:pPr>
        <w:tabs>
          <w:tab w:val="left" w:leader="none" w:pos="434"/>
        </w:tabs>
        <w:ind w:left="28" w:firstLine="0"/>
        <w:rPr>
          <w:rFonts w:ascii="Arial" w:cs="Arial" w:eastAsia="Arial" w:hAnsi="Arial"/>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4345400" cy="385400"/>
                <wp:effectExtent b="0" l="0" r="0" t="0"/>
                <wp:docPr id="4" name=""/>
                <a:graphic>
                  <a:graphicData uri="http://schemas.microsoft.com/office/word/2010/wordprocessingShape">
                    <wps:wsp>
                      <wps:cNvSpPr/>
                      <wps:cNvPr id="5" name="Shape 5"/>
                      <wps:spPr>
                        <a:xfrm>
                          <a:off x="3186000" y="3600000"/>
                          <a:ext cx="4320000" cy="360000"/>
                        </a:xfrm>
                        <a:prstGeom prst="roundRect">
                          <a:avLst>
                            <a:gd fmla="val 16667" name="adj"/>
                          </a:avLst>
                        </a:prstGeom>
                        <a:solidFill>
                          <a:srgbClr val="0000FF"/>
                        </a:solidFill>
                        <a:ln cap="flat" cmpd="sng" w="25400">
                          <a:solidFill>
                            <a:srgbClr val="0000FF"/>
                          </a:solidFill>
                          <a:prstDash val="solid"/>
                          <a:round/>
                          <a:headEnd len="sm" w="sm" type="none"/>
                          <a:tailEnd len="sm" w="sm" type="none"/>
                        </a:ln>
                        <a:effectLst>
                          <a:outerShdw blurRad="50800" rotWithShape="0" algn="tl" dir="2700000" dist="38100">
                            <a:srgbClr val="000000">
                              <a:alpha val="40000"/>
                            </a:srgbClr>
                          </a:outerShdw>
                        </a:effectLst>
                      </wps:spPr>
                      <wps:txbx>
                        <w:txbxContent>
                          <w:p w:rsidR="00000000" w:rsidDel="00000000" w:rsidP="00000000" w:rsidRDefault="00000000" w:rsidRPr="00000000">
                            <w:pPr>
                              <w:spacing w:after="0" w:before="0" w:line="240"/>
                              <w:ind w:left="283.99999618530273" w:right="0" w:firstLine="283.99999618530273"/>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4. EJECUTAR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4345400" cy="385400"/>
                <wp:effectExtent b="0" l="0" r="0" t="0"/>
                <wp:docPr id="4" name="image38.png"/>
                <a:graphic>
                  <a:graphicData uri="http://schemas.openxmlformats.org/drawingml/2006/picture">
                    <pic:pic>
                      <pic:nvPicPr>
                        <pic:cNvPr id="0" name="image38.png"/>
                        <pic:cNvPicPr preferRelativeResize="0"/>
                      </pic:nvPicPr>
                      <pic:blipFill>
                        <a:blip r:embed="rId11"/>
                        <a:srcRect/>
                        <a:stretch>
                          <a:fillRect/>
                        </a:stretch>
                      </pic:blipFill>
                      <pic:spPr>
                        <a:xfrm>
                          <a:off x="0" y="0"/>
                          <a:ext cx="4345400" cy="38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568" w:right="0" w:hanging="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Resolver el caso práctico, utilizando como referencia el problema propuesto y las preguntas guía proporcionadas para orientar el desarrollo. </w:t>
      </w:r>
    </w:p>
    <w:p w:rsidR="00000000" w:rsidDel="00000000" w:rsidP="00000000" w:rsidRDefault="00000000" w:rsidRPr="00000000" w14:paraId="00000167">
      <w:pPr>
        <w:tabs>
          <w:tab w:val="left" w:leader="none" w:pos="709"/>
        </w:tabs>
        <w:ind w:left="568" w:hanging="284"/>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568" w:right="0" w:hanging="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Fundamentar sus propuestas en los conocimientos adquiridos a lo largo del curso, aplicando lo aprendido en las tareas y operaciones descritas en los contenidos curriculares.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tabs>
          <w:tab w:val="left" w:leader="none" w:pos="709"/>
        </w:tabs>
        <w:spacing w:line="276" w:lineRule="auto"/>
        <w:ind w:left="284" w:firstLine="0"/>
        <w:jc w:val="both"/>
        <w:rPr>
          <w:rFonts w:ascii="Arial" w:cs="Arial" w:eastAsia="Arial" w:hAnsi="Arial"/>
        </w:rPr>
      </w:pPr>
      <w:r w:rsidDel="00000000" w:rsidR="00000000" w:rsidRPr="00000000">
        <w:rPr>
          <w:rFonts w:ascii="Arial" w:cs="Arial" w:eastAsia="Arial" w:hAnsi="Arial"/>
          <w:b w:val="1"/>
          <w:bCs w:val="1"/>
          <w:rtl w:val="0"/>
        </w:rPr>
        <w:t xml:space="preserve">INSTRUCCIONES:</w:t>
      </w:r>
      <w:r w:rsidDel="00000000" w:rsidR="00000000" w:rsidRPr="00000000">
        <w:rPr>
          <w:rFonts w:ascii="Arial" w:cs="Arial" w:eastAsia="Arial" w:hAnsi="Arial"/>
          <w:rtl w:val="0"/>
        </w:rPr>
        <w:t xml:space="preserve"> Ser lo más explícito posible. Los gráficos ayudan a transmitir mejor las ideas. Tomar en cuenta los aspectos de calidad, medio ambiente y SHI.</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493.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74"/>
        <w:gridCol w:w="3119"/>
        <w:tblGridChange w:id="0">
          <w:tblGrid>
            <w:gridCol w:w="6374"/>
            <w:gridCol w:w="3119"/>
          </w:tblGrid>
        </w:tblGridChange>
      </w:tblGrid>
      <w:tr>
        <w:trPr>
          <w:cantSplit w:val="0"/>
          <w:trHeight w:val="704.94140625" w:hRule="atLeast"/>
          <w:tblHeader w:val="0"/>
        </w:trPr>
        <w:tc>
          <w:tcPr>
            <w:shd w:fill="c6d9f1" w:val="clear"/>
            <w:vAlign w:val="center"/>
          </w:tcPr>
          <w:p w:rsidR="00000000" w:rsidDel="00000000" w:rsidP="00000000" w:rsidRDefault="00000000" w:rsidRPr="00000000" w14:paraId="0000016C">
            <w:pPr>
              <w:jc w:val="center"/>
              <w:rPr>
                <w:rFonts w:ascii="Arial" w:cs="Arial" w:eastAsia="Arial" w:hAnsi="Arial"/>
                <w:b w:val="1"/>
                <w:bCs w:val="1"/>
                <w:color w:val="0000ff"/>
                <w:sz w:val="20"/>
                <w:szCs w:val="20"/>
              </w:rPr>
            </w:pPr>
            <w:r w:rsidDel="00000000" w:rsidR="00000000" w:rsidRPr="00000000">
              <w:rPr>
                <w:rFonts w:ascii="Arial" w:cs="Arial" w:eastAsia="Arial" w:hAnsi="Arial"/>
                <w:b w:val="1"/>
                <w:bCs w:val="1"/>
                <w:color w:val="0000ff"/>
                <w:sz w:val="20"/>
                <w:szCs w:val="20"/>
                <w:rtl w:val="0"/>
              </w:rPr>
              <w:t xml:space="preserve">OPERACIONES / PASOS / SUBPASOS</w:t>
            </w:r>
          </w:p>
        </w:tc>
        <w:tc>
          <w:tcPr>
            <w:shd w:fill="c6d9f1" w:val="clear"/>
            <w:vAlign w:val="center"/>
          </w:tcPr>
          <w:p w:rsidR="00000000" w:rsidDel="00000000" w:rsidP="00000000" w:rsidRDefault="00000000" w:rsidRPr="00000000" w14:paraId="0000016D">
            <w:pPr>
              <w:jc w:val="center"/>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NORMAS TÉCNICAS - ESTANDARES / SEGURIDAD / MEDIO AMBIENTE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6E">
            <w:pPr>
              <w:rPr>
                <w:rFonts w:ascii="Arial" w:cs="Arial" w:eastAsia="Arial" w:hAnsi="Arial"/>
                <w:b w:val="1"/>
                <w:bCs w:val="1"/>
              </w:rPr>
            </w:pPr>
            <w:r w:rsidDel="00000000" w:rsidR="00000000" w:rsidRPr="00000000">
              <w:rPr>
                <w:rFonts w:ascii="Arial" w:cs="Arial" w:eastAsia="Arial" w:hAnsi="Arial"/>
                <w:b w:val="1"/>
                <w:bCs w:val="1"/>
                <w:rtl w:val="0"/>
              </w:rPr>
              <w:t xml:space="preserve">Leo el caso practico </w:t>
            </w:r>
          </w:p>
        </w:tc>
        <w:tc>
          <w:tcPr>
            <w:vAlign w:val="center"/>
          </w:tcPr>
          <w:p w:rsidR="00000000" w:rsidDel="00000000" w:rsidP="00000000" w:rsidRDefault="00000000" w:rsidRPr="00000000" w14:paraId="0000016F">
            <w:pPr>
              <w:rPr>
                <w:rFonts w:ascii="Arial" w:cs="Arial" w:eastAsia="Arial" w:hAnsi="Arial"/>
                <w:b w:val="1"/>
                <w:bCs w:val="1"/>
              </w:rPr>
            </w:pPr>
            <w:r w:rsidDel="00000000" w:rsidR="00000000" w:rsidRPr="00000000">
              <w:rPr>
                <w:rFonts w:ascii="Arial" w:cs="Arial" w:eastAsia="Arial" w:hAnsi="Arial"/>
                <w:b w:val="1"/>
                <w:bCs w:val="1"/>
                <w:rtl w:val="0"/>
              </w:rPr>
              <w:t xml:space="preserve">Lectura detedinamente </w:t>
            </w:r>
          </w:p>
        </w:tc>
      </w:tr>
      <w:tr>
        <w:trPr>
          <w:cantSplit w:val="0"/>
          <w:trHeight w:val="425" w:hRule="atLeast"/>
          <w:tblHeader w:val="0"/>
        </w:trPr>
        <w:tc>
          <w:tcPr>
            <w:vAlign w:val="center"/>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Organizo mis ideas</w:t>
            </w:r>
          </w:p>
        </w:tc>
        <w:tc>
          <w:tcPr>
            <w:vAlign w:val="center"/>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Lluvia de ideas</w:t>
            </w:r>
          </w:p>
        </w:tc>
      </w:tr>
      <w:tr>
        <w:trPr>
          <w:cantSplit w:val="0"/>
          <w:trHeight w:val="425" w:hRule="atLeast"/>
          <w:tblHeader w:val="0"/>
        </w:trPr>
        <w:tc>
          <w:tcP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Respondo las preguntas guías</w:t>
            </w:r>
          </w:p>
        </w:tc>
        <w:tc>
          <w:tcPr>
            <w:vAlign w:val="cente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Metacognición</w:t>
            </w:r>
          </w:p>
        </w:tc>
      </w:tr>
      <w:tr>
        <w:trPr>
          <w:cantSplit w:val="0"/>
          <w:trHeight w:val="425" w:hRule="atLeast"/>
          <w:tblHeader w:val="0"/>
        </w:trPr>
        <w:tc>
          <w:tcPr>
            <w:vAlign w:val="cente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Diseño el modelo conceptual y lógico</w:t>
            </w:r>
          </w:p>
        </w:tc>
        <w:tc>
          <w:tcPr>
            <w:vAlign w:val="cente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sz w:val="18"/>
                <w:szCs w:val="18"/>
                <w:highlight w:val="white"/>
                <w:rtl w:val="0"/>
              </w:rPr>
              <w:t xml:space="preserve">Oracle SQL Developer Data Modeler</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Diseño el modelo físico</w:t>
            </w:r>
          </w:p>
        </w:tc>
        <w:tc>
          <w:tcPr>
            <w:vAlign w:val="center"/>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sz w:val="18"/>
                <w:szCs w:val="18"/>
                <w:highlight w:val="white"/>
                <w:rtl w:val="0"/>
              </w:rPr>
              <w:t xml:space="preserve">Oracle SQL Developer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78">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79">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7A">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7B">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7C">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7D">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7E">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7F">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80">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81">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82">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83">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84">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85">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86">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87">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88">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89">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8A">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8B">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8C">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8D">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8E">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8F">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90">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91">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92">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93">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94">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95">
            <w:pPr>
              <w:rPr>
                <w:rFonts w:ascii="Arial" w:cs="Arial" w:eastAsia="Arial" w:hAnsi="Arial"/>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96">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97">
            <w:pPr>
              <w:rPr>
                <w:rFonts w:ascii="Arial" w:cs="Arial" w:eastAsia="Arial" w:hAnsi="Arial"/>
              </w:rPr>
            </w:pPr>
            <w:r w:rsidDel="00000000" w:rsidR="00000000" w:rsidRPr="00000000">
              <w:rPr>
                <w:rtl w:val="0"/>
              </w:rPr>
            </w:r>
          </w:p>
        </w:tc>
      </w:tr>
    </w:tbl>
    <w:p w:rsidR="00000000" w:rsidDel="00000000" w:rsidP="00000000" w:rsidRDefault="00000000" w:rsidRPr="00000000" w14:paraId="00000198">
      <w:pPr>
        <w:spacing w:after="200" w:line="276" w:lineRule="auto"/>
        <w:rPr>
          <w:rFonts w:ascii="Arial" w:cs="Arial" w:eastAsia="Arial" w:hAnsi="Arial"/>
          <w:b w:val="1"/>
          <w:bCs w:val="1"/>
          <w:sz w:val="20"/>
          <w:szCs w:val="20"/>
        </w:rPr>
        <w:sectPr>
          <w:type w:val="nextPage"/>
          <w:pgSz w:h="16838" w:w="11906" w:orient="portrait"/>
          <w:pgMar w:bottom="851" w:top="1418" w:left="1134" w:right="1134" w:header="709" w:footer="709"/>
        </w:sect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bl>
      <w:tblPr>
        <w:tblStyle w:val="Table9"/>
        <w:tblpPr w:leftFromText="141" w:rightFromText="141" w:topFromText="0" w:bottomFromText="0" w:vertAnchor="text" w:horzAnchor="text" w:tblpX="0" w:tblpY="1046"/>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418"/>
        <w:tblGridChange w:id="0">
          <w:tblGrid>
            <w:gridCol w:w="1838"/>
            <w:gridCol w:w="6237"/>
            <w:gridCol w:w="1418"/>
          </w:tblGrid>
        </w:tblGridChange>
      </w:tblGrid>
      <w:tr>
        <w:trPr>
          <w:cantSplit w:val="0"/>
          <w:trHeight w:val="11696" w:hRule="atLeast"/>
          <w:tblHeader w:val="0"/>
        </w:trPr>
        <w:tc>
          <w:tcPr>
            <w:gridSpan w:val="3"/>
          </w:tcPr>
          <w:p w:rsidR="00000000" w:rsidDel="00000000" w:rsidP="00000000" w:rsidRDefault="00000000" w:rsidRPr="00000000" w14:paraId="0000019A">
            <w:pPr>
              <w:jc w:val="both"/>
              <w:rPr>
                <w:rFonts w:ascii="Arial" w:cs="Arial" w:eastAsia="Arial" w:hAnsi="Arial"/>
              </w:rPr>
            </w:pPr>
            <w:r w:rsidDel="00000000" w:rsidR="00000000" w:rsidRPr="00000000">
              <w:rPr>
                <w:rtl w:val="0"/>
              </w:rPr>
            </w:r>
          </w:p>
        </w:tc>
      </w:tr>
      <w:tr>
        <w:trPr>
          <w:cantSplit w:val="0"/>
          <w:trHeight w:val="549" w:hRule="atLeast"/>
          <w:tblHeader w:val="0"/>
        </w:trPr>
        <w:tc>
          <w:tcPr>
            <w:vMerge w:val="restart"/>
          </w:tcPr>
          <w:p w:rsidR="00000000" w:rsidDel="00000000" w:rsidP="00000000" w:rsidRDefault="00000000" w:rsidRPr="00000000" w14:paraId="0000019D">
            <w:pPr>
              <w:jc w:val="cente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219619</wp:posOffset>
                  </wp:positionH>
                  <wp:positionV relativeFrom="paragraph">
                    <wp:posOffset>47534</wp:posOffset>
                  </wp:positionV>
                  <wp:extent cx="692331" cy="565470"/>
                  <wp:effectExtent b="0" l="0" r="0" t="0"/>
                  <wp:wrapNone/>
                  <wp:docPr descr="C:\Unidad_D\Nuevo Logo\SENATI_FF-01 Modificado.jpg" id="26" name="image16.jpg"/>
                  <a:graphic>
                    <a:graphicData uri="http://schemas.openxmlformats.org/drawingml/2006/picture">
                      <pic:pic>
                        <pic:nvPicPr>
                          <pic:cNvPr descr="C:\Unidad_D\Nuevo Logo\SENATI_FF-01 Modificado.jpg" id="0" name="image16.jpg"/>
                          <pic:cNvPicPr preferRelativeResize="0"/>
                        </pic:nvPicPr>
                        <pic:blipFill>
                          <a:blip r:embed="rId40"/>
                          <a:srcRect b="0" l="0" r="0" t="0"/>
                          <a:stretch>
                            <a:fillRect/>
                          </a:stretch>
                        </pic:blipFill>
                        <pic:spPr>
                          <a:xfrm>
                            <a:off x="0" y="0"/>
                            <a:ext cx="692331" cy="565470"/>
                          </a:xfrm>
                          <a:prstGeom prst="rect"/>
                          <a:ln/>
                        </pic:spPr>
                      </pic:pic>
                    </a:graphicData>
                  </a:graphic>
                </wp:anchor>
              </w:drawing>
            </w:r>
          </w:p>
        </w:tc>
        <w:tc>
          <w:tcPr>
            <w:gridSpan w:val="2"/>
            <w:vAlign w:val="center"/>
          </w:tcPr>
          <w:p w:rsidR="00000000" w:rsidDel="00000000" w:rsidP="00000000" w:rsidRDefault="00000000" w:rsidRPr="00000000" w14:paraId="0000019E">
            <w:pPr>
              <w:jc w:val="center"/>
              <w:rPr>
                <w:rFonts w:ascii="Arial" w:cs="Arial" w:eastAsia="Arial" w:hAnsi="Arial"/>
                <w:color w:val="bfbfbf"/>
                <w:sz w:val="22"/>
                <w:szCs w:val="22"/>
              </w:rPr>
            </w:pPr>
            <w:r w:rsidDel="00000000" w:rsidR="00000000" w:rsidRPr="00000000">
              <w:rPr>
                <w:rFonts w:ascii="Arial" w:cs="Arial" w:eastAsia="Arial" w:hAnsi="Arial"/>
                <w:color w:val="bfbfbf"/>
                <w:sz w:val="22"/>
                <w:szCs w:val="22"/>
                <w:rtl w:val="0"/>
              </w:rPr>
              <w:t xml:space="preserve">[NOMBRE DEL TEMA DEL TRABAJO FINAL]</w:t>
            </w:r>
          </w:p>
        </w:tc>
      </w:tr>
      <w:tr>
        <w:trPr>
          <w:cantSplit w:val="0"/>
          <w:trHeight w:val="571" w:hRule="atLeast"/>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bfbfbf"/>
                <w:sz w:val="22"/>
                <w:szCs w:val="22"/>
              </w:rPr>
            </w:pPr>
            <w:r w:rsidDel="00000000" w:rsidR="00000000" w:rsidRPr="00000000">
              <w:rPr>
                <w:rtl w:val="0"/>
              </w:rPr>
            </w:r>
          </w:p>
        </w:tc>
        <w:tc>
          <w:tcPr>
            <w:vAlign w:val="center"/>
          </w:tcPr>
          <w:p w:rsidR="00000000" w:rsidDel="00000000" w:rsidP="00000000" w:rsidRDefault="00000000" w:rsidRPr="00000000" w14:paraId="000001A1">
            <w:pPr>
              <w:jc w:val="center"/>
              <w:rPr>
                <w:rFonts w:ascii="Arial" w:cs="Arial" w:eastAsia="Arial" w:hAnsi="Arial"/>
                <w:color w:val="bfbfbf"/>
                <w:sz w:val="22"/>
                <w:szCs w:val="22"/>
              </w:rPr>
            </w:pPr>
            <w:r w:rsidDel="00000000" w:rsidR="00000000" w:rsidRPr="00000000">
              <w:rPr>
                <w:rFonts w:ascii="Arial" w:cs="Arial" w:eastAsia="Arial" w:hAnsi="Arial"/>
                <w:color w:val="bfbfbf"/>
                <w:sz w:val="22"/>
                <w:szCs w:val="22"/>
                <w:rtl w:val="0"/>
              </w:rPr>
              <w:t xml:space="preserve">[APELLIDOS Y NOMBRES]</w:t>
            </w:r>
          </w:p>
        </w:tc>
        <w:tc>
          <w:tcPr>
            <w:vAlign w:val="center"/>
          </w:tcPr>
          <w:p w:rsidR="00000000" w:rsidDel="00000000" w:rsidP="00000000" w:rsidRDefault="00000000" w:rsidRPr="00000000" w14:paraId="000001A2">
            <w:pPr>
              <w:jc w:val="center"/>
              <w:rPr>
                <w:rFonts w:ascii="Arial" w:cs="Arial" w:eastAsia="Arial" w:hAnsi="Arial"/>
                <w:color w:val="bfbfbf"/>
                <w:sz w:val="22"/>
                <w:szCs w:val="22"/>
              </w:rPr>
            </w:pPr>
            <w:r w:rsidDel="00000000" w:rsidR="00000000" w:rsidRPr="00000000">
              <w:rPr>
                <w:rFonts w:ascii="Arial" w:cs="Arial" w:eastAsia="Arial" w:hAnsi="Arial"/>
                <w:color w:val="bfbfbf"/>
                <w:sz w:val="22"/>
                <w:szCs w:val="22"/>
                <w:rtl w:val="0"/>
              </w:rPr>
              <w:t xml:space="preserve">[ESCALA]</w:t>
            </w:r>
          </w:p>
        </w:tc>
      </w:tr>
    </w:tbl>
    <w:p w:rsidR="00000000" w:rsidDel="00000000" w:rsidP="00000000" w:rsidRDefault="00000000" w:rsidRPr="00000000" w14:paraId="000001A3">
      <w:pPr>
        <w:tabs>
          <w:tab w:val="left" w:leader="none" w:pos="434"/>
        </w:tabs>
        <w:ind w:left="28" w:firstLine="0"/>
        <w:jc w:val="center"/>
        <w:rPr>
          <w:rFonts w:ascii="Arial" w:cs="Arial" w:eastAsia="Arial" w:hAnsi="Arial"/>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22543</wp:posOffset>
                </wp:positionV>
                <wp:extent cx="6033135" cy="546100"/>
                <wp:effectExtent b="0" l="0" r="0" t="0"/>
                <wp:wrapTopAndBottom distB="0" distT="0"/>
                <wp:docPr id="8" name=""/>
                <a:graphic>
                  <a:graphicData uri="http://schemas.microsoft.com/office/word/2010/wordprocessingShape">
                    <wps:wsp>
                      <wps:cNvSpPr/>
                      <wps:cNvPr id="9" name="Shape 9"/>
                      <wps:spPr>
                        <a:xfrm>
                          <a:off x="2334195" y="3511713"/>
                          <a:ext cx="6023610" cy="536575"/>
                        </a:xfrm>
                        <a:prstGeom prst="roundRect">
                          <a:avLst>
                            <a:gd fmla="val 16667" name="adj"/>
                          </a:avLst>
                        </a:prstGeom>
                        <a:solidFill>
                          <a:srgbClr val="FFFFFF"/>
                        </a:solidFill>
                        <a:ln cap="flat" cmpd="sng" w="9525">
                          <a:solidFill>
                            <a:srgbClr val="000000"/>
                          </a:solidFill>
                          <a:prstDash val="solid"/>
                          <a:round/>
                          <a:headEnd len="sm" w="sm" type="none"/>
                          <a:tailEnd len="sm" w="sm" type="none"/>
                        </a:ln>
                        <a:effectLst>
                          <a:outerShdw rotWithShape="0" algn="ctr" dir="2700000" dist="107763">
                            <a:srgbClr val="808080">
                              <a:alpha val="50196"/>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ff"/>
                                <w:sz w:val="28"/>
                                <w:vertAlign w:val="baseline"/>
                              </w:rPr>
                              <w:t xml:space="preserve">DIBUJO / ESQUEMA / DIAGRAMA DE PROPUESTA</w:t>
                            </w:r>
                          </w:p>
                          <w:p w:rsidR="00000000" w:rsidDel="00000000" w:rsidP="00000000" w:rsidRDefault="00000000" w:rsidRPr="00000000">
                            <w:pPr>
                              <w:spacing w:after="0" w:before="0" w:line="240"/>
                              <w:ind w:left="360" w:right="0" w:firstLine="0"/>
                              <w:jc w:val="center"/>
                              <w:textDirection w:val="btLr"/>
                            </w:pPr>
                            <w:r w:rsidDel="00000000" w:rsidR="00000000" w:rsidRPr="00000000">
                              <w:rPr>
                                <w:rFonts w:ascii="Arial" w:cs="Arial" w:eastAsia="Arial" w:hAnsi="Arial"/>
                                <w:b w:val="1"/>
                                <w:i w:val="0"/>
                                <w:smallCaps w:val="0"/>
                                <w:strike w:val="0"/>
                                <w:color w:val="0000ff"/>
                                <w:sz w:val="28"/>
                                <w:vertAlign w:val="baseline"/>
                              </w:rPr>
                            </w:r>
                            <w:r w:rsidDel="00000000" w:rsidR="00000000" w:rsidRPr="00000000">
                              <w:rPr>
                                <w:rFonts w:ascii="Arial" w:cs="Arial" w:eastAsia="Arial" w:hAnsi="Arial"/>
                                <w:b w:val="1"/>
                                <w:i w:val="0"/>
                                <w:smallCaps w:val="0"/>
                                <w:strike w:val="0"/>
                                <w:color w:val="000000"/>
                                <w:sz w:val="24"/>
                                <w:vertAlign w:val="baseline"/>
                              </w:rPr>
                              <w:t xml:space="preserve">(</w:t>
                            </w:r>
                            <w:r w:rsidDel="00000000" w:rsidR="00000000" w:rsidRPr="00000000">
                              <w:rPr>
                                <w:rFonts w:ascii="Arial" w:cs="Arial" w:eastAsia="Arial" w:hAnsi="Arial"/>
                                <w:b w:val="1"/>
                                <w:i w:val="0"/>
                                <w:smallCaps w:val="0"/>
                                <w:strike w:val="0"/>
                                <w:color w:val="000000"/>
                                <w:sz w:val="20"/>
                                <w:vertAlign w:val="baseline"/>
                              </w:rPr>
                              <w:t xml:space="preserve">Adicionar las páginas que sean necesarias)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22543</wp:posOffset>
                </wp:positionV>
                <wp:extent cx="6033135" cy="546100"/>
                <wp:effectExtent b="0" l="0" r="0" t="0"/>
                <wp:wrapTopAndBottom distB="0" distT="0"/>
                <wp:docPr id="8" name="image42.png"/>
                <a:graphic>
                  <a:graphicData uri="http://schemas.openxmlformats.org/drawingml/2006/picture">
                    <pic:pic>
                      <pic:nvPicPr>
                        <pic:cNvPr id="0" name="image42.png"/>
                        <pic:cNvPicPr preferRelativeResize="0"/>
                      </pic:nvPicPr>
                      <pic:blipFill>
                        <a:blip r:embed="rId11"/>
                        <a:srcRect/>
                        <a:stretch>
                          <a:fillRect/>
                        </a:stretch>
                      </pic:blipFill>
                      <pic:spPr>
                        <a:xfrm>
                          <a:off x="0" y="0"/>
                          <a:ext cx="6033135" cy="546100"/>
                        </a:xfrm>
                        <a:prstGeom prst="rect"/>
                        <a:ln/>
                      </pic:spPr>
                    </pic:pic>
                  </a:graphicData>
                </a:graphic>
              </wp:anchor>
            </w:drawing>
          </mc:Fallback>
        </mc:AlternateContent>
      </w:r>
    </w:p>
    <w:p w:rsidR="00000000" w:rsidDel="00000000" w:rsidP="00000000" w:rsidRDefault="00000000" w:rsidRPr="00000000" w14:paraId="000001A4">
      <w:pPr>
        <w:rPr>
          <w:rFonts w:ascii="Arial" w:cs="Arial" w:eastAsia="Arial" w:hAnsi="Arial"/>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4345400" cy="385400"/>
                <wp:effectExtent b="0" l="0" r="0" t="0"/>
                <wp:docPr id="6" name=""/>
                <a:graphic>
                  <a:graphicData uri="http://schemas.microsoft.com/office/word/2010/wordprocessingShape">
                    <wps:wsp>
                      <wps:cNvSpPr/>
                      <wps:cNvPr id="7" name="Shape 7"/>
                      <wps:spPr>
                        <a:xfrm>
                          <a:off x="3186000" y="3600000"/>
                          <a:ext cx="4320000" cy="360000"/>
                        </a:xfrm>
                        <a:prstGeom prst="roundRect">
                          <a:avLst>
                            <a:gd fmla="val 16667" name="adj"/>
                          </a:avLst>
                        </a:prstGeom>
                        <a:solidFill>
                          <a:srgbClr val="0000FF"/>
                        </a:solidFill>
                        <a:ln cap="flat" cmpd="sng" w="25400">
                          <a:solidFill>
                            <a:srgbClr val="0000FF"/>
                          </a:solidFill>
                          <a:prstDash val="solid"/>
                          <a:round/>
                          <a:headEnd len="sm" w="sm" type="none"/>
                          <a:tailEnd len="sm" w="sm" type="none"/>
                        </a:ln>
                        <a:effectLst>
                          <a:outerShdw blurRad="50800" rotWithShape="0" algn="tl" dir="2700000" dist="38100">
                            <a:srgbClr val="000000">
                              <a:alpha val="40000"/>
                            </a:srgbClr>
                          </a:outerShdw>
                        </a:effectLst>
                      </wps:spPr>
                      <wps:txbx>
                        <w:txbxContent>
                          <w:p w:rsidR="00000000" w:rsidDel="00000000" w:rsidP="00000000" w:rsidRDefault="00000000" w:rsidRPr="00000000">
                            <w:pPr>
                              <w:spacing w:after="0" w:before="0" w:line="240"/>
                              <w:ind w:left="283.99999618530273" w:right="0" w:firstLine="283.99999618530273"/>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5. CONTROLAR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4345400" cy="385400"/>
                <wp:effectExtent b="0" l="0" r="0" t="0"/>
                <wp:docPr id="6" name="image40.png"/>
                <a:graphic>
                  <a:graphicData uri="http://schemas.openxmlformats.org/drawingml/2006/picture">
                    <pic:pic>
                      <pic:nvPicPr>
                        <pic:cNvPr id="0" name="image40.png"/>
                        <pic:cNvPicPr preferRelativeResize="0"/>
                      </pic:nvPicPr>
                      <pic:blipFill>
                        <a:blip r:embed="rId11"/>
                        <a:srcRect/>
                        <a:stretch>
                          <a:fillRect/>
                        </a:stretch>
                      </pic:blipFill>
                      <pic:spPr>
                        <a:xfrm>
                          <a:off x="0" y="0"/>
                          <a:ext cx="4345400" cy="38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120" w:before="120" w:line="276" w:lineRule="auto"/>
        <w:ind w:left="568" w:right="0" w:hanging="284"/>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Verificar el cumplimiento de los procesos desarrollados en la propuesta de solución del caso práctico.</w:t>
      </w:r>
    </w:p>
    <w:tbl>
      <w:tblPr>
        <w:tblStyle w:val="Table10"/>
        <w:tblW w:w="912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6"/>
        <w:gridCol w:w="1061"/>
        <w:gridCol w:w="1061"/>
        <w:tblGridChange w:id="0">
          <w:tblGrid>
            <w:gridCol w:w="7006"/>
            <w:gridCol w:w="1061"/>
            <w:gridCol w:w="1061"/>
          </w:tblGrid>
        </w:tblGridChange>
      </w:tblGrid>
      <w:tr>
        <w:trPr>
          <w:cantSplit w:val="0"/>
          <w:trHeight w:val="602" w:hRule="atLeast"/>
          <w:tblHeader w:val="0"/>
        </w:trPr>
        <w:tc>
          <w:tcPr>
            <w:shd w:fill="c6d9f1" w:val="clear"/>
            <w:vAlign w:val="center"/>
          </w:tcPr>
          <w:p w:rsidR="00000000" w:rsidDel="00000000" w:rsidP="00000000" w:rsidRDefault="00000000" w:rsidRPr="00000000" w14:paraId="000001A7">
            <w:pPr>
              <w:spacing w:line="276" w:lineRule="auto"/>
              <w:jc w:val="center"/>
              <w:rPr>
                <w:rFonts w:ascii="Arial" w:cs="Arial" w:eastAsia="Arial" w:hAnsi="Arial"/>
                <w:b w:val="1"/>
                <w:bCs w:val="1"/>
                <w:color w:val="0000ff"/>
                <w:sz w:val="20"/>
                <w:szCs w:val="20"/>
              </w:rPr>
            </w:pPr>
            <w:r w:rsidDel="00000000" w:rsidR="00000000" w:rsidRPr="00000000">
              <w:rPr>
                <w:rFonts w:ascii="Arial" w:cs="Arial" w:eastAsia="Arial" w:hAnsi="Arial"/>
                <w:b w:val="1"/>
                <w:bCs w:val="1"/>
                <w:color w:val="0000ff"/>
                <w:sz w:val="20"/>
                <w:szCs w:val="20"/>
                <w:rtl w:val="0"/>
              </w:rPr>
              <w:t xml:space="preserve"> EVIDENCIAS</w:t>
            </w:r>
          </w:p>
        </w:tc>
        <w:tc>
          <w:tcPr>
            <w:shd w:fill="c6d9f1" w:val="clear"/>
            <w:vAlign w:val="center"/>
          </w:tcPr>
          <w:p w:rsidR="00000000" w:rsidDel="00000000" w:rsidP="00000000" w:rsidRDefault="00000000" w:rsidRPr="00000000" w14:paraId="000001A8">
            <w:pPr>
              <w:spacing w:line="276" w:lineRule="auto"/>
              <w:jc w:val="center"/>
              <w:rPr>
                <w:rFonts w:ascii="Arial" w:cs="Arial" w:eastAsia="Arial" w:hAnsi="Arial"/>
                <w:b w:val="1"/>
                <w:bCs w:val="1"/>
                <w:color w:val="0000ff"/>
                <w:sz w:val="20"/>
                <w:szCs w:val="20"/>
              </w:rPr>
            </w:pPr>
            <w:r w:rsidDel="00000000" w:rsidR="00000000" w:rsidRPr="00000000">
              <w:rPr>
                <w:rFonts w:ascii="Arial" w:cs="Arial" w:eastAsia="Arial" w:hAnsi="Arial"/>
                <w:b w:val="1"/>
                <w:bCs w:val="1"/>
                <w:color w:val="0000ff"/>
                <w:sz w:val="20"/>
                <w:szCs w:val="20"/>
                <w:rtl w:val="0"/>
              </w:rPr>
              <w:t xml:space="preserve">CUMPLE</w:t>
            </w:r>
          </w:p>
        </w:tc>
        <w:tc>
          <w:tcPr>
            <w:shd w:fill="c6d9f1" w:val="clear"/>
          </w:tcPr>
          <w:p w:rsidR="00000000" w:rsidDel="00000000" w:rsidP="00000000" w:rsidRDefault="00000000" w:rsidRPr="00000000" w14:paraId="000001A9">
            <w:pPr>
              <w:spacing w:line="276" w:lineRule="auto"/>
              <w:jc w:val="center"/>
              <w:rPr>
                <w:rFonts w:ascii="Arial" w:cs="Arial" w:eastAsia="Arial" w:hAnsi="Arial"/>
                <w:b w:val="1"/>
                <w:bCs w:val="1"/>
                <w:color w:val="0000ff"/>
                <w:sz w:val="20"/>
                <w:szCs w:val="20"/>
              </w:rPr>
            </w:pPr>
            <w:r w:rsidDel="00000000" w:rsidR="00000000" w:rsidRPr="00000000">
              <w:rPr>
                <w:rFonts w:ascii="Arial" w:cs="Arial" w:eastAsia="Arial" w:hAnsi="Arial"/>
                <w:b w:val="1"/>
                <w:bCs w:val="1"/>
                <w:color w:val="0000ff"/>
                <w:sz w:val="20"/>
                <w:szCs w:val="20"/>
                <w:rtl w:val="0"/>
              </w:rPr>
              <w:t xml:space="preserve">NO CUMPLE</w:t>
            </w:r>
          </w:p>
        </w:tc>
      </w:tr>
      <w:tr>
        <w:trPr>
          <w:cantSplit w:val="0"/>
          <w:trHeight w:val="615" w:hRule="atLeast"/>
          <w:tblHeader w:val="0"/>
        </w:trPr>
        <w:tc>
          <w:tcPr>
            <w:vAlign w:val="center"/>
          </w:tcPr>
          <w:p w:rsidR="00000000" w:rsidDel="00000000" w:rsidP="00000000" w:rsidRDefault="00000000" w:rsidRPr="00000000" w14:paraId="000001AA">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¿Se identificó claramente la problemática del caso práctico?</w:t>
            </w:r>
          </w:p>
        </w:tc>
        <w:tc>
          <w:tcPr/>
          <w:p w:rsidR="00000000" w:rsidDel="00000000" w:rsidP="00000000" w:rsidRDefault="00000000" w:rsidRPr="00000000" w14:paraId="000001AB">
            <w:pPr>
              <w:spacing w:after="120" w:before="120" w:line="276" w:lineRule="auto"/>
              <w:jc w:val="center"/>
              <w:rPr>
                <w:rFonts w:ascii="Arial" w:cs="Arial" w:eastAsia="Arial" w:hAnsi="Arial"/>
                <w:b w:val="1"/>
                <w:bCs w:val="1"/>
                <w:color w:val="0000ff"/>
              </w:rPr>
            </w:pPr>
            <w:r w:rsidDel="00000000" w:rsidR="00000000" w:rsidRPr="00000000">
              <w:rPr>
                <w:rFonts w:ascii="Quattrocento Sans" w:cs="Quattrocento Sans" w:eastAsia="Quattrocento Sans" w:hAnsi="Quattrocento Sans"/>
                <w:b w:val="1"/>
                <w:bCs w:val="1"/>
                <w:color w:val="0000ff"/>
                <w:rtl w:val="0"/>
              </w:rPr>
              <w:t xml:space="preserve">X</w:t>
            </w:r>
            <w:r w:rsidDel="00000000" w:rsidR="00000000" w:rsidRPr="00000000">
              <w:rPr>
                <w:rtl w:val="0"/>
              </w:rPr>
            </w:r>
          </w:p>
        </w:tc>
        <w:tc>
          <w:tcPr/>
          <w:p w:rsidR="00000000" w:rsidDel="00000000" w:rsidP="00000000" w:rsidRDefault="00000000" w:rsidRPr="00000000" w14:paraId="000001AC">
            <w:pPr>
              <w:spacing w:after="120" w:before="120" w:line="276" w:lineRule="auto"/>
              <w:jc w:val="center"/>
              <w:rPr>
                <w:rFonts w:ascii="Arial" w:cs="Arial" w:eastAsia="Arial" w:hAnsi="Arial"/>
                <w:b w:val="1"/>
                <w:bCs w:val="1"/>
                <w:color w:val="0000ff"/>
              </w:rPr>
            </w:pPr>
            <w:r w:rsidDel="00000000" w:rsidR="00000000" w:rsidRPr="00000000">
              <w:rPr>
                <w:rFonts w:ascii="MS Gothic" w:cs="MS Gothic" w:eastAsia="MS Gothic" w:hAnsi="MS Gothic"/>
                <w:b w:val="1"/>
                <w:bCs w:val="1"/>
                <w:color w:val="0000ff"/>
                <w:rtl w:val="0"/>
              </w:rPr>
              <w:t xml:space="preserve">☐</w:t>
            </w:r>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1AD">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¿Se desarrolló las condiciones de los requerimientos solicitados?</w:t>
            </w:r>
          </w:p>
        </w:tc>
        <w:tc>
          <w:tcPr/>
          <w:p w:rsidR="00000000" w:rsidDel="00000000" w:rsidP="00000000" w:rsidRDefault="00000000" w:rsidRPr="00000000" w14:paraId="000001AE">
            <w:pPr>
              <w:spacing w:after="120" w:before="120" w:line="276" w:lineRule="auto"/>
              <w:jc w:val="center"/>
              <w:rPr>
                <w:rFonts w:ascii="Arial" w:cs="Arial" w:eastAsia="Arial" w:hAnsi="Arial"/>
                <w:b w:val="1"/>
                <w:bCs w:val="1"/>
                <w:color w:val="0000ff"/>
              </w:rPr>
            </w:pPr>
            <w:r w:rsidDel="00000000" w:rsidR="00000000" w:rsidRPr="00000000">
              <w:rPr>
                <w:rFonts w:ascii="MS Gothic" w:cs="MS Gothic" w:eastAsia="MS Gothic" w:hAnsi="MS Gothic"/>
                <w:b w:val="1"/>
                <w:bCs w:val="1"/>
                <w:color w:val="0000ff"/>
                <w:rtl w:val="0"/>
              </w:rPr>
              <w:t xml:space="preserve">X</w:t>
            </w:r>
            <w:r w:rsidDel="00000000" w:rsidR="00000000" w:rsidRPr="00000000">
              <w:rPr>
                <w:rtl w:val="0"/>
              </w:rPr>
            </w:r>
          </w:p>
        </w:tc>
        <w:tc>
          <w:tcPr/>
          <w:p w:rsidR="00000000" w:rsidDel="00000000" w:rsidP="00000000" w:rsidRDefault="00000000" w:rsidRPr="00000000" w14:paraId="000001AF">
            <w:pPr>
              <w:spacing w:after="120" w:before="120" w:line="276" w:lineRule="auto"/>
              <w:jc w:val="center"/>
              <w:rPr>
                <w:rFonts w:ascii="Arial" w:cs="Arial" w:eastAsia="Arial" w:hAnsi="Arial"/>
                <w:b w:val="1"/>
                <w:bCs w:val="1"/>
                <w:color w:val="0000ff"/>
              </w:rPr>
            </w:pPr>
            <w:sdt>
              <w:sdtPr>
                <w:id w:val="-1367076835"/>
                <w:tag w:val="goog_rdk_0"/>
              </w:sdtPr>
              <w:sdtContent>
                <w:r w:rsidDel="00000000" w:rsidR="00000000" w:rsidRPr="00000000">
                  <w:rPr>
                    <w:rFonts w:ascii="Arial Unicode MS" w:cs="Arial Unicode MS" w:eastAsia="Arial Unicode MS" w:hAnsi="Arial Unicode MS"/>
                    <w:b w:val="1"/>
                    <w:bCs w:val="1"/>
                    <w:color w:val="0000ff"/>
                    <w:rtl w:val="0"/>
                  </w:rPr>
                  <w:t xml:space="preserve">☐</w:t>
                </w:r>
              </w:sdtContent>
            </w:sdt>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1B0">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¿Se formularon respuestas claras y fundamentadas a todas las preguntas guía?</w:t>
            </w:r>
          </w:p>
        </w:tc>
        <w:tc>
          <w:tcPr/>
          <w:p w:rsidR="00000000" w:rsidDel="00000000" w:rsidP="00000000" w:rsidRDefault="00000000" w:rsidRPr="00000000" w14:paraId="000001B1">
            <w:pPr>
              <w:spacing w:after="120" w:before="120"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X</w:t>
            </w:r>
          </w:p>
        </w:tc>
        <w:tc>
          <w:tcPr/>
          <w:p w:rsidR="00000000" w:rsidDel="00000000" w:rsidP="00000000" w:rsidRDefault="00000000" w:rsidRPr="00000000" w14:paraId="000001B2">
            <w:pPr>
              <w:spacing w:after="120" w:before="120" w:line="276" w:lineRule="auto"/>
              <w:jc w:val="center"/>
              <w:rPr>
                <w:rFonts w:ascii="Arial" w:cs="Arial" w:eastAsia="Arial" w:hAnsi="Arial"/>
                <w:b w:val="1"/>
                <w:bCs w:val="1"/>
                <w:color w:val="0000ff"/>
              </w:rPr>
            </w:pPr>
            <w:sdt>
              <w:sdtPr>
                <w:id w:val="1601576003"/>
                <w:tag w:val="goog_rdk_1"/>
              </w:sdtPr>
              <w:sdtContent>
                <w:r w:rsidDel="00000000" w:rsidR="00000000" w:rsidRPr="00000000">
                  <w:rPr>
                    <w:rFonts w:ascii="Arial Unicode MS" w:cs="Arial Unicode MS" w:eastAsia="Arial Unicode MS" w:hAnsi="Arial Unicode MS"/>
                    <w:b w:val="1"/>
                    <w:bCs w:val="1"/>
                    <w:color w:val="0000ff"/>
                    <w:rtl w:val="0"/>
                  </w:rPr>
                  <w:t xml:space="preserve">☐</w:t>
                </w:r>
              </w:sdtContent>
            </w:sdt>
            <w:r w:rsidDel="00000000" w:rsidR="00000000" w:rsidRPr="00000000">
              <w:rPr>
                <w:rtl w:val="0"/>
              </w:rPr>
            </w:r>
          </w:p>
        </w:tc>
      </w:tr>
      <w:tr>
        <w:trPr>
          <w:cantSplit w:val="0"/>
          <w:trHeight w:val="634" w:hRule="atLeast"/>
          <w:tblHeader w:val="0"/>
        </w:trPr>
        <w:tc>
          <w:tcPr>
            <w:vAlign w:val="center"/>
          </w:tcPr>
          <w:p w:rsidR="00000000" w:rsidDel="00000000" w:rsidP="00000000" w:rsidRDefault="00000000" w:rsidRPr="00000000" w14:paraId="000001B3">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¿Se elaboró ​​un cronograma claro de actividades a ejecutar?</w:t>
            </w:r>
          </w:p>
        </w:tc>
        <w:tc>
          <w:tcPr/>
          <w:p w:rsidR="00000000" w:rsidDel="00000000" w:rsidP="00000000" w:rsidRDefault="00000000" w:rsidRPr="00000000" w14:paraId="000001B4">
            <w:pPr>
              <w:spacing w:after="120" w:before="120" w:line="276" w:lineRule="auto"/>
              <w:jc w:val="left"/>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X</w:t>
            </w:r>
          </w:p>
        </w:tc>
        <w:tc>
          <w:tcPr/>
          <w:p w:rsidR="00000000" w:rsidDel="00000000" w:rsidP="00000000" w:rsidRDefault="00000000" w:rsidRPr="00000000" w14:paraId="000001B5">
            <w:pPr>
              <w:spacing w:after="120" w:before="120" w:line="276" w:lineRule="auto"/>
              <w:jc w:val="center"/>
              <w:rPr>
                <w:rFonts w:ascii="Arial" w:cs="Arial" w:eastAsia="Arial" w:hAnsi="Arial"/>
                <w:b w:val="1"/>
                <w:bCs w:val="1"/>
                <w:color w:val="0000ff"/>
              </w:rPr>
            </w:pPr>
            <w:sdt>
              <w:sdtPr>
                <w:id w:val="-2055603878"/>
                <w:tag w:val="goog_rdk_2"/>
              </w:sdtPr>
              <w:sdtContent>
                <w:r w:rsidDel="00000000" w:rsidR="00000000" w:rsidRPr="00000000">
                  <w:rPr>
                    <w:rFonts w:ascii="Arial Unicode MS" w:cs="Arial Unicode MS" w:eastAsia="Arial Unicode MS" w:hAnsi="Arial Unicode MS"/>
                    <w:b w:val="1"/>
                    <w:bCs w:val="1"/>
                    <w:color w:val="0000ff"/>
                    <w:rtl w:val="0"/>
                  </w:rPr>
                  <w:t xml:space="preserve">☐</w:t>
                </w:r>
              </w:sdtContent>
            </w:sdt>
            <w:r w:rsidDel="00000000" w:rsidR="00000000" w:rsidRPr="00000000">
              <w:rPr>
                <w:rtl w:val="0"/>
              </w:rPr>
            </w:r>
          </w:p>
        </w:tc>
      </w:tr>
      <w:tr>
        <w:trPr>
          <w:cantSplit w:val="0"/>
          <w:trHeight w:val="634" w:hRule="atLeast"/>
          <w:tblHeader w:val="0"/>
        </w:trPr>
        <w:tc>
          <w:tcPr>
            <w:vAlign w:val="center"/>
          </w:tcPr>
          <w:p w:rsidR="00000000" w:rsidDel="00000000" w:rsidP="00000000" w:rsidRDefault="00000000" w:rsidRPr="00000000" w14:paraId="000001B6">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¿Se identificaron y listaron los recursos (máquinas, equipos, herramientas, materiales) necesarios para ejecutar la propuesta?</w:t>
            </w:r>
          </w:p>
        </w:tc>
        <w:tc>
          <w:tcPr/>
          <w:p w:rsidR="00000000" w:rsidDel="00000000" w:rsidP="00000000" w:rsidRDefault="00000000" w:rsidRPr="00000000" w14:paraId="000001B7">
            <w:pPr>
              <w:spacing w:after="120" w:before="120"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X</w:t>
            </w:r>
          </w:p>
        </w:tc>
        <w:tc>
          <w:tcPr/>
          <w:p w:rsidR="00000000" w:rsidDel="00000000" w:rsidP="00000000" w:rsidRDefault="00000000" w:rsidRPr="00000000" w14:paraId="000001B8">
            <w:pPr>
              <w:spacing w:after="120" w:before="120" w:line="276" w:lineRule="auto"/>
              <w:jc w:val="center"/>
              <w:rPr>
                <w:rFonts w:ascii="Arial" w:cs="Arial" w:eastAsia="Arial" w:hAnsi="Arial"/>
                <w:b w:val="1"/>
                <w:bCs w:val="1"/>
                <w:color w:val="0000ff"/>
              </w:rPr>
            </w:pPr>
            <w:sdt>
              <w:sdtPr>
                <w:id w:val="1832507758"/>
                <w:tag w:val="goog_rdk_3"/>
              </w:sdtPr>
              <w:sdtContent>
                <w:r w:rsidDel="00000000" w:rsidR="00000000" w:rsidRPr="00000000">
                  <w:rPr>
                    <w:rFonts w:ascii="Arial Unicode MS" w:cs="Arial Unicode MS" w:eastAsia="Arial Unicode MS" w:hAnsi="Arial Unicode MS"/>
                    <w:b w:val="1"/>
                    <w:bCs w:val="1"/>
                    <w:color w:val="0000ff"/>
                    <w:rtl w:val="0"/>
                  </w:rPr>
                  <w:t xml:space="preserve">☐</w:t>
                </w:r>
              </w:sdtContent>
            </w:sdt>
            <w:r w:rsidDel="00000000" w:rsidR="00000000" w:rsidRPr="00000000">
              <w:rPr>
                <w:rtl w:val="0"/>
              </w:rPr>
            </w:r>
          </w:p>
        </w:tc>
      </w:tr>
      <w:tr>
        <w:trPr>
          <w:cantSplit w:val="0"/>
          <w:trHeight w:val="634" w:hRule="atLeast"/>
          <w:tblHeader w:val="0"/>
        </w:trPr>
        <w:tc>
          <w:tcPr>
            <w:vAlign w:val="center"/>
          </w:tcPr>
          <w:p w:rsidR="00000000" w:rsidDel="00000000" w:rsidP="00000000" w:rsidRDefault="00000000" w:rsidRPr="00000000" w14:paraId="000001B9">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¿Se ejecutó la propuesta de acuerdo con la planificación y cronograma establecidos?</w:t>
            </w:r>
          </w:p>
        </w:tc>
        <w:tc>
          <w:tcPr/>
          <w:p w:rsidR="00000000" w:rsidDel="00000000" w:rsidP="00000000" w:rsidRDefault="00000000" w:rsidRPr="00000000" w14:paraId="000001BA">
            <w:pPr>
              <w:spacing w:after="120" w:before="120"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X</w:t>
            </w:r>
          </w:p>
        </w:tc>
        <w:tc>
          <w:tcPr/>
          <w:p w:rsidR="00000000" w:rsidDel="00000000" w:rsidP="00000000" w:rsidRDefault="00000000" w:rsidRPr="00000000" w14:paraId="000001BB">
            <w:pPr>
              <w:spacing w:after="120" w:before="120" w:line="276" w:lineRule="auto"/>
              <w:jc w:val="center"/>
              <w:rPr>
                <w:rFonts w:ascii="Arial" w:cs="Arial" w:eastAsia="Arial" w:hAnsi="Arial"/>
                <w:b w:val="1"/>
                <w:bCs w:val="1"/>
                <w:color w:val="0000ff"/>
              </w:rPr>
            </w:pPr>
            <w:r w:rsidDel="00000000" w:rsidR="00000000" w:rsidRPr="00000000">
              <w:rPr>
                <w:rFonts w:ascii="MS Gothic" w:cs="MS Gothic" w:eastAsia="MS Gothic" w:hAnsi="MS Gothic"/>
                <w:b w:val="1"/>
                <w:bCs w:val="1"/>
                <w:color w:val="0000ff"/>
                <w:rtl w:val="0"/>
              </w:rPr>
              <w:t xml:space="preserve">☐</w:t>
            </w:r>
            <w:r w:rsidDel="00000000" w:rsidR="00000000" w:rsidRPr="00000000">
              <w:rPr>
                <w:rtl w:val="0"/>
              </w:rPr>
            </w:r>
          </w:p>
        </w:tc>
      </w:tr>
      <w:tr>
        <w:trPr>
          <w:cantSplit w:val="0"/>
          <w:trHeight w:val="634" w:hRule="atLeast"/>
          <w:tblHeader w:val="0"/>
        </w:trPr>
        <w:tc>
          <w:tcPr>
            <w:vAlign w:val="center"/>
          </w:tcPr>
          <w:p w:rsidR="00000000" w:rsidDel="00000000" w:rsidP="00000000" w:rsidRDefault="00000000" w:rsidRPr="00000000" w14:paraId="000001BC">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¿Se describieron todas las operaciones y pasos seguidos para garantizar la correcta ejecución?</w:t>
            </w:r>
          </w:p>
        </w:tc>
        <w:tc>
          <w:tcPr/>
          <w:p w:rsidR="00000000" w:rsidDel="00000000" w:rsidP="00000000" w:rsidRDefault="00000000" w:rsidRPr="00000000" w14:paraId="000001BD">
            <w:pPr>
              <w:spacing w:after="120" w:before="120"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X</w:t>
            </w:r>
          </w:p>
        </w:tc>
        <w:tc>
          <w:tcPr/>
          <w:p w:rsidR="00000000" w:rsidDel="00000000" w:rsidP="00000000" w:rsidRDefault="00000000" w:rsidRPr="00000000" w14:paraId="000001BE">
            <w:pPr>
              <w:spacing w:after="120" w:before="120" w:line="276" w:lineRule="auto"/>
              <w:jc w:val="center"/>
              <w:rPr>
                <w:rFonts w:ascii="Arial" w:cs="Arial" w:eastAsia="Arial" w:hAnsi="Arial"/>
                <w:b w:val="1"/>
                <w:bCs w:val="1"/>
                <w:color w:val="0000ff"/>
              </w:rPr>
            </w:pPr>
            <w:sdt>
              <w:sdtPr>
                <w:id w:val="-1076917213"/>
                <w:tag w:val="goog_rdk_4"/>
              </w:sdtPr>
              <w:sdtContent>
                <w:r w:rsidDel="00000000" w:rsidR="00000000" w:rsidRPr="00000000">
                  <w:rPr>
                    <w:rFonts w:ascii="Arial Unicode MS" w:cs="Arial Unicode MS" w:eastAsia="Arial Unicode MS" w:hAnsi="Arial Unicode MS"/>
                    <w:b w:val="1"/>
                    <w:bCs w:val="1"/>
                    <w:color w:val="0000ff"/>
                    <w:rtl w:val="0"/>
                  </w:rPr>
                  <w:t xml:space="preserve">☐</w:t>
                </w:r>
              </w:sdtContent>
            </w:sdt>
            <w:r w:rsidDel="00000000" w:rsidR="00000000" w:rsidRPr="00000000">
              <w:rPr>
                <w:rtl w:val="0"/>
              </w:rPr>
            </w:r>
          </w:p>
        </w:tc>
      </w:tr>
      <w:tr>
        <w:trPr>
          <w:cantSplit w:val="0"/>
          <w:trHeight w:val="634" w:hRule="atLeast"/>
          <w:tblHeader w:val="0"/>
        </w:trPr>
        <w:tc>
          <w:tcPr>
            <w:vAlign w:val="center"/>
          </w:tcPr>
          <w:p w:rsidR="00000000" w:rsidDel="00000000" w:rsidP="00000000" w:rsidRDefault="00000000" w:rsidRPr="00000000" w14:paraId="000001BF">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¿Se consideran las normativas técnicas, de seguridad y medio ambiente en la propuesta de solución?</w:t>
            </w:r>
          </w:p>
        </w:tc>
        <w:tc>
          <w:tcPr/>
          <w:p w:rsidR="00000000" w:rsidDel="00000000" w:rsidP="00000000" w:rsidRDefault="00000000" w:rsidRPr="00000000" w14:paraId="000001C0">
            <w:pPr>
              <w:spacing w:after="120" w:before="120"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X</w:t>
            </w:r>
          </w:p>
        </w:tc>
        <w:tc>
          <w:tcPr/>
          <w:p w:rsidR="00000000" w:rsidDel="00000000" w:rsidP="00000000" w:rsidRDefault="00000000" w:rsidRPr="00000000" w14:paraId="000001C1">
            <w:pPr>
              <w:spacing w:after="120" w:before="120" w:line="276" w:lineRule="auto"/>
              <w:jc w:val="center"/>
              <w:rPr>
                <w:rFonts w:ascii="Arial" w:cs="Arial" w:eastAsia="Arial" w:hAnsi="Arial"/>
                <w:b w:val="1"/>
                <w:bCs w:val="1"/>
                <w:color w:val="0000ff"/>
              </w:rPr>
            </w:pPr>
            <w:sdt>
              <w:sdtPr>
                <w:id w:val="-937021898"/>
                <w:tag w:val="goog_rdk_5"/>
              </w:sdtPr>
              <w:sdtContent>
                <w:r w:rsidDel="00000000" w:rsidR="00000000" w:rsidRPr="00000000">
                  <w:rPr>
                    <w:rFonts w:ascii="Arial Unicode MS" w:cs="Arial Unicode MS" w:eastAsia="Arial Unicode MS" w:hAnsi="Arial Unicode MS"/>
                    <w:b w:val="1"/>
                    <w:bCs w:val="1"/>
                    <w:color w:val="0000ff"/>
                    <w:rtl w:val="0"/>
                  </w:rPr>
                  <w:t xml:space="preserve">☐</w:t>
                </w:r>
              </w:sdtContent>
            </w:sdt>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1C2">
            <w:pPr>
              <w:numPr>
                <w:ilvl w:val="0"/>
                <w:numId w:val="5"/>
              </w:numPr>
              <w:spacing w:after="160" w:line="278.00000000000006"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¿La propuesta es pertinente con los requerimientos solicitados?</w:t>
            </w:r>
            <w:r w:rsidDel="00000000" w:rsidR="00000000" w:rsidRPr="00000000">
              <w:rPr>
                <w:rtl w:val="0"/>
              </w:rPr>
            </w:r>
          </w:p>
        </w:tc>
        <w:tc>
          <w:tcPr/>
          <w:p w:rsidR="00000000" w:rsidDel="00000000" w:rsidP="00000000" w:rsidRDefault="00000000" w:rsidRPr="00000000" w14:paraId="000001C3">
            <w:pPr>
              <w:spacing w:after="120" w:before="120"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X</w:t>
            </w:r>
          </w:p>
        </w:tc>
        <w:tc>
          <w:tcPr/>
          <w:p w:rsidR="00000000" w:rsidDel="00000000" w:rsidP="00000000" w:rsidRDefault="00000000" w:rsidRPr="00000000" w14:paraId="000001C4">
            <w:pPr>
              <w:spacing w:after="120" w:before="120" w:line="276" w:lineRule="auto"/>
              <w:jc w:val="center"/>
              <w:rPr>
                <w:rFonts w:ascii="Arial" w:cs="Arial" w:eastAsia="Arial" w:hAnsi="Arial"/>
                <w:b w:val="1"/>
                <w:bCs w:val="1"/>
                <w:color w:val="0000ff"/>
              </w:rPr>
            </w:pPr>
            <w:sdt>
              <w:sdtPr>
                <w:id w:val="-612468749"/>
                <w:tag w:val="goog_rdk_6"/>
              </w:sdtPr>
              <w:sdtContent>
                <w:r w:rsidDel="00000000" w:rsidR="00000000" w:rsidRPr="00000000">
                  <w:rPr>
                    <w:rFonts w:ascii="Arial Unicode MS" w:cs="Arial Unicode MS" w:eastAsia="Arial Unicode MS" w:hAnsi="Arial Unicode MS"/>
                    <w:b w:val="1"/>
                    <w:bCs w:val="1"/>
                    <w:color w:val="0000ff"/>
                    <w:rtl w:val="0"/>
                  </w:rPr>
                  <w:t xml:space="preserve">☐</w:t>
                </w:r>
              </w:sdtContent>
            </w:sdt>
            <w:r w:rsidDel="00000000" w:rsidR="00000000" w:rsidRPr="00000000">
              <w:rPr>
                <w:rtl w:val="0"/>
              </w:rPr>
            </w:r>
          </w:p>
        </w:tc>
      </w:tr>
      <w:tr>
        <w:trPr>
          <w:cantSplit w:val="0"/>
          <w:trHeight w:val="634" w:hRule="atLeast"/>
          <w:tblHeader w:val="0"/>
        </w:trPr>
        <w:tc>
          <w:tcPr>
            <w:vAlign w:val="center"/>
          </w:tcPr>
          <w:p w:rsidR="00000000" w:rsidDel="00000000" w:rsidP="00000000" w:rsidRDefault="00000000" w:rsidRPr="00000000" w14:paraId="000001C5">
            <w:pPr>
              <w:numPr>
                <w:ilvl w:val="0"/>
                <w:numId w:val="6"/>
              </w:numPr>
              <w:spacing w:after="160"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¿Se evaluó la viabilidad de la propuesta para un contexto real?</w:t>
            </w:r>
          </w:p>
        </w:tc>
        <w:tc>
          <w:tcPr/>
          <w:p w:rsidR="00000000" w:rsidDel="00000000" w:rsidP="00000000" w:rsidRDefault="00000000" w:rsidRPr="00000000" w14:paraId="000001C6">
            <w:pPr>
              <w:spacing w:after="120" w:before="120" w:line="276" w:lineRule="auto"/>
              <w:jc w:val="center"/>
              <w:rPr>
                <w:rFonts w:ascii="Arial" w:cs="Arial" w:eastAsia="Arial" w:hAnsi="Arial"/>
                <w:b w:val="1"/>
                <w:bCs w:val="1"/>
                <w:color w:val="0000ff"/>
              </w:rPr>
            </w:pPr>
            <w:r w:rsidDel="00000000" w:rsidR="00000000" w:rsidRPr="00000000">
              <w:rPr>
                <w:rFonts w:ascii="Quattrocento Sans" w:cs="Quattrocento Sans" w:eastAsia="Quattrocento Sans" w:hAnsi="Quattrocento Sans"/>
                <w:b w:val="1"/>
                <w:bCs w:val="1"/>
                <w:color w:val="0000ff"/>
                <w:rtl w:val="0"/>
              </w:rPr>
              <w:t xml:space="preserve">X</w:t>
            </w:r>
            <w:r w:rsidDel="00000000" w:rsidR="00000000" w:rsidRPr="00000000">
              <w:rPr>
                <w:rtl w:val="0"/>
              </w:rPr>
            </w:r>
          </w:p>
        </w:tc>
        <w:tc>
          <w:tcPr/>
          <w:p w:rsidR="00000000" w:rsidDel="00000000" w:rsidP="00000000" w:rsidRDefault="00000000" w:rsidRPr="00000000" w14:paraId="000001C7">
            <w:pPr>
              <w:spacing w:after="120" w:before="120" w:line="276" w:lineRule="auto"/>
              <w:jc w:val="center"/>
              <w:rPr>
                <w:rFonts w:ascii="Arial" w:cs="Arial" w:eastAsia="Arial" w:hAnsi="Arial"/>
                <w:b w:val="1"/>
                <w:bCs w:val="1"/>
                <w:color w:val="0000ff"/>
              </w:rPr>
            </w:pPr>
            <w:sdt>
              <w:sdtPr>
                <w:id w:val="-1396583369"/>
                <w:tag w:val="goog_rdk_7"/>
              </w:sdtPr>
              <w:sdtContent>
                <w:r w:rsidDel="00000000" w:rsidR="00000000" w:rsidRPr="00000000">
                  <w:rPr>
                    <w:rFonts w:ascii="Arial Unicode MS" w:cs="Arial Unicode MS" w:eastAsia="Arial Unicode MS" w:hAnsi="Arial Unicode MS"/>
                    <w:b w:val="1"/>
                    <w:bCs w:val="1"/>
                    <w:color w:val="0000ff"/>
                    <w:rtl w:val="0"/>
                  </w:rPr>
                  <w:t xml:space="preserve">☐</w:t>
                </w:r>
              </w:sdtContent>
            </w:sdt>
            <w:r w:rsidDel="00000000" w:rsidR="00000000" w:rsidRPr="00000000">
              <w:rPr>
                <w:rtl w:val="0"/>
              </w:rPr>
            </w:r>
          </w:p>
        </w:tc>
      </w:tr>
    </w:tbl>
    <w:p w:rsidR="00000000" w:rsidDel="00000000" w:rsidP="00000000" w:rsidRDefault="00000000" w:rsidRPr="00000000" w14:paraId="000001C8">
      <w:pPr>
        <w:spacing w:after="200" w:line="276" w:lineRule="auto"/>
        <w:rPr>
          <w:rFonts w:ascii="Arial" w:cs="Arial" w:eastAsia="Arial" w:hAnsi="Arial"/>
          <w:b w:val="1"/>
          <w:bCs w:val="1"/>
          <w:color w:val="0000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4345400" cy="385400"/>
                <wp:effectExtent b="0" l="0" r="0" t="0"/>
                <wp:docPr id="7" name=""/>
                <a:graphic>
                  <a:graphicData uri="http://schemas.microsoft.com/office/word/2010/wordprocessingShape">
                    <wps:wsp>
                      <wps:cNvSpPr/>
                      <wps:cNvPr id="8" name="Shape 8"/>
                      <wps:spPr>
                        <a:xfrm>
                          <a:off x="3186000" y="3600000"/>
                          <a:ext cx="4320000" cy="360000"/>
                        </a:xfrm>
                        <a:prstGeom prst="roundRect">
                          <a:avLst>
                            <a:gd fmla="val 16667" name="adj"/>
                          </a:avLst>
                        </a:prstGeom>
                        <a:solidFill>
                          <a:srgbClr val="0000FF"/>
                        </a:solidFill>
                        <a:ln cap="flat" cmpd="sng" w="25400">
                          <a:solidFill>
                            <a:srgbClr val="0000FF"/>
                          </a:solidFill>
                          <a:prstDash val="solid"/>
                          <a:round/>
                          <a:headEnd len="sm" w="sm" type="none"/>
                          <a:tailEnd len="sm" w="sm" type="none"/>
                        </a:ln>
                        <a:effectLst>
                          <a:outerShdw blurRad="50800" rotWithShape="0" algn="tl" dir="2700000" dist="38100">
                            <a:srgbClr val="000000">
                              <a:alpha val="40000"/>
                            </a:srgbClr>
                          </a:outerShdw>
                        </a:effectLst>
                      </wps:spPr>
                      <wps:txbx>
                        <w:txbxContent>
                          <w:p w:rsidR="00000000" w:rsidDel="00000000" w:rsidP="00000000" w:rsidRDefault="00000000" w:rsidRPr="00000000">
                            <w:pPr>
                              <w:spacing w:after="0" w:before="0" w:line="240"/>
                              <w:ind w:left="283.99999618530273" w:right="0" w:firstLine="283.99999618530273"/>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6. VALORAR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4345400" cy="385400"/>
                <wp:effectExtent b="0" l="0" r="0" t="0"/>
                <wp:docPr id="7" name="image41.png"/>
                <a:graphic>
                  <a:graphicData uri="http://schemas.openxmlformats.org/drawingml/2006/picture">
                    <pic:pic>
                      <pic:nvPicPr>
                        <pic:cNvPr id="0" name="image41.png"/>
                        <pic:cNvPicPr preferRelativeResize="0"/>
                      </pic:nvPicPr>
                      <pic:blipFill>
                        <a:blip r:embed="rId11"/>
                        <a:srcRect/>
                        <a:stretch>
                          <a:fillRect/>
                        </a:stretch>
                      </pic:blipFill>
                      <pic:spPr>
                        <a:xfrm>
                          <a:off x="0" y="0"/>
                          <a:ext cx="4345400" cy="38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120" w:before="120" w:line="276" w:lineRule="auto"/>
        <w:ind w:left="568" w:right="0" w:hanging="284"/>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Califica el impacto que representa la propuesta de solución ante la situación planteada en el caso práctico.</w:t>
      </w:r>
    </w:p>
    <w:tbl>
      <w:tblPr>
        <w:tblStyle w:val="Table11"/>
        <w:tblW w:w="8328.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6"/>
        <w:gridCol w:w="2470"/>
        <w:gridCol w:w="1902"/>
        <w:gridCol w:w="1770"/>
        <w:tblGridChange w:id="0">
          <w:tblGrid>
            <w:gridCol w:w="2186"/>
            <w:gridCol w:w="2470"/>
            <w:gridCol w:w="1902"/>
            <w:gridCol w:w="1770"/>
          </w:tblGrid>
        </w:tblGridChange>
      </w:tblGrid>
      <w:tr>
        <w:trPr>
          <w:cantSplit w:val="0"/>
          <w:trHeight w:val="1219" w:hRule="atLeast"/>
          <w:tblHeader w:val="0"/>
        </w:trPr>
        <w:tc>
          <w:tcPr>
            <w:shd w:fill="dbe5f1" w:val="clear"/>
            <w:vAlign w:val="center"/>
          </w:tcPr>
          <w:p w:rsidR="00000000" w:rsidDel="00000000" w:rsidP="00000000" w:rsidRDefault="00000000" w:rsidRPr="00000000" w14:paraId="000001CB">
            <w:pPr>
              <w:spacing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CRITERIO DE EVALUACIÓN</w:t>
            </w:r>
          </w:p>
        </w:tc>
        <w:tc>
          <w:tcPr>
            <w:shd w:fill="dbe5f1" w:val="clear"/>
            <w:vAlign w:val="center"/>
          </w:tcPr>
          <w:p w:rsidR="00000000" w:rsidDel="00000000" w:rsidP="00000000" w:rsidRDefault="00000000" w:rsidRPr="00000000" w14:paraId="000001CC">
            <w:pPr>
              <w:spacing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DESCRIPCIÓN DEL CRITERIO</w:t>
            </w:r>
          </w:p>
        </w:tc>
        <w:tc>
          <w:tcPr>
            <w:shd w:fill="dbe5f1" w:val="clear"/>
            <w:vAlign w:val="center"/>
          </w:tcPr>
          <w:p w:rsidR="00000000" w:rsidDel="00000000" w:rsidP="00000000" w:rsidRDefault="00000000" w:rsidRPr="00000000" w14:paraId="000001CD">
            <w:pPr>
              <w:spacing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PUNTUACIÓN MÁXIMA</w:t>
            </w:r>
          </w:p>
        </w:tc>
        <w:tc>
          <w:tcPr>
            <w:shd w:fill="dbe5f1" w:val="clear"/>
            <w:vAlign w:val="center"/>
          </w:tcPr>
          <w:p w:rsidR="00000000" w:rsidDel="00000000" w:rsidP="00000000" w:rsidRDefault="00000000" w:rsidRPr="00000000" w14:paraId="000001CE">
            <w:pPr>
              <w:spacing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PUNTAJE</w:t>
            </w:r>
          </w:p>
          <w:p w:rsidR="00000000" w:rsidDel="00000000" w:rsidP="00000000" w:rsidRDefault="00000000" w:rsidRPr="00000000" w14:paraId="000001CF">
            <w:pPr>
              <w:spacing w:line="276" w:lineRule="auto"/>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CALIFICADO POR EL ESTUDIANTE</w:t>
            </w:r>
          </w:p>
        </w:tc>
      </w:tr>
      <w:tr>
        <w:trPr>
          <w:cantSplit w:val="0"/>
          <w:trHeight w:val="1373" w:hRule="atLeast"/>
          <w:tblHeader w:val="0"/>
        </w:trPr>
        <w:tc>
          <w:tcPr>
            <w:vAlign w:val="center"/>
          </w:tcPr>
          <w:p w:rsidR="00000000" w:rsidDel="00000000" w:rsidP="00000000" w:rsidRDefault="00000000" w:rsidRPr="00000000" w14:paraId="000001D0">
            <w:pPr>
              <w:spacing w:line="276" w:lineRule="auto"/>
              <w:rPr>
                <w:rFonts w:ascii="Arial" w:cs="Arial" w:eastAsia="Arial" w:hAnsi="Arial"/>
              </w:rPr>
            </w:pPr>
            <w:r w:rsidDel="00000000" w:rsidR="00000000" w:rsidRPr="00000000">
              <w:rPr>
                <w:rFonts w:ascii="Arial" w:cs="Arial" w:eastAsia="Arial" w:hAnsi="Arial"/>
                <w:rtl w:val="0"/>
              </w:rPr>
              <w:t xml:space="preserve">Identificación del problema</w:t>
            </w:r>
          </w:p>
        </w:tc>
        <w:tc>
          <w:tcPr>
            <w:vAlign w:val="center"/>
          </w:tcPr>
          <w:p w:rsidR="00000000" w:rsidDel="00000000" w:rsidP="00000000" w:rsidRDefault="00000000" w:rsidRPr="00000000" w14:paraId="000001D1">
            <w:pPr>
              <w:spacing w:line="276" w:lineRule="auto"/>
              <w:rPr>
                <w:rFonts w:ascii="Arial" w:cs="Arial" w:eastAsia="Arial" w:hAnsi="Arial"/>
              </w:rPr>
            </w:pPr>
            <w:r w:rsidDel="00000000" w:rsidR="00000000" w:rsidRPr="00000000">
              <w:rPr>
                <w:rFonts w:ascii="Arial" w:cs="Arial" w:eastAsia="Arial" w:hAnsi="Arial"/>
                <w:rtl w:val="0"/>
              </w:rPr>
              <w:t xml:space="preserve">Claridad en la identificación del problema planteado.</w:t>
            </w:r>
          </w:p>
        </w:tc>
        <w:tc>
          <w:tcPr>
            <w:vAlign w:val="center"/>
          </w:tcPr>
          <w:p w:rsidR="00000000" w:rsidDel="00000000" w:rsidP="00000000" w:rsidRDefault="00000000" w:rsidRPr="00000000" w14:paraId="000001D2">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1D3">
            <w:pPr>
              <w:spacing w:line="276"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rHeight w:val="3225" w:hRule="atLeast"/>
          <w:tblHeader w:val="0"/>
        </w:trPr>
        <w:tc>
          <w:tcPr>
            <w:vAlign w:val="center"/>
          </w:tcPr>
          <w:p w:rsidR="00000000" w:rsidDel="00000000" w:rsidP="00000000" w:rsidRDefault="00000000" w:rsidRPr="00000000" w14:paraId="000001D4">
            <w:pPr>
              <w:spacing w:line="276" w:lineRule="auto"/>
              <w:rPr>
                <w:rFonts w:ascii="Arial" w:cs="Arial" w:eastAsia="Arial" w:hAnsi="Arial"/>
              </w:rPr>
            </w:pPr>
            <w:r w:rsidDel="00000000" w:rsidR="00000000" w:rsidRPr="00000000">
              <w:rPr>
                <w:rFonts w:ascii="Arial" w:cs="Arial" w:eastAsia="Arial" w:hAnsi="Arial"/>
                <w:rtl w:val="0"/>
              </w:rPr>
              <w:t xml:space="preserve">Relevancia de la propuesta de solución</w:t>
            </w:r>
          </w:p>
        </w:tc>
        <w:tc>
          <w:tcPr>
            <w:vAlign w:val="center"/>
          </w:tcPr>
          <w:p w:rsidR="00000000" w:rsidDel="00000000" w:rsidP="00000000" w:rsidRDefault="00000000" w:rsidRPr="00000000" w14:paraId="000001D5">
            <w:pPr>
              <w:spacing w:line="276" w:lineRule="auto"/>
              <w:rPr>
                <w:rFonts w:ascii="Arial" w:cs="Arial" w:eastAsia="Arial" w:hAnsi="Arial"/>
              </w:rPr>
            </w:pPr>
            <w:r w:rsidDel="00000000" w:rsidR="00000000" w:rsidRPr="00000000">
              <w:rPr>
                <w:rFonts w:ascii="Arial" w:cs="Arial" w:eastAsia="Arial" w:hAnsi="Arial"/>
                <w:rtl w:val="0"/>
              </w:rPr>
              <w:t xml:space="preserve">La propuesta responde adecuadamente al problema planteado y es relevante para el contexto del caso práctico.</w:t>
            </w:r>
          </w:p>
        </w:tc>
        <w:tc>
          <w:tcPr>
            <w:vAlign w:val="center"/>
          </w:tcPr>
          <w:p w:rsidR="00000000" w:rsidDel="00000000" w:rsidP="00000000" w:rsidRDefault="00000000" w:rsidRPr="00000000" w14:paraId="000001D6">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vAlign w:val="center"/>
          </w:tcPr>
          <w:p w:rsidR="00000000" w:rsidDel="00000000" w:rsidP="00000000" w:rsidRDefault="00000000" w:rsidRPr="00000000" w14:paraId="000001D7">
            <w:pPr>
              <w:spacing w:line="276" w:lineRule="auto"/>
              <w:rPr>
                <w:rFonts w:ascii="Arial" w:cs="Arial" w:eastAsia="Arial" w:hAnsi="Arial"/>
              </w:rPr>
            </w:pPr>
            <w:r w:rsidDel="00000000" w:rsidR="00000000" w:rsidRPr="00000000">
              <w:rPr>
                <w:rFonts w:ascii="Arial" w:cs="Arial" w:eastAsia="Arial" w:hAnsi="Arial"/>
                <w:rtl w:val="0"/>
              </w:rPr>
              <w:t xml:space="preserve">7</w:t>
            </w:r>
          </w:p>
        </w:tc>
      </w:tr>
      <w:tr>
        <w:trPr>
          <w:cantSplit w:val="0"/>
          <w:trHeight w:val="2767" w:hRule="atLeast"/>
          <w:tblHeader w:val="0"/>
        </w:trPr>
        <w:tc>
          <w:tcPr>
            <w:vAlign w:val="center"/>
          </w:tcPr>
          <w:p w:rsidR="00000000" w:rsidDel="00000000" w:rsidP="00000000" w:rsidRDefault="00000000" w:rsidRPr="00000000" w14:paraId="000001D8">
            <w:pPr>
              <w:spacing w:line="276" w:lineRule="auto"/>
              <w:rPr>
                <w:rFonts w:ascii="Arial" w:cs="Arial" w:eastAsia="Arial" w:hAnsi="Arial"/>
              </w:rPr>
            </w:pPr>
            <w:r w:rsidDel="00000000" w:rsidR="00000000" w:rsidRPr="00000000">
              <w:rPr>
                <w:rFonts w:ascii="Arial" w:cs="Arial" w:eastAsia="Arial" w:hAnsi="Arial"/>
                <w:rtl w:val="0"/>
              </w:rPr>
              <w:t xml:space="preserve">Viabilidad técnica</w:t>
            </w:r>
          </w:p>
        </w:tc>
        <w:tc>
          <w:tcPr>
            <w:vAlign w:val="center"/>
          </w:tcPr>
          <w:p w:rsidR="00000000" w:rsidDel="00000000" w:rsidP="00000000" w:rsidRDefault="00000000" w:rsidRPr="00000000" w14:paraId="000001D9">
            <w:pPr>
              <w:spacing w:line="276" w:lineRule="auto"/>
              <w:rPr>
                <w:rFonts w:ascii="Arial" w:cs="Arial" w:eastAsia="Arial" w:hAnsi="Arial"/>
              </w:rPr>
            </w:pPr>
            <w:r w:rsidDel="00000000" w:rsidR="00000000" w:rsidRPr="00000000">
              <w:rPr>
                <w:rFonts w:ascii="Arial" w:cs="Arial" w:eastAsia="Arial" w:hAnsi="Arial"/>
                <w:rtl w:val="0"/>
              </w:rPr>
              <w:t xml:space="preserve">La solución es técnicamente factible, tomando en cuenta los recursos y conocimientos disponibles.</w:t>
            </w:r>
          </w:p>
        </w:tc>
        <w:tc>
          <w:tcPr>
            <w:vAlign w:val="center"/>
          </w:tcPr>
          <w:p w:rsidR="00000000" w:rsidDel="00000000" w:rsidP="00000000" w:rsidRDefault="00000000" w:rsidRPr="00000000" w14:paraId="000001DA">
            <w:pPr>
              <w:spacing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vAlign w:val="center"/>
          </w:tcPr>
          <w:p w:rsidR="00000000" w:rsidDel="00000000" w:rsidP="00000000" w:rsidRDefault="00000000" w:rsidRPr="00000000" w14:paraId="000001DB">
            <w:pPr>
              <w:spacing w:line="276"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rHeight w:val="2288" w:hRule="atLeast"/>
          <w:tblHeader w:val="0"/>
        </w:trPr>
        <w:tc>
          <w:tcPr>
            <w:vAlign w:val="center"/>
          </w:tcPr>
          <w:p w:rsidR="00000000" w:rsidDel="00000000" w:rsidP="00000000" w:rsidRDefault="00000000" w:rsidRPr="00000000" w14:paraId="000001DC">
            <w:pPr>
              <w:spacing w:line="276" w:lineRule="auto"/>
              <w:rPr>
                <w:rFonts w:ascii="Arial" w:cs="Arial" w:eastAsia="Arial" w:hAnsi="Arial"/>
              </w:rPr>
            </w:pPr>
            <w:r w:rsidDel="00000000" w:rsidR="00000000" w:rsidRPr="00000000">
              <w:rPr>
                <w:rFonts w:ascii="Arial" w:cs="Arial" w:eastAsia="Arial" w:hAnsi="Arial"/>
                <w:rtl w:val="0"/>
              </w:rPr>
              <w:t xml:space="preserve">Cumplimiento de Normas</w:t>
            </w:r>
          </w:p>
        </w:tc>
        <w:tc>
          <w:tcPr>
            <w:vAlign w:val="center"/>
          </w:tcPr>
          <w:p w:rsidR="00000000" w:rsidDel="00000000" w:rsidP="00000000" w:rsidRDefault="00000000" w:rsidRPr="00000000" w14:paraId="000001DD">
            <w:pPr>
              <w:spacing w:line="276" w:lineRule="auto"/>
              <w:rPr>
                <w:rFonts w:ascii="Arial" w:cs="Arial" w:eastAsia="Arial" w:hAnsi="Arial"/>
              </w:rPr>
            </w:pPr>
            <w:r w:rsidDel="00000000" w:rsidR="00000000" w:rsidRPr="00000000">
              <w:rPr>
                <w:rFonts w:ascii="Arial" w:cs="Arial" w:eastAsia="Arial" w:hAnsi="Arial"/>
                <w:rtl w:val="0"/>
              </w:rPr>
              <w:t xml:space="preserve">La solución cumple con todas las normas técnicas de seguridad, higiene y medio ambiente.</w:t>
            </w:r>
          </w:p>
        </w:tc>
        <w:tc>
          <w:tcPr>
            <w:vAlign w:val="center"/>
          </w:tcPr>
          <w:p w:rsidR="00000000" w:rsidDel="00000000" w:rsidP="00000000" w:rsidRDefault="00000000" w:rsidRPr="00000000" w14:paraId="000001DE">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1DF">
            <w:pPr>
              <w:spacing w:line="276"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83" w:hRule="atLeast"/>
          <w:tblHeader w:val="0"/>
        </w:trPr>
        <w:tc>
          <w:tcPr>
            <w:gridSpan w:val="2"/>
            <w:vAlign w:val="center"/>
          </w:tcPr>
          <w:p w:rsidR="00000000" w:rsidDel="00000000" w:rsidP="00000000" w:rsidRDefault="00000000" w:rsidRPr="00000000" w14:paraId="000001E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PUNTAJE TOTAL</w:t>
            </w:r>
          </w:p>
        </w:tc>
        <w:tc>
          <w:tcPr>
            <w:vAlign w:val="center"/>
          </w:tcPr>
          <w:p w:rsidR="00000000" w:rsidDel="00000000" w:rsidP="00000000" w:rsidRDefault="00000000" w:rsidRPr="00000000" w14:paraId="000001E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vAlign w:val="center"/>
          </w:tcPr>
          <w:p w:rsidR="00000000" w:rsidDel="00000000" w:rsidP="00000000" w:rsidRDefault="00000000" w:rsidRPr="00000000" w14:paraId="000001E3">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17</w:t>
            </w:r>
          </w:p>
        </w:tc>
      </w:tr>
    </w:tbl>
    <w:p w:rsidR="00000000" w:rsidDel="00000000" w:rsidP="00000000" w:rsidRDefault="00000000" w:rsidRPr="00000000" w14:paraId="000001E4">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-872140</wp:posOffset>
                </wp:positionH>
                <wp:positionV relativeFrom="paragraph">
                  <wp:posOffset>-905191</wp:posOffset>
                </wp:positionV>
                <wp:extent cx="7839075" cy="10684870"/>
                <wp:effectExtent b="0" l="0" r="0" t="0"/>
                <wp:wrapNone/>
                <wp:docPr id="9" name=""/>
                <a:graphic>
                  <a:graphicData uri="http://schemas.microsoft.com/office/word/2010/wordprocessingShape">
                    <wps:wsp>
                      <wps:cNvSpPr/>
                      <wps:cNvPr id="10" name="Shape 10"/>
                      <wps:spPr>
                        <a:xfrm>
                          <a:off x="1431225" y="0"/>
                          <a:ext cx="7829550" cy="75600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-872140</wp:posOffset>
                </wp:positionH>
                <wp:positionV relativeFrom="paragraph">
                  <wp:posOffset>-905191</wp:posOffset>
                </wp:positionV>
                <wp:extent cx="7839075" cy="10684870"/>
                <wp:effectExtent b="0" l="0" r="0" t="0"/>
                <wp:wrapNone/>
                <wp:docPr id="9" name="image43.png"/>
                <a:graphic>
                  <a:graphicData uri="http://schemas.openxmlformats.org/drawingml/2006/picture">
                    <pic:pic>
                      <pic:nvPicPr>
                        <pic:cNvPr id="0" name="image43.png"/>
                        <pic:cNvPicPr preferRelativeResize="0"/>
                      </pic:nvPicPr>
                      <pic:blipFill>
                        <a:blip r:embed="rId11"/>
                        <a:srcRect/>
                        <a:stretch>
                          <a:fillRect/>
                        </a:stretch>
                      </pic:blipFill>
                      <pic:spPr>
                        <a:xfrm>
                          <a:off x="0" y="0"/>
                          <a:ext cx="7839075" cy="10684870"/>
                        </a:xfrm>
                        <a:prstGeom prst="rect"/>
                        <a:ln/>
                      </pic:spPr>
                    </pic:pic>
                  </a:graphicData>
                </a:graphic>
              </wp:anchor>
            </w:drawing>
          </mc:Fallback>
        </mc:AlternateContent>
      </w:r>
    </w:p>
    <w:p w:rsidR="00000000" w:rsidDel="00000000" w:rsidP="00000000" w:rsidRDefault="00000000" w:rsidRPr="00000000" w14:paraId="000001ED">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839873</wp:posOffset>
            </wp:positionH>
            <wp:positionV relativeFrom="paragraph">
              <wp:posOffset>2867660</wp:posOffset>
            </wp:positionV>
            <wp:extent cx="2099138" cy="1714500"/>
            <wp:effectExtent b="0" l="0" r="0" t="0"/>
            <wp:wrapNone/>
            <wp:docPr descr="C:\Unidad_D\Nuevo Logo\SENATI_FF-01 Modificado.jpg" id="25" name="image14.jpg"/>
            <a:graphic>
              <a:graphicData uri="http://schemas.openxmlformats.org/drawingml/2006/picture">
                <pic:pic>
                  <pic:nvPicPr>
                    <pic:cNvPr descr="C:\Unidad_D\Nuevo Logo\SENATI_FF-01 Modificado.jpg" id="0" name="image14.jpg"/>
                    <pic:cNvPicPr preferRelativeResize="0"/>
                  </pic:nvPicPr>
                  <pic:blipFill>
                    <a:blip r:embed="rId41"/>
                    <a:srcRect b="0" l="0" r="0" t="0"/>
                    <a:stretch>
                      <a:fillRect/>
                    </a:stretch>
                  </pic:blipFill>
                  <pic:spPr>
                    <a:xfrm>
                      <a:off x="0" y="0"/>
                      <a:ext cx="2099138" cy="1714500"/>
                    </a:xfrm>
                    <a:prstGeom prst="rect"/>
                    <a:ln/>
                  </pic:spPr>
                </pic:pic>
              </a:graphicData>
            </a:graphic>
          </wp:anchor>
        </w:drawing>
      </w:r>
    </w:p>
    <w:sectPr>
      <w:type w:val="nextPage"/>
      <w:pgSz w:h="16838" w:w="11906" w:orient="portrait"/>
      <w:pgMar w:bottom="249" w:top="1418" w:left="1418"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Gothic"/>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4665345</wp:posOffset>
              </wp:positionH>
              <wp:positionV relativeFrom="paragraph">
                <wp:posOffset>0</wp:posOffset>
              </wp:positionV>
              <wp:extent cx="914400" cy="914400"/>
              <wp:effectExtent b="0" l="0" r="0" t="0"/>
              <wp:wrapNone/>
              <wp:docPr id="10" name=""/>
              <a:graphic>
                <a:graphicData uri="http://schemas.microsoft.com/office/word/2010/wordprocessingGroup">
                  <wpg:wgp>
                    <wpg:cNvGrpSpPr/>
                    <wpg:grpSpPr>
                      <a:xfrm>
                        <a:off x="4883425" y="3322800"/>
                        <a:ext cx="914400" cy="914400"/>
                        <a:chOff x="4883425" y="3322800"/>
                        <a:chExt cx="919775" cy="914400"/>
                      </a:xfrm>
                    </wpg:grpSpPr>
                    <wpg:grpSp>
                      <wpg:cNvGrpSpPr/>
                      <wpg:grpSpPr>
                        <a:xfrm>
                          <a:off x="4888800" y="3322800"/>
                          <a:ext cx="914400" cy="914400"/>
                          <a:chOff x="10800" y="14400"/>
                          <a:chExt cx="1440" cy="1440"/>
                        </a:xfrm>
                      </wpg:grpSpPr>
                      <wps:wsp>
                        <wps:cNvSpPr/>
                        <wps:cNvPr id="12" name="Shape 12"/>
                        <wps:spPr>
                          <a:xfrm>
                            <a:off x="10800" y="14400"/>
                            <a:ext cx="1425"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800" y="14400"/>
                            <a:ext cx="1440" cy="14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14" name="Shape 14"/>
                        <wps:spPr>
                          <a:xfrm flipH="1" rot="-8100000">
                            <a:off x="10813" y="14744"/>
                            <a:ext cx="1121" cy="495"/>
                          </a:xfrm>
                          <a:prstGeom prst="homePlate">
                            <a:avLst>
                              <a:gd fmla="val 56616" name="adj"/>
                            </a:avLst>
                          </a:prstGeom>
                          <a:noFill/>
                          <a:ln cap="flat" cmpd="sng" w="9525">
                            <a:solidFill>
                              <a:srgbClr val="5C83B4"/>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txbxContent>
                        </wps:txbx>
                        <wps:bodyPr anchorCtr="0" anchor="ctr" bIns="0" lIns="91425" spcFirstLastPara="1" rIns="91425"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4665345</wp:posOffset>
              </wp:positionH>
              <wp:positionV relativeFrom="paragraph">
                <wp:posOffset>0</wp:posOffset>
              </wp:positionV>
              <wp:extent cx="914400" cy="914400"/>
              <wp:effectExtent b="0" l="0" r="0" t="0"/>
              <wp:wrapNone/>
              <wp:docPr id="10"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914400" cy="9144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-3728145</wp:posOffset>
              </wp:positionV>
              <wp:extent cx="6313804" cy="1162049"/>
              <wp:effectExtent b="0" l="0" r="0" t="0"/>
              <wp:wrapSquare wrapText="bothSides" distB="45720" distT="45720" distL="114300" distR="114300"/>
              <wp:docPr id="1" name=""/>
              <a:graphic>
                <a:graphicData uri="http://schemas.microsoft.com/office/word/2010/wordprocessingShape">
                  <wps:wsp>
                    <wps:cNvSpPr/>
                    <wps:cNvPr id="2" name="Shape 2"/>
                    <wps:spPr>
                      <a:xfrm>
                        <a:off x="2193861" y="3203738"/>
                        <a:ext cx="6304279" cy="115252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ridnik" w:cs="Gridnik" w:eastAsia="Gridnik" w:hAnsi="Gridnik"/>
                              <w:b w:val="1"/>
                              <w:i w:val="0"/>
                              <w:smallCaps w:val="0"/>
                              <w:strike w:val="0"/>
                              <w:color w:val="0000ff"/>
                              <w:sz w:val="72"/>
                              <w:vertAlign w:val="baseline"/>
                            </w:rPr>
                            <w:t xml:space="preserve">PLAN DE TRABAJO DEL ESTUDIANTE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-3728145</wp:posOffset>
              </wp:positionV>
              <wp:extent cx="6313804" cy="1162049"/>
              <wp:effectExtent b="0" l="0" r="0" t="0"/>
              <wp:wrapSquare wrapText="bothSides" distB="45720" distT="45720" distL="114300" distR="114300"/>
              <wp:docPr id="1"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6313804" cy="1162049"/>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897147</wp:posOffset>
          </wp:positionH>
          <wp:positionV relativeFrom="paragraph">
            <wp:posOffset>-1812288</wp:posOffset>
          </wp:positionV>
          <wp:extent cx="1984589" cy="1045028"/>
          <wp:effectExtent b="0" l="0" r="0" t="0"/>
          <wp:wrapNone/>
          <wp:docPr descr="Texto&#10;&#10;Descripción generada automáticamente" id="28" name="image12.png"/>
          <a:graphic>
            <a:graphicData uri="http://schemas.openxmlformats.org/drawingml/2006/picture">
              <pic:pic>
                <pic:nvPicPr>
                  <pic:cNvPr descr="Texto&#10;&#10;Descripción generada automáticamente" id="0" name="image12.png"/>
                  <pic:cNvPicPr preferRelativeResize="0"/>
                </pic:nvPicPr>
                <pic:blipFill>
                  <a:blip r:embed="rId2"/>
                  <a:srcRect b="30957" l="14860" r="13292" t="29878"/>
                  <a:stretch>
                    <a:fillRect/>
                  </a:stretch>
                </pic:blipFill>
                <pic:spPr>
                  <a:xfrm>
                    <a:off x="0" y="0"/>
                    <a:ext cx="1984589" cy="104502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Trabajo Final</w:t>
    </w:r>
    <w:r w:rsidDel="00000000" w:rsidR="00000000" w:rsidRPr="00000000">
      <w:drawing>
        <wp:anchor allowOverlap="1" behindDoc="1" distB="0" distT="0" distL="0" distR="0" hidden="0" layoutInCell="1" locked="0" relativeHeight="0" simplePos="0">
          <wp:simplePos x="0" y="0"/>
          <wp:positionH relativeFrom="column">
            <wp:posOffset>-481</wp:posOffset>
          </wp:positionH>
          <wp:positionV relativeFrom="paragraph">
            <wp:posOffset>-170179</wp:posOffset>
          </wp:positionV>
          <wp:extent cx="503555" cy="474345"/>
          <wp:effectExtent b="0" l="0" r="0" t="0"/>
          <wp:wrapNone/>
          <wp:docPr id="36"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503555" cy="47434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-136836</wp:posOffset>
          </wp:positionV>
          <wp:extent cx="2808605" cy="1398905"/>
          <wp:effectExtent b="0" l="0" r="0" t="0"/>
          <wp:wrapTopAndBottom distB="0" distT="0"/>
          <wp:docPr descr="SENATI" id="39" name="image27.png"/>
          <a:graphic>
            <a:graphicData uri="http://schemas.openxmlformats.org/drawingml/2006/picture">
              <pic:pic>
                <pic:nvPicPr>
                  <pic:cNvPr descr="SENATI" id="0" name="image27.png"/>
                  <pic:cNvPicPr preferRelativeResize="0"/>
                </pic:nvPicPr>
                <pic:blipFill>
                  <a:blip r:embed="rId1"/>
                  <a:srcRect b="0" l="0" r="0" t="0"/>
                  <a:stretch>
                    <a:fillRect/>
                  </a:stretch>
                </pic:blipFill>
                <pic:spPr>
                  <a:xfrm>
                    <a:off x="0" y="0"/>
                    <a:ext cx="2808605" cy="13989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457374</wp:posOffset>
          </wp:positionH>
          <wp:positionV relativeFrom="paragraph">
            <wp:posOffset>1448615</wp:posOffset>
          </wp:positionV>
          <wp:extent cx="4664996" cy="4405746"/>
          <wp:effectExtent b="0" l="0" r="0" t="0"/>
          <wp:wrapNone/>
          <wp:docPr id="33" name="image23.jpg"/>
          <a:graphic>
            <a:graphicData uri="http://schemas.openxmlformats.org/drawingml/2006/picture">
              <pic:pic>
                <pic:nvPicPr>
                  <pic:cNvPr id="0" name="image23.jpg"/>
                  <pic:cNvPicPr preferRelativeResize="0"/>
                </pic:nvPicPr>
                <pic:blipFill>
                  <a:blip r:embed="rId2"/>
                  <a:srcRect b="0" l="0" r="0" t="0"/>
                  <a:stretch>
                    <a:fillRect/>
                  </a:stretch>
                </pic:blipFill>
                <pic:spPr>
                  <a:xfrm>
                    <a:off x="0" y="0"/>
                    <a:ext cx="4664996" cy="440574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962" w:hanging="360"/>
      </w:pPr>
      <w:rPr>
        <w:color w:val="0000ff"/>
        <w:sz w:val="20"/>
        <w:szCs w:val="20"/>
      </w:rPr>
    </w:lvl>
    <w:lvl w:ilvl="1">
      <w:start w:val="1"/>
      <w:numFmt w:val="lowerLetter"/>
      <w:lvlText w:val="%2."/>
      <w:lvlJc w:val="left"/>
      <w:pPr>
        <w:ind w:left="1682" w:hanging="360"/>
      </w:pPr>
      <w:rPr/>
    </w:lvl>
    <w:lvl w:ilvl="2">
      <w:start w:val="1"/>
      <w:numFmt w:val="lowerRoman"/>
      <w:lvlText w:val="%3."/>
      <w:lvlJc w:val="right"/>
      <w:pPr>
        <w:ind w:left="2402" w:hanging="180"/>
      </w:pPr>
      <w:rPr/>
    </w:lvl>
    <w:lvl w:ilvl="3">
      <w:start w:val="1"/>
      <w:numFmt w:val="decimal"/>
      <w:lvlText w:val="%4."/>
      <w:lvlJc w:val="left"/>
      <w:pPr>
        <w:ind w:left="3122" w:hanging="360"/>
      </w:pPr>
      <w:rPr/>
    </w:lvl>
    <w:lvl w:ilvl="4">
      <w:start w:val="1"/>
      <w:numFmt w:val="lowerLetter"/>
      <w:lvlText w:val="%5."/>
      <w:lvlJc w:val="left"/>
      <w:pPr>
        <w:ind w:left="3842" w:hanging="360"/>
      </w:pPr>
      <w:rPr/>
    </w:lvl>
    <w:lvl w:ilvl="5">
      <w:start w:val="1"/>
      <w:numFmt w:val="lowerRoman"/>
      <w:lvlText w:val="%6."/>
      <w:lvlJc w:val="right"/>
      <w:pPr>
        <w:ind w:left="4562" w:hanging="180"/>
      </w:pPr>
      <w:rPr/>
    </w:lvl>
    <w:lvl w:ilvl="6">
      <w:start w:val="1"/>
      <w:numFmt w:val="decimal"/>
      <w:lvlText w:val="%7."/>
      <w:lvlJc w:val="left"/>
      <w:pPr>
        <w:ind w:left="5282" w:hanging="360"/>
      </w:pPr>
      <w:rPr/>
    </w:lvl>
    <w:lvl w:ilvl="7">
      <w:start w:val="1"/>
      <w:numFmt w:val="lowerLetter"/>
      <w:lvlText w:val="%8."/>
      <w:lvlJc w:val="left"/>
      <w:pPr>
        <w:ind w:left="6002" w:hanging="360"/>
      </w:pPr>
      <w:rPr/>
    </w:lvl>
    <w:lvl w:ilvl="8">
      <w:start w:val="1"/>
      <w:numFmt w:val="lowerRoman"/>
      <w:lvlText w:val="%9."/>
      <w:lvlJc w:val="right"/>
      <w:pPr>
        <w:ind w:left="6722"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b w:val="1"/>
      <w:bCs w:val="1"/>
    </w:rPr>
  </w:style>
  <w:style w:type="paragraph" w:styleId="Heading6">
    <w:name w:val="heading 6"/>
    <w:basedOn w:val="Normal"/>
    <w:next w:val="Normal"/>
    <w:pPr>
      <w:keepNext w:val="1"/>
    </w:pPr>
    <w:rPr>
      <w:rFonts w:ascii="Arial" w:cs="Arial" w:eastAsia="Arial" w:hAnsi="Arial"/>
      <w:b w:val="1"/>
      <w:bCs w:val="1"/>
    </w:rPr>
  </w:style>
  <w:style w:type="paragraph" w:styleId="Title">
    <w:name w:val="Title"/>
    <w:basedOn w:val="Normal"/>
    <w:next w:val="Normal"/>
    <w:pPr>
      <w:widowControl w:val="0"/>
      <w:spacing w:before="1" w:lineRule="auto"/>
      <w:ind w:right="113"/>
      <w:jc w:val="right"/>
    </w:pPr>
    <w:rPr>
      <w:rFonts w:ascii="Arial" w:cs="Arial" w:eastAsia="Arial" w:hAnsi="Arial"/>
      <w:b w:val="1"/>
      <w:bCs w:val="1"/>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jpg"/><Relationship Id="rId20" Type="http://schemas.openxmlformats.org/officeDocument/2006/relationships/image" Target="media/image11.png"/><Relationship Id="rId41" Type="http://schemas.openxmlformats.org/officeDocument/2006/relationships/image" Target="media/image14.jpg"/><Relationship Id="rId22" Type="http://schemas.openxmlformats.org/officeDocument/2006/relationships/image" Target="media/image33.png"/><Relationship Id="rId21" Type="http://schemas.openxmlformats.org/officeDocument/2006/relationships/image" Target="media/image7.png"/><Relationship Id="rId24" Type="http://schemas.openxmlformats.org/officeDocument/2006/relationships/image" Target="media/image18.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3.png"/><Relationship Id="rId25" Type="http://schemas.openxmlformats.org/officeDocument/2006/relationships/image" Target="media/image10.png"/><Relationship Id="rId28" Type="http://schemas.openxmlformats.org/officeDocument/2006/relationships/image" Target="media/image28.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4.png"/><Relationship Id="rId30" Type="http://schemas.openxmlformats.org/officeDocument/2006/relationships/image" Target="media/image9.png"/><Relationship Id="rId11" Type="http://schemas.openxmlformats.org/officeDocument/2006/relationships/image" Target="media/image44.png"/><Relationship Id="rId33" Type="http://schemas.openxmlformats.org/officeDocument/2006/relationships/image" Target="media/image5.png"/><Relationship Id="rId10" Type="http://schemas.openxmlformats.org/officeDocument/2006/relationships/footer" Target="footer2.xml"/><Relationship Id="rId32" Type="http://schemas.openxmlformats.org/officeDocument/2006/relationships/image" Target="media/image19.png"/><Relationship Id="rId13" Type="http://schemas.openxmlformats.org/officeDocument/2006/relationships/image" Target="media/image34.png"/><Relationship Id="rId35" Type="http://schemas.openxmlformats.org/officeDocument/2006/relationships/image" Target="media/image2.png"/><Relationship Id="rId12" Type="http://schemas.openxmlformats.org/officeDocument/2006/relationships/image" Target="media/image24.png"/><Relationship Id="rId34" Type="http://schemas.openxmlformats.org/officeDocument/2006/relationships/image" Target="media/image32.png"/><Relationship Id="rId15" Type="http://schemas.openxmlformats.org/officeDocument/2006/relationships/image" Target="media/image8.png"/><Relationship Id="rId37" Type="http://schemas.openxmlformats.org/officeDocument/2006/relationships/image" Target="media/image21.png"/><Relationship Id="rId14" Type="http://schemas.openxmlformats.org/officeDocument/2006/relationships/image" Target="media/image20.png"/><Relationship Id="rId36" Type="http://schemas.openxmlformats.org/officeDocument/2006/relationships/image" Target="media/image6.png"/><Relationship Id="rId17" Type="http://schemas.openxmlformats.org/officeDocument/2006/relationships/image" Target="media/image30.png"/><Relationship Id="rId39" Type="http://schemas.openxmlformats.org/officeDocument/2006/relationships/image" Target="media/image31.png"/><Relationship Id="rId16" Type="http://schemas.openxmlformats.org/officeDocument/2006/relationships/image" Target="media/image26.png"/><Relationship Id="rId38"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footer2.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L9yBCb1H7qMU6GTQXr4Zz4exw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nB6OGkyaGN6aDNkZzgAciExRVJGbndrS2hVOGlrX1drWGZHbGE0ZzQ3N3pZTTVKZ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MediaServiceImageTags</vt:lpwstr>
  </property>
  <property fmtid="{D5CDD505-2E9C-101B-9397-08002B2CF9AE}" pid="4" name="Virtualizador">
    <vt:lpwstr>Virtualizador</vt:lpwstr>
  </property>
  <property fmtid="{D5CDD505-2E9C-101B-9397-08002B2CF9AE}" pid="5" name="Order">
    <vt:lpwstr>764779600</vt:lpwstr>
  </property>
  <property fmtid="{D5CDD505-2E9C-101B-9397-08002B2CF9AE}" pid="6" name="xd_Signature">
    <vt:lpwstr>false</vt:lpwstr>
  </property>
  <property fmtid="{D5CDD505-2E9C-101B-9397-08002B2CF9AE}" pid="7" name="xd_ProgID">
    <vt:lpwstr>xd_ProgID</vt:lpwstr>
  </property>
  <property fmtid="{D5CDD505-2E9C-101B-9397-08002B2CF9AE}" pid="8" name="_SourceUrl">
    <vt:lpwstr>_SourceUrl</vt:lpwstr>
  </property>
  <property fmtid="{D5CDD505-2E9C-101B-9397-08002B2CF9AE}" pid="9" name="_SharedFileIndex">
    <vt:lpwstr>_SharedFileIndex</vt:lpwstr>
  </property>
  <property fmtid="{D5CDD505-2E9C-101B-9397-08002B2CF9AE}" pid="10" name="ComplianceAssetId">
    <vt:lpwstr>ComplianceAssetId</vt:lpwstr>
  </property>
  <property fmtid="{D5CDD505-2E9C-101B-9397-08002B2CF9AE}" pid="11" name="TemplateUrl">
    <vt:lpwstr>TemplateUrl</vt:lpwstr>
  </property>
  <property fmtid="{D5CDD505-2E9C-101B-9397-08002B2CF9AE}" pid="12" name="_ExtendedDescription">
    <vt:lpwstr>_ExtendedDescription</vt:lpwstr>
  </property>
  <property fmtid="{D5CDD505-2E9C-101B-9397-08002B2CF9AE}" pid="13" name="TriggerFlowInfo">
    <vt:lpwstr>TriggerFlowInfo</vt:lpwstr>
  </property>
</Properties>
</file>