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C9D7C0" w14:textId="4622F504" w:rsidR="004A2E7C" w:rsidRDefault="004A2E7C" w:rsidP="004767EB">
      <w:pPr>
        <w:pStyle w:val="Corpodetex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CALCULATIONS OF STREAMFLOW AND SEDIMENT CONCENTRATION</w:t>
      </w:r>
    </w:p>
    <w:p w14:paraId="23304C16" w14:textId="77777777" w:rsidR="004A2E7C" w:rsidRDefault="004A2E7C" w:rsidP="004767EB">
      <w:pPr>
        <w:pStyle w:val="Corpodetexto"/>
        <w:jc w:val="center"/>
        <w:rPr>
          <w:b/>
          <w:bCs/>
          <w:lang w:val="en-US"/>
        </w:rPr>
      </w:pPr>
    </w:p>
    <w:p w14:paraId="1712ED6F" w14:textId="77777777" w:rsidR="004A2E7C" w:rsidRDefault="004A2E7C" w:rsidP="004767EB">
      <w:pPr>
        <w:pStyle w:val="Corpodetexto"/>
        <w:jc w:val="center"/>
        <w:rPr>
          <w:b/>
          <w:bCs/>
          <w:lang w:val="en-US"/>
        </w:rPr>
      </w:pPr>
    </w:p>
    <w:p w14:paraId="7F7D7518" w14:textId="1D23E2B3" w:rsidR="004767EB" w:rsidRPr="0044582E" w:rsidRDefault="004767EB" w:rsidP="00A72BE0">
      <w:pPr>
        <w:pStyle w:val="Corpodetexto"/>
        <w:numPr>
          <w:ilvl w:val="0"/>
          <w:numId w:val="3"/>
        </w:numPr>
        <w:rPr>
          <w:b/>
          <w:bCs/>
          <w:lang w:val="en-US"/>
        </w:rPr>
      </w:pPr>
      <w:r w:rsidRPr="0044582E">
        <w:rPr>
          <w:b/>
          <w:bCs/>
          <w:lang w:val="en-US"/>
        </w:rPr>
        <w:t xml:space="preserve">Equations to calculate streamflow </w:t>
      </w:r>
      <w:r w:rsidR="0044582E" w:rsidRPr="0044582E">
        <w:rPr>
          <w:b/>
          <w:bCs/>
          <w:lang w:val="en-US"/>
        </w:rPr>
        <w:t>(</w:t>
      </w:r>
      <w:r w:rsidR="00D90052">
        <w:rPr>
          <w:b/>
          <w:bCs/>
          <w:lang w:val="en-US"/>
        </w:rPr>
        <w:t xml:space="preserve">Q, </w:t>
      </w:r>
      <w:r w:rsidR="0044582E" w:rsidRPr="0044582E">
        <w:rPr>
          <w:b/>
          <w:bCs/>
          <w:lang w:val="en-US"/>
        </w:rPr>
        <w:t>m</w:t>
      </w:r>
      <w:r w:rsidR="0044582E" w:rsidRPr="0044582E">
        <w:rPr>
          <w:b/>
          <w:bCs/>
          <w:vertAlign w:val="superscript"/>
          <w:lang w:val="en-US"/>
        </w:rPr>
        <w:t>3</w:t>
      </w:r>
      <w:r w:rsidR="0044582E" w:rsidRPr="0044582E">
        <w:rPr>
          <w:b/>
          <w:bCs/>
          <w:lang w:val="en-US"/>
        </w:rPr>
        <w:t xml:space="preserve"> s</w:t>
      </w:r>
      <w:r w:rsidR="0044582E" w:rsidRPr="0044582E">
        <w:rPr>
          <w:b/>
          <w:bCs/>
          <w:vertAlign w:val="superscript"/>
          <w:lang w:val="en-US"/>
        </w:rPr>
        <w:t>-1</w:t>
      </w:r>
      <w:r w:rsidR="0044582E" w:rsidRPr="0044582E">
        <w:rPr>
          <w:b/>
          <w:bCs/>
          <w:lang w:val="en-US"/>
        </w:rPr>
        <w:t xml:space="preserve">) </w:t>
      </w:r>
      <w:r w:rsidRPr="0044582E">
        <w:rPr>
          <w:b/>
          <w:bCs/>
          <w:lang w:val="en-US"/>
        </w:rPr>
        <w:t>from flow height</w:t>
      </w:r>
      <w:r w:rsidR="0044582E" w:rsidRPr="0044582E">
        <w:rPr>
          <w:b/>
          <w:bCs/>
          <w:lang w:val="en-US"/>
        </w:rPr>
        <w:t xml:space="preserve"> (</w:t>
      </w:r>
      <w:r w:rsidR="00D90052">
        <w:rPr>
          <w:b/>
          <w:bCs/>
          <w:lang w:val="en-US"/>
        </w:rPr>
        <w:t xml:space="preserve">h, </w:t>
      </w:r>
      <w:r w:rsidR="0044582E" w:rsidRPr="0044582E">
        <w:rPr>
          <w:b/>
          <w:bCs/>
          <w:lang w:val="en-US"/>
        </w:rPr>
        <w:t>m)</w:t>
      </w:r>
    </w:p>
    <w:p w14:paraId="22DBDCAE" w14:textId="67ADB54F" w:rsidR="004767EB" w:rsidRPr="0044582E" w:rsidRDefault="004767EB" w:rsidP="004767EB">
      <w:pPr>
        <w:pStyle w:val="Corpodetexto"/>
        <w:rPr>
          <w:lang w:val="en-US"/>
        </w:rPr>
      </w:pPr>
    </w:p>
    <w:p w14:paraId="0E117716" w14:textId="4F12433C" w:rsidR="004767EB" w:rsidRPr="0044582E" w:rsidRDefault="004767EB" w:rsidP="004767EB">
      <w:pPr>
        <w:pStyle w:val="Corpodetexto"/>
        <w:rPr>
          <w:lang w:val="en-US"/>
        </w:rPr>
      </w:pPr>
    </w:p>
    <w:p w14:paraId="0AAA3023" w14:textId="0A907590" w:rsidR="004767EB" w:rsidRPr="004A2E7C" w:rsidRDefault="004A2E7C" w:rsidP="004A2E7C">
      <w:pPr>
        <w:pStyle w:val="Corpodetexto"/>
        <w:ind w:left="360"/>
        <w:rPr>
          <w:b/>
          <w:bCs/>
          <w:lang w:val="en-US"/>
        </w:rPr>
      </w:pPr>
      <w:r w:rsidRPr="004A2E7C">
        <w:rPr>
          <w:b/>
          <w:bCs/>
          <w:i/>
          <w:iCs/>
          <w:lang w:val="en-US"/>
        </w:rPr>
        <w:t xml:space="preserve">1a. </w:t>
      </w:r>
      <w:r w:rsidR="004767EB" w:rsidRPr="004A2E7C">
        <w:rPr>
          <w:b/>
          <w:bCs/>
          <w:i/>
          <w:iCs/>
          <w:lang w:val="en-US"/>
        </w:rPr>
        <w:t xml:space="preserve">Eucalyptus </w:t>
      </w:r>
      <w:proofErr w:type="spellStart"/>
      <w:r w:rsidR="004767EB" w:rsidRPr="004A2E7C">
        <w:rPr>
          <w:b/>
          <w:bCs/>
          <w:i/>
          <w:iCs/>
          <w:lang w:val="en-US"/>
        </w:rPr>
        <w:t>saligna</w:t>
      </w:r>
      <w:proofErr w:type="spellEnd"/>
      <w:r w:rsidR="004767EB" w:rsidRPr="004A2E7C">
        <w:rPr>
          <w:b/>
          <w:bCs/>
          <w:lang w:val="en-US"/>
        </w:rPr>
        <w:t xml:space="preserve"> watershed</w:t>
      </w:r>
    </w:p>
    <w:p w14:paraId="0B021667" w14:textId="5B568B9F" w:rsidR="004767EB" w:rsidRPr="0044582E" w:rsidRDefault="004767EB" w:rsidP="004767EB">
      <w:pPr>
        <w:pStyle w:val="Corpodetexto"/>
        <w:rPr>
          <w:lang w:val="en-US"/>
        </w:rPr>
      </w:pPr>
    </w:p>
    <w:p w14:paraId="6A222A7B" w14:textId="77777777" w:rsidR="004767EB" w:rsidRPr="0044582E" w:rsidRDefault="004767EB" w:rsidP="004767EB">
      <w:pPr>
        <w:pStyle w:val="Corpodetexto"/>
        <w:spacing w:before="10" w:after="1"/>
        <w:rPr>
          <w:lang w:val="en-US"/>
        </w:rPr>
      </w:pPr>
    </w:p>
    <w:p w14:paraId="3BC4B24F" w14:textId="6257B0A2" w:rsidR="004767EB" w:rsidRPr="0044582E" w:rsidRDefault="004767EB" w:rsidP="004767EB">
      <w:pPr>
        <w:tabs>
          <w:tab w:val="left" w:pos="4668"/>
        </w:tabs>
        <w:ind w:left="233"/>
        <w:jc w:val="center"/>
        <w:rPr>
          <w:sz w:val="24"/>
          <w:szCs w:val="24"/>
        </w:rPr>
      </w:pPr>
      <w:r w:rsidRPr="0044582E">
        <w:rPr>
          <w:noProof/>
          <w:sz w:val="24"/>
          <w:szCs w:val="24"/>
        </w:rPr>
        <w:drawing>
          <wp:inline distT="0" distB="0" distL="0" distR="0" wp14:anchorId="4E4485C6" wp14:editId="3F9C4CFE">
            <wp:extent cx="3262630" cy="2389515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01" cy="242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963AF" w14:textId="77777777" w:rsidR="004767EB" w:rsidRPr="0044582E" w:rsidRDefault="004767EB" w:rsidP="004767EB">
      <w:pPr>
        <w:pStyle w:val="Corpodetexto"/>
        <w:spacing w:before="3"/>
      </w:pPr>
    </w:p>
    <w:p w14:paraId="58F8FBE3" w14:textId="77777777" w:rsidR="004767EB" w:rsidRPr="0044582E" w:rsidRDefault="004767EB" w:rsidP="004767EB">
      <w:pPr>
        <w:pStyle w:val="Corpodetexto"/>
      </w:pPr>
    </w:p>
    <w:p w14:paraId="62E40908" w14:textId="0B28F519" w:rsidR="004767EB" w:rsidRPr="0044582E" w:rsidRDefault="0044582E" w:rsidP="0044582E">
      <w:pPr>
        <w:pStyle w:val="Corpodetexto"/>
        <w:spacing w:before="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F8325" wp14:editId="47D9694D">
            <wp:extent cx="4273427" cy="10668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35" cy="10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A88D" w14:textId="21A4D7B1" w:rsidR="004767EB" w:rsidRPr="0044582E" w:rsidRDefault="004767EB" w:rsidP="0044582E">
      <w:pPr>
        <w:tabs>
          <w:tab w:val="left" w:pos="7841"/>
        </w:tabs>
        <w:spacing w:before="232" w:line="360" w:lineRule="auto"/>
        <w:ind w:left="221"/>
        <w:rPr>
          <w:sz w:val="24"/>
          <w:szCs w:val="24"/>
          <w:lang w:val="en-US"/>
        </w:rPr>
      </w:pPr>
      <w:r w:rsidRPr="0044582E">
        <w:rPr>
          <w:sz w:val="24"/>
          <w:szCs w:val="24"/>
          <w:lang w:val="en-US"/>
        </w:rPr>
        <w:t>Q = Q</w:t>
      </w:r>
      <w:r w:rsidRPr="00733C7D">
        <w:rPr>
          <w:position w:val="-2"/>
          <w:sz w:val="24"/>
          <w:szCs w:val="24"/>
          <w:vertAlign w:val="subscript"/>
          <w:lang w:val="en-US"/>
        </w:rPr>
        <w:t>T</w:t>
      </w:r>
      <w:r w:rsidR="00733C7D">
        <w:rPr>
          <w:position w:val="-2"/>
          <w:sz w:val="24"/>
          <w:szCs w:val="24"/>
          <w:vertAlign w:val="subscript"/>
          <w:lang w:val="en-US"/>
        </w:rPr>
        <w:t>S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IS</w:t>
      </w:r>
      <w:r w:rsidRPr="00733C7D">
        <w:rPr>
          <w:position w:val="-2"/>
          <w:sz w:val="24"/>
          <w:szCs w:val="24"/>
          <w:vertAlign w:val="subscript"/>
          <w:lang w:val="en-US"/>
        </w:rPr>
        <w:t>-1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IS</w:t>
      </w:r>
      <w:r w:rsidRPr="00733C7D">
        <w:rPr>
          <w:position w:val="-2"/>
          <w:sz w:val="24"/>
          <w:szCs w:val="24"/>
          <w:vertAlign w:val="subscript"/>
          <w:lang w:val="en-US"/>
        </w:rPr>
        <w:t>-2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AS</w:t>
      </w:r>
      <w:r w:rsidRPr="00733C7D">
        <w:rPr>
          <w:position w:val="-2"/>
          <w:sz w:val="24"/>
          <w:szCs w:val="24"/>
          <w:vertAlign w:val="subscript"/>
          <w:lang w:val="en-US"/>
        </w:rPr>
        <w:t>-1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AS</w:t>
      </w:r>
      <w:r w:rsidRPr="00733C7D">
        <w:rPr>
          <w:position w:val="-2"/>
          <w:sz w:val="24"/>
          <w:szCs w:val="24"/>
          <w:vertAlign w:val="subscript"/>
          <w:lang w:val="en-US"/>
        </w:rPr>
        <w:t>-</w:t>
      </w:r>
      <w:r w:rsidR="00733C7D">
        <w:rPr>
          <w:position w:val="-2"/>
          <w:sz w:val="24"/>
          <w:szCs w:val="24"/>
          <w:vertAlign w:val="subscript"/>
          <w:lang w:val="en-US"/>
        </w:rPr>
        <w:t>2</w:t>
      </w:r>
      <w:r w:rsidRPr="0044582E">
        <w:rPr>
          <w:position w:val="-2"/>
          <w:sz w:val="24"/>
          <w:szCs w:val="24"/>
          <w:lang w:val="en-US"/>
        </w:rPr>
        <w:tab/>
      </w:r>
    </w:p>
    <w:p w14:paraId="301FC801" w14:textId="0B6366DE" w:rsidR="004767EB" w:rsidRPr="0044582E" w:rsidRDefault="0044582E" w:rsidP="0044582E">
      <w:pPr>
        <w:pStyle w:val="Corpodetexto"/>
        <w:spacing w:before="211" w:line="360" w:lineRule="auto"/>
        <w:ind w:left="221"/>
        <w:rPr>
          <w:lang w:val="en-US"/>
        </w:rPr>
      </w:pPr>
      <w:r w:rsidRPr="0044582E">
        <w:rPr>
          <w:lang w:val="en-US"/>
        </w:rPr>
        <w:t xml:space="preserve">where Q = total flow; </w:t>
      </w:r>
      <w:r w:rsidR="004767EB" w:rsidRPr="0044582E">
        <w:rPr>
          <w:lang w:val="en-US"/>
        </w:rPr>
        <w:t>Q</w:t>
      </w:r>
      <w:r w:rsidR="004767EB" w:rsidRPr="0044582E">
        <w:rPr>
          <w:vertAlign w:val="subscript"/>
          <w:lang w:val="en-US"/>
        </w:rPr>
        <w:t>T</w:t>
      </w:r>
      <w:r w:rsidR="00733C7D">
        <w:rPr>
          <w:vertAlign w:val="subscript"/>
          <w:lang w:val="en-US"/>
        </w:rPr>
        <w:t>S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 xml:space="preserve">flow </w:t>
      </w:r>
      <w:r w:rsidR="007A27C1">
        <w:rPr>
          <w:lang w:val="en-US"/>
        </w:rPr>
        <w:t xml:space="preserve">of the </w:t>
      </w:r>
      <w:r w:rsidR="004767EB" w:rsidRPr="0044582E">
        <w:rPr>
          <w:lang w:val="en-US"/>
        </w:rPr>
        <w:t>main triangular section</w:t>
      </w:r>
      <w:r w:rsidR="004767EB" w:rsidRPr="0044582E">
        <w:rPr>
          <w:lang w:val="en-US"/>
        </w:rPr>
        <w:t xml:space="preserve"> (a); Q</w:t>
      </w:r>
      <w:r w:rsidR="00733C7D">
        <w:rPr>
          <w:vertAlign w:val="subscript"/>
          <w:lang w:val="en-US"/>
        </w:rPr>
        <w:t>IS</w:t>
      </w:r>
      <w:r w:rsidR="004767EB" w:rsidRPr="0044582E">
        <w:rPr>
          <w:vertAlign w:val="subscript"/>
          <w:lang w:val="en-US"/>
        </w:rPr>
        <w:t>-1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>flow</w:t>
      </w:r>
      <w:r w:rsidR="007A27C1" w:rsidRPr="0044582E">
        <w:rPr>
          <w:lang w:val="en-US"/>
        </w:rPr>
        <w:t xml:space="preserve"> </w:t>
      </w:r>
      <w:r w:rsidR="007A27C1">
        <w:rPr>
          <w:lang w:val="en-US"/>
        </w:rPr>
        <w:t>of the</w:t>
      </w:r>
      <w:r w:rsidRPr="0044582E">
        <w:rPr>
          <w:lang w:val="en-US"/>
        </w:rPr>
        <w:t xml:space="preserve"> </w:t>
      </w:r>
      <w:r w:rsidR="004767EB" w:rsidRPr="0044582E">
        <w:rPr>
          <w:lang w:val="en-US"/>
        </w:rPr>
        <w:t xml:space="preserve">intermediate rectangular section 1 </w:t>
      </w:r>
      <w:r w:rsidR="004767EB" w:rsidRPr="0044582E">
        <w:rPr>
          <w:lang w:val="en-US"/>
        </w:rPr>
        <w:t>(b); Q</w:t>
      </w:r>
      <w:r w:rsidR="00733C7D">
        <w:rPr>
          <w:vertAlign w:val="subscript"/>
          <w:lang w:val="en-US"/>
        </w:rPr>
        <w:t>IS</w:t>
      </w:r>
      <w:r w:rsidR="004767EB" w:rsidRPr="0044582E">
        <w:rPr>
          <w:vertAlign w:val="subscript"/>
          <w:lang w:val="en-US"/>
        </w:rPr>
        <w:t>-2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 xml:space="preserve">flow </w:t>
      </w:r>
      <w:r w:rsidR="007A27C1">
        <w:rPr>
          <w:lang w:val="en-US"/>
        </w:rPr>
        <w:t xml:space="preserve">of the </w:t>
      </w:r>
      <w:r w:rsidR="004767EB" w:rsidRPr="0044582E">
        <w:rPr>
          <w:lang w:val="en-US"/>
        </w:rPr>
        <w:t xml:space="preserve">intermediate rectangular section </w:t>
      </w:r>
      <w:r w:rsidR="004767EB" w:rsidRPr="0044582E">
        <w:rPr>
          <w:lang w:val="en-US"/>
        </w:rPr>
        <w:t xml:space="preserve">2 </w:t>
      </w:r>
      <w:r w:rsidR="004767EB" w:rsidRPr="0044582E">
        <w:rPr>
          <w:lang w:val="en-US"/>
        </w:rPr>
        <w:t>(c); Q</w:t>
      </w:r>
      <w:r w:rsidR="00733C7D">
        <w:rPr>
          <w:vertAlign w:val="subscript"/>
          <w:lang w:val="en-US"/>
        </w:rPr>
        <w:t>AS</w:t>
      </w:r>
      <w:r w:rsidR="004767EB" w:rsidRPr="0044582E">
        <w:rPr>
          <w:vertAlign w:val="subscript"/>
          <w:lang w:val="en-US"/>
        </w:rPr>
        <w:t>-1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 xml:space="preserve">flow </w:t>
      </w:r>
      <w:r w:rsidR="007A27C1">
        <w:rPr>
          <w:lang w:val="en-US"/>
        </w:rPr>
        <w:t xml:space="preserve">of the </w:t>
      </w:r>
      <w:r w:rsidR="004767EB" w:rsidRPr="0044582E">
        <w:rPr>
          <w:lang w:val="en-US"/>
        </w:rPr>
        <w:t>additional rectangular section</w:t>
      </w:r>
      <w:r w:rsidR="004767EB" w:rsidRPr="0044582E">
        <w:rPr>
          <w:lang w:val="en-US"/>
        </w:rPr>
        <w:t xml:space="preserve"> 1 (d); </w:t>
      </w:r>
      <w:r w:rsidR="007A27C1">
        <w:rPr>
          <w:lang w:val="en-US"/>
        </w:rPr>
        <w:t xml:space="preserve">and </w:t>
      </w:r>
      <w:r w:rsidR="004767EB" w:rsidRPr="0044582E">
        <w:rPr>
          <w:lang w:val="en-US"/>
        </w:rPr>
        <w:t>Q</w:t>
      </w:r>
      <w:r w:rsidR="00733C7D">
        <w:rPr>
          <w:vertAlign w:val="subscript"/>
          <w:lang w:val="en-US"/>
        </w:rPr>
        <w:t>AS</w:t>
      </w:r>
      <w:r w:rsidR="004767EB" w:rsidRPr="0044582E">
        <w:rPr>
          <w:vertAlign w:val="subscript"/>
          <w:lang w:val="en-US"/>
        </w:rPr>
        <w:t>-S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>flow</w:t>
      </w:r>
      <w:r w:rsidR="007A27C1" w:rsidRPr="0044582E">
        <w:rPr>
          <w:lang w:val="en-US"/>
        </w:rPr>
        <w:t xml:space="preserve"> </w:t>
      </w:r>
      <w:r w:rsidR="007A27C1">
        <w:rPr>
          <w:lang w:val="en-US"/>
        </w:rPr>
        <w:t>of the</w:t>
      </w:r>
      <w:r w:rsidRPr="0044582E">
        <w:rPr>
          <w:lang w:val="en-US"/>
        </w:rPr>
        <w:t xml:space="preserve"> </w:t>
      </w:r>
      <w:r w:rsidR="004767EB" w:rsidRPr="0044582E">
        <w:rPr>
          <w:lang w:val="en-US"/>
        </w:rPr>
        <w:t>additional rectangular section 2</w:t>
      </w:r>
      <w:r w:rsidR="004767EB" w:rsidRPr="0044582E">
        <w:rPr>
          <w:spacing w:val="-11"/>
          <w:lang w:val="en-US"/>
        </w:rPr>
        <w:t xml:space="preserve"> </w:t>
      </w:r>
      <w:r w:rsidR="004767EB" w:rsidRPr="0044582E">
        <w:rPr>
          <w:lang w:val="en-US"/>
        </w:rPr>
        <w:t>(e).</w:t>
      </w:r>
    </w:p>
    <w:p w14:paraId="55EE6872" w14:textId="77777777" w:rsidR="0044582E" w:rsidRPr="0044582E" w:rsidRDefault="0044582E" w:rsidP="0044582E">
      <w:pPr>
        <w:pStyle w:val="Corpodetexto"/>
        <w:spacing w:line="360" w:lineRule="auto"/>
        <w:ind w:left="221"/>
        <w:rPr>
          <w:lang w:val="en-US"/>
        </w:rPr>
      </w:pPr>
    </w:p>
    <w:p w14:paraId="15DA3044" w14:textId="072E4E50" w:rsidR="004767EB" w:rsidRPr="00733C7D" w:rsidRDefault="004767EB" w:rsidP="0044582E">
      <w:pPr>
        <w:pStyle w:val="Corpodetexto"/>
        <w:spacing w:line="360" w:lineRule="auto"/>
        <w:ind w:left="221"/>
        <w:rPr>
          <w:lang w:val="pt-BR"/>
        </w:rPr>
      </w:pPr>
      <w:r w:rsidRPr="0044582E">
        <w:t xml:space="preserve">For (a): </w:t>
      </w:r>
      <w:r w:rsidRPr="0044582E">
        <w:t>Q</w:t>
      </w:r>
      <w:r w:rsidRPr="0044582E">
        <w:rPr>
          <w:vertAlign w:val="subscript"/>
        </w:rPr>
        <w:t>T</w:t>
      </w:r>
      <w:r w:rsidR="00733C7D">
        <w:rPr>
          <w:vertAlign w:val="subscript"/>
        </w:rPr>
        <w:t>S</w:t>
      </w:r>
      <w:r w:rsidRPr="0044582E">
        <w:t xml:space="preserve"> = 2</w:t>
      </w:r>
      <w:r w:rsidR="00733C7D">
        <w:t>.</w:t>
      </w:r>
      <w:r w:rsidRPr="0044582E">
        <w:t>40 [h</w:t>
      </w:r>
      <w:r w:rsidRPr="0044582E">
        <w:rPr>
          <w:vertAlign w:val="superscript"/>
        </w:rPr>
        <w:t>2</w:t>
      </w:r>
      <w:r w:rsidR="00733C7D">
        <w:rPr>
          <w:vertAlign w:val="superscript"/>
        </w:rPr>
        <w:t>.</w:t>
      </w:r>
      <w:r w:rsidRPr="0044582E">
        <w:rPr>
          <w:vertAlign w:val="superscript"/>
        </w:rPr>
        <w:t>50</w:t>
      </w:r>
      <w:r w:rsidRPr="0044582E">
        <w:t xml:space="preserve"> – (h –</w:t>
      </w:r>
      <w:r w:rsidRPr="0044582E">
        <w:rPr>
          <w:spacing w:val="-20"/>
        </w:rPr>
        <w:t xml:space="preserve"> </w:t>
      </w:r>
      <w:r w:rsidRPr="0044582E">
        <w:t>0</w:t>
      </w:r>
      <w:r w:rsidR="00733C7D">
        <w:t>.</w:t>
      </w:r>
      <w:r w:rsidRPr="0044582E">
        <w:t>307)</w:t>
      </w:r>
      <w:r w:rsidRPr="0044582E">
        <w:rPr>
          <w:vertAlign w:val="superscript"/>
        </w:rPr>
        <w:t>2</w:t>
      </w:r>
      <w:r w:rsidR="00733C7D">
        <w:rPr>
          <w:vertAlign w:val="superscript"/>
        </w:rPr>
        <w:t>.</w:t>
      </w:r>
      <w:r w:rsidRPr="0044582E">
        <w:rPr>
          <w:vertAlign w:val="superscript"/>
        </w:rPr>
        <w:t>50</w:t>
      </w:r>
      <w:r w:rsidRPr="0044582E">
        <w:rPr>
          <w:spacing w:val="-2"/>
        </w:rPr>
        <w:t xml:space="preserve"> </w:t>
      </w:r>
      <w:r w:rsidRPr="0044582E">
        <w:t>]</w:t>
      </w:r>
    </w:p>
    <w:p w14:paraId="3B39F287" w14:textId="0F867E73" w:rsidR="004767EB" w:rsidRPr="0044582E" w:rsidRDefault="0044582E" w:rsidP="0044582E">
      <w:pPr>
        <w:pStyle w:val="Ttulo5"/>
        <w:tabs>
          <w:tab w:val="left" w:pos="6950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(b):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-1</w:t>
      </w:r>
      <w:r w:rsidR="004767EB" w:rsidRPr="0044582E">
        <w:rPr>
          <w:b w:val="0"/>
          <w:bCs w:val="0"/>
        </w:rPr>
        <w:t xml:space="preserve"> = 2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 xml:space="preserve">21 (h </w:t>
      </w:r>
      <w:r w:rsidR="00A72BE0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8"/>
        </w:rPr>
        <w:t xml:space="preserve"> </w:t>
      </w:r>
      <w:r w:rsidR="004767EB" w:rsidRPr="0044582E">
        <w:rPr>
          <w:b w:val="0"/>
          <w:bCs w:val="0"/>
        </w:rPr>
        <w:t>0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307)</w:t>
      </w:r>
      <w:r w:rsidR="004767EB" w:rsidRPr="0044582E">
        <w:rPr>
          <w:b w:val="0"/>
          <w:bCs w:val="0"/>
          <w:vertAlign w:val="superscript"/>
        </w:rPr>
        <w:t>1</w:t>
      </w:r>
      <w:r w:rsidR="00733C7D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</w:p>
    <w:p w14:paraId="3008F5C4" w14:textId="3DE14C06" w:rsidR="004767EB" w:rsidRPr="0044582E" w:rsidRDefault="0044582E" w:rsidP="0044582E">
      <w:pPr>
        <w:pStyle w:val="Ttulo5"/>
        <w:tabs>
          <w:tab w:val="left" w:pos="7488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(c):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-2</w:t>
      </w:r>
      <w:r w:rsidR="004767EB" w:rsidRPr="0044582E">
        <w:rPr>
          <w:b w:val="0"/>
          <w:bCs w:val="0"/>
        </w:rPr>
        <w:t xml:space="preserve"> = 1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87 (h</w:t>
      </w:r>
      <w:r w:rsidR="004767EB" w:rsidRPr="0044582E">
        <w:rPr>
          <w:b w:val="0"/>
          <w:bCs w:val="0"/>
          <w:spacing w:val="-14"/>
        </w:rPr>
        <w:t xml:space="preserve"> </w:t>
      </w:r>
      <w:r w:rsidR="004767EB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-2"/>
        </w:rPr>
        <w:t xml:space="preserve"> </w:t>
      </w:r>
      <w:r w:rsidR="004767EB" w:rsidRPr="0044582E">
        <w:rPr>
          <w:b w:val="0"/>
          <w:bCs w:val="0"/>
        </w:rPr>
        <w:t>0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507)</w:t>
      </w:r>
      <w:r w:rsidR="004767EB" w:rsidRPr="0044582E">
        <w:rPr>
          <w:b w:val="0"/>
          <w:bCs w:val="0"/>
          <w:vertAlign w:val="superscript"/>
        </w:rPr>
        <w:t>1</w:t>
      </w:r>
      <w:r w:rsidR="00733C7D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6A5E230A" w14:textId="35ADC61D" w:rsidR="004767EB" w:rsidRPr="0044582E" w:rsidRDefault="0044582E" w:rsidP="0044582E">
      <w:pPr>
        <w:pStyle w:val="Ttulo5"/>
        <w:tabs>
          <w:tab w:val="left" w:pos="7503"/>
        </w:tabs>
        <w:spacing w:before="1"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(d):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AS</w:t>
      </w:r>
      <w:r w:rsidR="004767EB" w:rsidRPr="0044582E">
        <w:rPr>
          <w:b w:val="0"/>
          <w:bCs w:val="0"/>
          <w:vertAlign w:val="subscript"/>
        </w:rPr>
        <w:t>-1</w:t>
      </w:r>
      <w:r w:rsidR="004767EB" w:rsidRPr="0044582E">
        <w:rPr>
          <w:b w:val="0"/>
          <w:bCs w:val="0"/>
        </w:rPr>
        <w:t xml:space="preserve"> =</w:t>
      </w:r>
      <w:r w:rsidR="00A72BE0">
        <w:rPr>
          <w:b w:val="0"/>
          <w:bCs w:val="0"/>
        </w:rPr>
        <w:t xml:space="preserve"> </w:t>
      </w:r>
      <w:r w:rsidR="004767EB" w:rsidRPr="0044582E">
        <w:rPr>
          <w:b w:val="0"/>
          <w:bCs w:val="0"/>
        </w:rPr>
        <w:t>12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77</w:t>
      </w:r>
      <w:r w:rsidR="007A27C1">
        <w:rPr>
          <w:b w:val="0"/>
          <w:bCs w:val="0"/>
        </w:rPr>
        <w:t xml:space="preserve"> </w:t>
      </w:r>
      <w:r w:rsidR="004767EB" w:rsidRPr="0044582E">
        <w:rPr>
          <w:b w:val="0"/>
          <w:bCs w:val="0"/>
        </w:rPr>
        <w:t>(h</w:t>
      </w:r>
      <w:r w:rsidR="00A72BE0">
        <w:rPr>
          <w:b w:val="0"/>
          <w:bCs w:val="0"/>
        </w:rPr>
        <w:t xml:space="preserve"> </w:t>
      </w:r>
      <w:r w:rsidR="00A72BE0" w:rsidRPr="0044582E">
        <w:rPr>
          <w:b w:val="0"/>
          <w:bCs w:val="0"/>
        </w:rPr>
        <w:t>–</w:t>
      </w:r>
      <w:r w:rsidR="00A72BE0">
        <w:rPr>
          <w:b w:val="0"/>
          <w:bCs w:val="0"/>
        </w:rPr>
        <w:t xml:space="preserve"> </w:t>
      </w:r>
      <w:r w:rsidR="004767EB" w:rsidRPr="0044582E">
        <w:rPr>
          <w:b w:val="0"/>
          <w:bCs w:val="0"/>
        </w:rPr>
        <w:t>0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667)</w:t>
      </w:r>
      <w:r w:rsidR="004767EB" w:rsidRPr="0044582E">
        <w:rPr>
          <w:b w:val="0"/>
          <w:bCs w:val="0"/>
          <w:vertAlign w:val="superscript"/>
        </w:rPr>
        <w:t>1</w:t>
      </w:r>
      <w:r w:rsidR="00733C7D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3C4623A3" w14:textId="2A97F696" w:rsidR="004767EB" w:rsidRPr="00A72BE0" w:rsidRDefault="0044582E" w:rsidP="0044582E">
      <w:pPr>
        <w:pStyle w:val="Ttulo5"/>
        <w:tabs>
          <w:tab w:val="left" w:pos="7563"/>
        </w:tabs>
        <w:spacing w:line="360" w:lineRule="auto"/>
        <w:rPr>
          <w:b w:val="0"/>
          <w:bCs w:val="0"/>
          <w:lang w:val="pt-BR"/>
        </w:rPr>
      </w:pPr>
      <w:r w:rsidRPr="00A72BE0">
        <w:rPr>
          <w:b w:val="0"/>
          <w:bCs w:val="0"/>
          <w:lang w:val="pt-BR"/>
        </w:rPr>
        <w:t xml:space="preserve">For (e): </w:t>
      </w:r>
      <w:r w:rsidR="004767EB" w:rsidRPr="00A72BE0">
        <w:rPr>
          <w:b w:val="0"/>
          <w:bCs w:val="0"/>
          <w:lang w:val="pt-BR"/>
        </w:rPr>
        <w:t>Q</w:t>
      </w:r>
      <w:r w:rsidR="00733C7D" w:rsidRPr="00A72BE0">
        <w:rPr>
          <w:b w:val="0"/>
          <w:bCs w:val="0"/>
          <w:vertAlign w:val="subscript"/>
          <w:lang w:val="pt-BR"/>
        </w:rPr>
        <w:t>AS</w:t>
      </w:r>
      <w:r w:rsidR="004767EB" w:rsidRPr="00A72BE0">
        <w:rPr>
          <w:b w:val="0"/>
          <w:bCs w:val="0"/>
          <w:vertAlign w:val="subscript"/>
          <w:lang w:val="pt-BR"/>
        </w:rPr>
        <w:t>-</w:t>
      </w:r>
      <w:r w:rsidR="00733C7D" w:rsidRPr="00A72BE0">
        <w:rPr>
          <w:b w:val="0"/>
          <w:bCs w:val="0"/>
          <w:vertAlign w:val="subscript"/>
          <w:lang w:val="pt-BR"/>
        </w:rPr>
        <w:t>2</w:t>
      </w:r>
      <w:r w:rsidR="004767EB" w:rsidRPr="00A72BE0">
        <w:rPr>
          <w:b w:val="0"/>
          <w:bCs w:val="0"/>
          <w:lang w:val="pt-BR"/>
        </w:rPr>
        <w:t xml:space="preserve"> = 2</w:t>
      </w:r>
      <w:r w:rsidR="00733C7D" w:rsidRPr="00A72BE0">
        <w:rPr>
          <w:b w:val="0"/>
          <w:bCs w:val="0"/>
          <w:lang w:val="pt-BR"/>
        </w:rPr>
        <w:t>.</w:t>
      </w:r>
      <w:r w:rsidR="004767EB" w:rsidRPr="00A72BE0">
        <w:rPr>
          <w:b w:val="0"/>
          <w:bCs w:val="0"/>
          <w:lang w:val="pt-BR"/>
        </w:rPr>
        <w:t>32 (h</w:t>
      </w:r>
      <w:r w:rsidR="004767EB" w:rsidRPr="00A72BE0">
        <w:rPr>
          <w:b w:val="0"/>
          <w:bCs w:val="0"/>
          <w:spacing w:val="-13"/>
          <w:lang w:val="pt-BR"/>
        </w:rPr>
        <w:t xml:space="preserve"> </w:t>
      </w:r>
      <w:r w:rsidR="00A72BE0" w:rsidRPr="0044582E">
        <w:rPr>
          <w:b w:val="0"/>
          <w:bCs w:val="0"/>
        </w:rPr>
        <w:t>–</w:t>
      </w:r>
      <w:r w:rsidR="004767EB" w:rsidRPr="00A72BE0">
        <w:rPr>
          <w:b w:val="0"/>
          <w:bCs w:val="0"/>
          <w:spacing w:val="-3"/>
          <w:lang w:val="pt-BR"/>
        </w:rPr>
        <w:t xml:space="preserve"> </w:t>
      </w:r>
      <w:r w:rsidR="004767EB" w:rsidRPr="00A72BE0">
        <w:rPr>
          <w:b w:val="0"/>
          <w:bCs w:val="0"/>
          <w:lang w:val="pt-BR"/>
        </w:rPr>
        <w:t>0</w:t>
      </w:r>
      <w:r w:rsidR="00733C7D" w:rsidRPr="00A72BE0">
        <w:rPr>
          <w:b w:val="0"/>
          <w:bCs w:val="0"/>
          <w:lang w:val="pt-BR"/>
        </w:rPr>
        <w:t>.</w:t>
      </w:r>
      <w:r w:rsidR="004767EB" w:rsidRPr="00A72BE0">
        <w:rPr>
          <w:b w:val="0"/>
          <w:bCs w:val="0"/>
          <w:lang w:val="pt-BR"/>
        </w:rPr>
        <w:t>707)</w:t>
      </w:r>
      <w:r w:rsidR="004767EB" w:rsidRPr="00A72BE0">
        <w:rPr>
          <w:b w:val="0"/>
          <w:bCs w:val="0"/>
          <w:vertAlign w:val="superscript"/>
          <w:lang w:val="pt-BR"/>
        </w:rPr>
        <w:t>1</w:t>
      </w:r>
      <w:r w:rsidR="00733C7D" w:rsidRPr="00A72BE0">
        <w:rPr>
          <w:b w:val="0"/>
          <w:bCs w:val="0"/>
          <w:vertAlign w:val="superscript"/>
          <w:lang w:val="pt-BR"/>
        </w:rPr>
        <w:t>.</w:t>
      </w:r>
      <w:r w:rsidR="004767EB" w:rsidRPr="00A72BE0">
        <w:rPr>
          <w:b w:val="0"/>
          <w:bCs w:val="0"/>
          <w:vertAlign w:val="superscript"/>
          <w:lang w:val="pt-BR"/>
        </w:rPr>
        <w:t>50</w:t>
      </w:r>
      <w:r w:rsidR="004767EB" w:rsidRPr="00A72BE0">
        <w:rPr>
          <w:b w:val="0"/>
          <w:bCs w:val="0"/>
          <w:lang w:val="pt-BR"/>
        </w:rPr>
        <w:tab/>
      </w:r>
    </w:p>
    <w:p w14:paraId="4948BBFD" w14:textId="77777777" w:rsidR="004767EB" w:rsidRPr="00A72BE0" w:rsidRDefault="004767EB" w:rsidP="004767EB">
      <w:pPr>
        <w:widowControl/>
        <w:autoSpaceDE/>
        <w:autoSpaceDN/>
        <w:rPr>
          <w:sz w:val="24"/>
          <w:szCs w:val="24"/>
          <w:lang w:val="pt-BR"/>
        </w:rPr>
        <w:sectPr w:rsidR="004767EB" w:rsidRPr="00A72BE0">
          <w:pgSz w:w="11900" w:h="16840"/>
          <w:pgMar w:top="1200" w:right="740" w:bottom="280" w:left="1480" w:header="713" w:footer="0" w:gutter="0"/>
          <w:cols w:space="720"/>
        </w:sectPr>
      </w:pPr>
    </w:p>
    <w:p w14:paraId="4AD373AE" w14:textId="2A4A1335" w:rsidR="0044582E" w:rsidRDefault="004A2E7C" w:rsidP="004A2E7C">
      <w:pPr>
        <w:pStyle w:val="Corpodetexto"/>
        <w:ind w:left="720"/>
        <w:rPr>
          <w:b/>
          <w:bCs/>
          <w:lang w:val="en-US"/>
        </w:rPr>
      </w:pPr>
      <w:r w:rsidRPr="004A2E7C">
        <w:rPr>
          <w:b/>
          <w:bCs/>
          <w:i/>
          <w:iCs/>
          <w:lang w:val="en-US"/>
        </w:rPr>
        <w:lastRenderedPageBreak/>
        <w:t xml:space="preserve">1.b. </w:t>
      </w:r>
      <w:r w:rsidR="00A72BE0" w:rsidRPr="00E03BF6">
        <w:rPr>
          <w:b/>
          <w:bCs/>
          <w:lang w:val="en-US"/>
        </w:rPr>
        <w:t>Grassland</w:t>
      </w:r>
      <w:r w:rsidR="0044582E" w:rsidRPr="004A2E7C">
        <w:rPr>
          <w:b/>
          <w:bCs/>
          <w:lang w:val="en-US"/>
        </w:rPr>
        <w:t xml:space="preserve"> watershed</w:t>
      </w:r>
    </w:p>
    <w:p w14:paraId="76CF99F7" w14:textId="77777777" w:rsidR="00A72BE0" w:rsidRPr="004A2E7C" w:rsidRDefault="00A72BE0" w:rsidP="004A2E7C">
      <w:pPr>
        <w:pStyle w:val="Corpodetexto"/>
        <w:ind w:left="720"/>
        <w:rPr>
          <w:b/>
          <w:bCs/>
          <w:lang w:val="en-US"/>
        </w:rPr>
      </w:pPr>
    </w:p>
    <w:p w14:paraId="0660B035" w14:textId="77777777" w:rsidR="004767EB" w:rsidRPr="00A72BE0" w:rsidRDefault="004767EB" w:rsidP="004767EB">
      <w:pPr>
        <w:pStyle w:val="Corpodetexto"/>
        <w:rPr>
          <w:lang w:val="en-US"/>
        </w:rPr>
      </w:pPr>
    </w:p>
    <w:p w14:paraId="465485D2" w14:textId="0F6C60D5" w:rsidR="004767EB" w:rsidRPr="0044582E" w:rsidRDefault="004767EB" w:rsidP="0044582E">
      <w:pPr>
        <w:pStyle w:val="Corpodetexto"/>
        <w:spacing w:before="6"/>
        <w:jc w:val="center"/>
      </w:pPr>
      <w:r w:rsidRPr="0044582E">
        <w:rPr>
          <w:noProof/>
        </w:rPr>
        <w:drawing>
          <wp:inline distT="0" distB="0" distL="0" distR="0" wp14:anchorId="23B5ADAC" wp14:editId="2C46587B">
            <wp:extent cx="3272155" cy="2459918"/>
            <wp:effectExtent l="0" t="0" r="4445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071" cy="2469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B91D0" w14:textId="1661E269" w:rsidR="0044582E" w:rsidRDefault="0044582E" w:rsidP="0044582E">
      <w:pPr>
        <w:pStyle w:val="Corpodetexto"/>
        <w:spacing w:before="6"/>
        <w:jc w:val="center"/>
      </w:pPr>
    </w:p>
    <w:p w14:paraId="44378580" w14:textId="77777777" w:rsidR="004A2E7C" w:rsidRPr="0044582E" w:rsidRDefault="004A2E7C" w:rsidP="0044582E">
      <w:pPr>
        <w:pStyle w:val="Corpodetexto"/>
        <w:spacing w:before="6"/>
        <w:jc w:val="center"/>
      </w:pPr>
    </w:p>
    <w:p w14:paraId="339E9558" w14:textId="7A675CE9" w:rsidR="004767EB" w:rsidRPr="0044582E" w:rsidRDefault="004A2E7C" w:rsidP="004A2E7C">
      <w:pPr>
        <w:pStyle w:val="Corpodetexto"/>
        <w:ind w:left="197"/>
        <w:jc w:val="center"/>
      </w:pPr>
      <w:r>
        <w:rPr>
          <w:noProof/>
        </w:rPr>
        <w:drawing>
          <wp:inline distT="0" distB="0" distL="0" distR="0" wp14:anchorId="6A645B0A" wp14:editId="7141E5BA">
            <wp:extent cx="4000500" cy="107632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5" cy="10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8DEF" w14:textId="77777777" w:rsidR="004767EB" w:rsidRPr="0044582E" w:rsidRDefault="004767EB" w:rsidP="004767EB">
      <w:pPr>
        <w:pStyle w:val="Corpodetexto"/>
        <w:spacing w:before="8"/>
      </w:pPr>
    </w:p>
    <w:p w14:paraId="302FD6AF" w14:textId="5E05A971" w:rsidR="0044582E" w:rsidRPr="0044582E" w:rsidRDefault="0044582E" w:rsidP="0044582E">
      <w:pPr>
        <w:pStyle w:val="Ttulo5"/>
        <w:tabs>
          <w:tab w:val="left" w:pos="7181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>Q</w:t>
      </w:r>
      <w:r w:rsidRPr="0044582E">
        <w:rPr>
          <w:b w:val="0"/>
          <w:bCs w:val="0"/>
          <w:spacing w:val="-4"/>
        </w:rPr>
        <w:t xml:space="preserve"> </w:t>
      </w:r>
      <w:r w:rsidRPr="0044582E">
        <w:rPr>
          <w:b w:val="0"/>
          <w:bCs w:val="0"/>
        </w:rPr>
        <w:t>=</w:t>
      </w:r>
      <w:r w:rsidRPr="0044582E">
        <w:rPr>
          <w:b w:val="0"/>
          <w:bCs w:val="0"/>
          <w:spacing w:val="-4"/>
        </w:rPr>
        <w:t xml:space="preserve"> </w:t>
      </w:r>
      <w:r w:rsidRPr="0044582E">
        <w:rPr>
          <w:b w:val="0"/>
          <w:bCs w:val="0"/>
        </w:rPr>
        <w:t>Q</w:t>
      </w:r>
      <w:r w:rsidRPr="0044582E">
        <w:rPr>
          <w:b w:val="0"/>
          <w:bCs w:val="0"/>
          <w:vertAlign w:val="subscript"/>
        </w:rPr>
        <w:t>T</w:t>
      </w:r>
      <w:r w:rsidR="00733C7D">
        <w:rPr>
          <w:b w:val="0"/>
          <w:bCs w:val="0"/>
          <w:vertAlign w:val="subscript"/>
        </w:rPr>
        <w:t>S</w:t>
      </w:r>
      <w:r w:rsidRPr="0044582E">
        <w:rPr>
          <w:b w:val="0"/>
          <w:bCs w:val="0"/>
          <w:spacing w:val="-4"/>
        </w:rPr>
        <w:t xml:space="preserve"> </w:t>
      </w:r>
      <w:r w:rsidRPr="0044582E">
        <w:rPr>
          <w:b w:val="0"/>
          <w:bCs w:val="0"/>
        </w:rPr>
        <w:t>+</w:t>
      </w:r>
      <w:r w:rsidRPr="0044582E">
        <w:rPr>
          <w:b w:val="0"/>
          <w:bCs w:val="0"/>
          <w:spacing w:val="-3"/>
        </w:rPr>
        <w:t xml:space="preserve"> </w:t>
      </w:r>
      <w:r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Pr="0044582E">
        <w:rPr>
          <w:b w:val="0"/>
          <w:bCs w:val="0"/>
          <w:vertAlign w:val="subscript"/>
        </w:rPr>
        <w:t>-1</w:t>
      </w:r>
      <w:r w:rsidRPr="0044582E">
        <w:rPr>
          <w:b w:val="0"/>
          <w:bCs w:val="0"/>
          <w:spacing w:val="-20"/>
        </w:rPr>
        <w:t xml:space="preserve"> </w:t>
      </w:r>
      <w:r w:rsidRPr="0044582E">
        <w:rPr>
          <w:b w:val="0"/>
          <w:bCs w:val="0"/>
        </w:rPr>
        <w:t>+</w:t>
      </w:r>
      <w:r w:rsidRPr="0044582E">
        <w:rPr>
          <w:b w:val="0"/>
          <w:bCs w:val="0"/>
          <w:spacing w:val="-4"/>
        </w:rPr>
        <w:t xml:space="preserve"> </w:t>
      </w:r>
      <w:r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Pr="0044582E">
        <w:rPr>
          <w:b w:val="0"/>
          <w:bCs w:val="0"/>
          <w:vertAlign w:val="subscript"/>
        </w:rPr>
        <w:t>-2</w:t>
      </w:r>
      <w:r w:rsidRPr="0044582E">
        <w:rPr>
          <w:b w:val="0"/>
          <w:bCs w:val="0"/>
          <w:spacing w:val="-6"/>
        </w:rPr>
        <w:t xml:space="preserve"> </w:t>
      </w:r>
      <w:r w:rsidRPr="0044582E">
        <w:rPr>
          <w:b w:val="0"/>
          <w:bCs w:val="0"/>
        </w:rPr>
        <w:t>+</w:t>
      </w:r>
      <w:r w:rsidRPr="0044582E">
        <w:rPr>
          <w:b w:val="0"/>
          <w:bCs w:val="0"/>
          <w:spacing w:val="-3"/>
        </w:rPr>
        <w:t xml:space="preserve"> </w:t>
      </w:r>
      <w:r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AS</w:t>
      </w:r>
      <w:r w:rsidRPr="0044582E">
        <w:rPr>
          <w:b w:val="0"/>
          <w:bCs w:val="0"/>
        </w:rPr>
        <w:tab/>
      </w:r>
    </w:p>
    <w:p w14:paraId="47266790" w14:textId="48BC81A2" w:rsidR="00733C7D" w:rsidRPr="0044582E" w:rsidRDefault="00733C7D" w:rsidP="00733C7D">
      <w:pPr>
        <w:pStyle w:val="Corpodetexto"/>
        <w:spacing w:before="211" w:line="360" w:lineRule="auto"/>
        <w:ind w:left="221"/>
        <w:rPr>
          <w:lang w:val="en-US"/>
        </w:rPr>
      </w:pPr>
      <w:r w:rsidRPr="0044582E">
        <w:rPr>
          <w:lang w:val="en-US"/>
        </w:rPr>
        <w:t>where Q = total flow; Q</w:t>
      </w:r>
      <w:r w:rsidRPr="0044582E">
        <w:rPr>
          <w:vertAlign w:val="subscript"/>
          <w:lang w:val="en-US"/>
        </w:rPr>
        <w:t>T</w:t>
      </w:r>
      <w:r>
        <w:rPr>
          <w:vertAlign w:val="subscript"/>
          <w:lang w:val="en-US"/>
        </w:rPr>
        <w:t>S</w:t>
      </w:r>
      <w:r w:rsidRPr="0044582E">
        <w:rPr>
          <w:lang w:val="en-US"/>
        </w:rPr>
        <w:t xml:space="preserve"> = flow </w:t>
      </w:r>
      <w:r w:rsidR="007A27C1">
        <w:rPr>
          <w:lang w:val="en-US"/>
        </w:rPr>
        <w:t xml:space="preserve">of the </w:t>
      </w:r>
      <w:r w:rsidRPr="0044582E">
        <w:rPr>
          <w:lang w:val="en-US"/>
        </w:rPr>
        <w:t>main triangular section (a); Q</w:t>
      </w:r>
      <w:r>
        <w:rPr>
          <w:vertAlign w:val="subscript"/>
          <w:lang w:val="en-US"/>
        </w:rPr>
        <w:t>IS</w:t>
      </w:r>
      <w:r w:rsidRPr="0044582E">
        <w:rPr>
          <w:vertAlign w:val="subscript"/>
          <w:lang w:val="en-US"/>
        </w:rPr>
        <w:t>-1</w:t>
      </w:r>
      <w:r w:rsidRPr="0044582E">
        <w:rPr>
          <w:lang w:val="en-US"/>
        </w:rPr>
        <w:t xml:space="preserve"> = flow</w:t>
      </w:r>
      <w:r w:rsidR="007A27C1" w:rsidRPr="0044582E">
        <w:rPr>
          <w:lang w:val="en-US"/>
        </w:rPr>
        <w:t xml:space="preserve"> </w:t>
      </w:r>
      <w:r w:rsidR="007A27C1">
        <w:rPr>
          <w:lang w:val="en-US"/>
        </w:rPr>
        <w:t>of the</w:t>
      </w:r>
      <w:r w:rsidRPr="0044582E">
        <w:rPr>
          <w:lang w:val="en-US"/>
        </w:rPr>
        <w:t xml:space="preserve"> intermediate rectangular section 1 (b); Q</w:t>
      </w:r>
      <w:r>
        <w:rPr>
          <w:vertAlign w:val="subscript"/>
          <w:lang w:val="en-US"/>
        </w:rPr>
        <w:t>IS</w:t>
      </w:r>
      <w:r w:rsidRPr="0044582E">
        <w:rPr>
          <w:vertAlign w:val="subscript"/>
          <w:lang w:val="en-US"/>
        </w:rPr>
        <w:t>-2</w:t>
      </w:r>
      <w:r w:rsidRPr="0044582E">
        <w:rPr>
          <w:lang w:val="en-US"/>
        </w:rPr>
        <w:t xml:space="preserve"> = flow </w:t>
      </w:r>
      <w:r w:rsidR="007A27C1">
        <w:rPr>
          <w:lang w:val="en-US"/>
        </w:rPr>
        <w:t xml:space="preserve">of the </w:t>
      </w:r>
      <w:r w:rsidRPr="0044582E">
        <w:rPr>
          <w:lang w:val="en-US"/>
        </w:rPr>
        <w:t xml:space="preserve">intermediate rectangular section 2 (c); </w:t>
      </w:r>
      <w:r w:rsidR="007A27C1">
        <w:rPr>
          <w:lang w:val="en-US"/>
        </w:rPr>
        <w:t xml:space="preserve">and </w:t>
      </w:r>
      <w:r w:rsidRPr="0044582E">
        <w:rPr>
          <w:lang w:val="en-US"/>
        </w:rPr>
        <w:t>Q</w:t>
      </w:r>
      <w:r>
        <w:rPr>
          <w:vertAlign w:val="subscript"/>
          <w:lang w:val="en-US"/>
        </w:rPr>
        <w:t>AS</w:t>
      </w:r>
      <w:r w:rsidRPr="0044582E">
        <w:rPr>
          <w:lang w:val="en-US"/>
        </w:rPr>
        <w:t xml:space="preserve"> = flow </w:t>
      </w:r>
      <w:r w:rsidR="007A27C1">
        <w:rPr>
          <w:lang w:val="en-US"/>
        </w:rPr>
        <w:t xml:space="preserve">of the </w:t>
      </w:r>
      <w:r w:rsidRPr="0044582E">
        <w:rPr>
          <w:lang w:val="en-US"/>
        </w:rPr>
        <w:t>additional rectangular section (d)</w:t>
      </w:r>
      <w:r>
        <w:rPr>
          <w:lang w:val="en-US"/>
        </w:rPr>
        <w:t>.</w:t>
      </w:r>
    </w:p>
    <w:p w14:paraId="3016AA0D" w14:textId="77777777" w:rsidR="004767EB" w:rsidRPr="0044582E" w:rsidRDefault="004767EB" w:rsidP="0044582E">
      <w:pPr>
        <w:pStyle w:val="Corpodetexto"/>
        <w:spacing w:before="4" w:line="360" w:lineRule="auto"/>
        <w:rPr>
          <w:lang w:val="en-US"/>
        </w:rPr>
      </w:pPr>
    </w:p>
    <w:p w14:paraId="70867442" w14:textId="0A67C185" w:rsidR="004767EB" w:rsidRPr="0044582E" w:rsidRDefault="0044582E" w:rsidP="0044582E">
      <w:pPr>
        <w:pStyle w:val="Ttulo5"/>
        <w:tabs>
          <w:tab w:val="left" w:pos="7536"/>
        </w:tabs>
        <w:spacing w:before="1"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(a): </w:t>
      </w:r>
      <w:r w:rsidR="004767EB" w:rsidRPr="0044582E">
        <w:rPr>
          <w:b w:val="0"/>
          <w:bCs w:val="0"/>
        </w:rPr>
        <w:t>Q</w:t>
      </w:r>
      <w:r w:rsidR="004767EB" w:rsidRPr="0044582E">
        <w:rPr>
          <w:b w:val="0"/>
          <w:bCs w:val="0"/>
          <w:vertAlign w:val="subscript"/>
        </w:rPr>
        <w:t>T</w:t>
      </w:r>
      <w:r w:rsidR="00733C7D">
        <w:rPr>
          <w:b w:val="0"/>
          <w:bCs w:val="0"/>
          <w:vertAlign w:val="subscript"/>
        </w:rPr>
        <w:t>S</w:t>
      </w:r>
      <w:r w:rsidR="004767EB" w:rsidRPr="0044582E">
        <w:rPr>
          <w:b w:val="0"/>
          <w:bCs w:val="0"/>
        </w:rPr>
        <w:t xml:space="preserve"> = 2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40 [h</w:t>
      </w:r>
      <w:r w:rsidR="004767EB" w:rsidRPr="0044582E">
        <w:rPr>
          <w:b w:val="0"/>
          <w:bCs w:val="0"/>
          <w:vertAlign w:val="superscript"/>
        </w:rPr>
        <w:t>2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 xml:space="preserve"> – (h –</w:t>
      </w:r>
      <w:r w:rsidR="004767EB" w:rsidRPr="0044582E">
        <w:rPr>
          <w:b w:val="0"/>
          <w:bCs w:val="0"/>
          <w:spacing w:val="-20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307)</w:t>
      </w:r>
      <w:r w:rsidR="004767EB" w:rsidRPr="0044582E">
        <w:rPr>
          <w:b w:val="0"/>
          <w:bCs w:val="0"/>
          <w:vertAlign w:val="superscript"/>
        </w:rPr>
        <w:t>2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  <w:spacing w:val="-2"/>
        </w:rPr>
        <w:t xml:space="preserve"> </w:t>
      </w:r>
      <w:r w:rsidR="004767EB" w:rsidRPr="0044582E">
        <w:rPr>
          <w:b w:val="0"/>
          <w:bCs w:val="0"/>
        </w:rPr>
        <w:t>]</w:t>
      </w:r>
      <w:r w:rsidR="004767EB" w:rsidRPr="0044582E">
        <w:rPr>
          <w:b w:val="0"/>
          <w:bCs w:val="0"/>
        </w:rPr>
        <w:tab/>
      </w:r>
    </w:p>
    <w:p w14:paraId="3F969AD5" w14:textId="4977AF22" w:rsidR="004767EB" w:rsidRPr="0044582E" w:rsidRDefault="0044582E" w:rsidP="0044582E">
      <w:pPr>
        <w:pStyle w:val="Ttulo5"/>
        <w:tabs>
          <w:tab w:val="left" w:pos="6970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(b):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-1</w:t>
      </w:r>
      <w:r w:rsidR="004767EB" w:rsidRPr="0044582E">
        <w:rPr>
          <w:b w:val="0"/>
          <w:bCs w:val="0"/>
        </w:rPr>
        <w:t xml:space="preserve"> = 3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 xml:space="preserve">16 (h </w:t>
      </w:r>
      <w:r w:rsidR="00A72BE0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8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307)</w:t>
      </w:r>
      <w:r w:rsidR="004767EB" w:rsidRPr="0044582E">
        <w:rPr>
          <w:b w:val="0"/>
          <w:bCs w:val="0"/>
          <w:vertAlign w:val="superscript"/>
        </w:rPr>
        <w:t>1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0BBD18E2" w14:textId="0CB33D94" w:rsidR="004767EB" w:rsidRPr="0044582E" w:rsidRDefault="0044582E" w:rsidP="0044582E">
      <w:pPr>
        <w:pStyle w:val="Ttulo5"/>
        <w:tabs>
          <w:tab w:val="left" w:pos="7548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(c):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-2</w:t>
      </w:r>
      <w:r w:rsidR="004767EB" w:rsidRPr="0044582E">
        <w:rPr>
          <w:b w:val="0"/>
          <w:bCs w:val="0"/>
        </w:rPr>
        <w:t xml:space="preserve"> = 5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50 (h</w:t>
      </w:r>
      <w:r w:rsidR="004767EB" w:rsidRPr="0044582E">
        <w:rPr>
          <w:b w:val="0"/>
          <w:bCs w:val="0"/>
          <w:spacing w:val="-13"/>
        </w:rPr>
        <w:t xml:space="preserve"> </w:t>
      </w:r>
      <w:r w:rsidR="004767EB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-3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497)</w:t>
      </w:r>
      <w:r w:rsidR="004767EB" w:rsidRPr="0044582E">
        <w:rPr>
          <w:b w:val="0"/>
          <w:bCs w:val="0"/>
          <w:vertAlign w:val="superscript"/>
        </w:rPr>
        <w:t>1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7DEA3114" w14:textId="03206444" w:rsidR="004767EB" w:rsidRPr="0044582E" w:rsidRDefault="0044582E" w:rsidP="0044582E">
      <w:pPr>
        <w:pStyle w:val="Ttulo5"/>
        <w:tabs>
          <w:tab w:val="left" w:pos="7529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(d):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AS</w:t>
      </w:r>
      <w:r w:rsidR="004767EB" w:rsidRPr="0044582E">
        <w:rPr>
          <w:b w:val="0"/>
          <w:bCs w:val="0"/>
        </w:rPr>
        <w:t xml:space="preserve"> = 12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68 (h</w:t>
      </w:r>
      <w:r w:rsidR="00A72BE0">
        <w:rPr>
          <w:b w:val="0"/>
          <w:bCs w:val="0"/>
        </w:rPr>
        <w:t xml:space="preserve"> </w:t>
      </w:r>
      <w:r w:rsidR="004767EB" w:rsidRPr="0044582E">
        <w:rPr>
          <w:b w:val="0"/>
          <w:bCs w:val="0"/>
          <w:spacing w:val="-33"/>
        </w:rPr>
        <w:t xml:space="preserve"> </w:t>
      </w:r>
      <w:r w:rsidR="00A72BE0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-3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597)</w:t>
      </w:r>
      <w:r w:rsidR="004767EB" w:rsidRPr="0044582E">
        <w:rPr>
          <w:b w:val="0"/>
          <w:bCs w:val="0"/>
          <w:vertAlign w:val="superscript"/>
        </w:rPr>
        <w:t>1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</w:p>
    <w:p w14:paraId="74D25CE6" w14:textId="08170F94" w:rsidR="00A72BE0" w:rsidRDefault="00A72BE0">
      <w:pPr>
        <w:widowControl/>
        <w:autoSpaceDE/>
        <w:autoSpaceDN/>
        <w:spacing w:after="160" w:line="259" w:lineRule="auto"/>
      </w:pPr>
      <w:r>
        <w:br w:type="page"/>
      </w:r>
    </w:p>
    <w:p w14:paraId="1F9736EC" w14:textId="03834820" w:rsidR="00A72BE0" w:rsidRPr="00A72BE0" w:rsidRDefault="00A72BE0" w:rsidP="00A72BE0">
      <w:pPr>
        <w:pStyle w:val="Corpodetexto"/>
        <w:numPr>
          <w:ilvl w:val="0"/>
          <w:numId w:val="3"/>
        </w:numPr>
        <w:rPr>
          <w:b/>
          <w:bCs/>
          <w:lang w:val="en-US"/>
        </w:rPr>
      </w:pPr>
      <w:r w:rsidRPr="00A72BE0">
        <w:rPr>
          <w:b/>
          <w:bCs/>
          <w:lang w:val="en-US"/>
        </w:rPr>
        <w:lastRenderedPageBreak/>
        <w:t xml:space="preserve">Equations to </w:t>
      </w:r>
      <w:r w:rsidR="00D90052">
        <w:rPr>
          <w:b/>
          <w:bCs/>
          <w:lang w:val="en-US"/>
        </w:rPr>
        <w:t xml:space="preserve">calculate </w:t>
      </w:r>
      <w:r w:rsidRPr="00A72BE0">
        <w:rPr>
          <w:b/>
          <w:bCs/>
          <w:lang w:val="en-US"/>
        </w:rPr>
        <w:t xml:space="preserve">suspended sediment concentration </w:t>
      </w:r>
      <w:r>
        <w:rPr>
          <w:b/>
          <w:bCs/>
          <w:lang w:val="en-US"/>
        </w:rPr>
        <w:t>(SSC, mg L</w:t>
      </w:r>
      <w:r w:rsidRPr="00A72BE0">
        <w:rPr>
          <w:b/>
          <w:bCs/>
          <w:vertAlign w:val="superscript"/>
          <w:lang w:val="en-US"/>
        </w:rPr>
        <w:t>-1</w:t>
      </w:r>
      <w:r>
        <w:rPr>
          <w:b/>
          <w:bCs/>
          <w:lang w:val="en-US"/>
        </w:rPr>
        <w:t xml:space="preserve">) </w:t>
      </w:r>
      <w:r w:rsidRPr="00A72BE0">
        <w:rPr>
          <w:b/>
          <w:bCs/>
          <w:lang w:val="en-US"/>
        </w:rPr>
        <w:t>from turbidity</w:t>
      </w:r>
      <w:r>
        <w:rPr>
          <w:b/>
          <w:bCs/>
          <w:lang w:val="en-US"/>
        </w:rPr>
        <w:t xml:space="preserve"> sensor</w:t>
      </w:r>
      <w:r w:rsidR="00563110">
        <w:rPr>
          <w:b/>
          <w:bCs/>
          <w:lang w:val="en-US"/>
        </w:rPr>
        <w:t xml:space="preserve"> value</w:t>
      </w:r>
      <w:r>
        <w:rPr>
          <w:b/>
          <w:bCs/>
          <w:lang w:val="en-US"/>
        </w:rPr>
        <w:t xml:space="preserve"> (mA)</w:t>
      </w:r>
      <w:r w:rsidRPr="00A72BE0">
        <w:rPr>
          <w:b/>
          <w:bCs/>
          <w:lang w:val="en-US"/>
        </w:rPr>
        <w:br/>
      </w:r>
    </w:p>
    <w:p w14:paraId="0722B3DC" w14:textId="77777777" w:rsidR="00A72BE0" w:rsidRPr="0044582E" w:rsidRDefault="00A72BE0" w:rsidP="00A72BE0">
      <w:pPr>
        <w:pStyle w:val="Corpodetexto"/>
        <w:rPr>
          <w:lang w:val="en-US"/>
        </w:rPr>
      </w:pPr>
    </w:p>
    <w:p w14:paraId="760D1C22" w14:textId="369254EA" w:rsidR="00A72BE0" w:rsidRDefault="00A72BE0" w:rsidP="00A72BE0">
      <w:pPr>
        <w:pStyle w:val="Corpodetexto"/>
        <w:ind w:left="360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2</w:t>
      </w:r>
      <w:r w:rsidRPr="004A2E7C">
        <w:rPr>
          <w:b/>
          <w:bCs/>
          <w:i/>
          <w:iCs/>
          <w:lang w:val="en-US"/>
        </w:rPr>
        <w:t xml:space="preserve">a. Eucalyptus </w:t>
      </w:r>
      <w:proofErr w:type="spellStart"/>
      <w:r w:rsidRPr="004A2E7C">
        <w:rPr>
          <w:b/>
          <w:bCs/>
          <w:i/>
          <w:iCs/>
          <w:lang w:val="en-US"/>
        </w:rPr>
        <w:t>saligna</w:t>
      </w:r>
      <w:proofErr w:type="spellEnd"/>
      <w:r w:rsidRPr="004A2E7C">
        <w:rPr>
          <w:b/>
          <w:bCs/>
          <w:lang w:val="en-US"/>
        </w:rPr>
        <w:t xml:space="preserve"> watershed</w:t>
      </w:r>
    </w:p>
    <w:p w14:paraId="5E8A2358" w14:textId="77777777" w:rsidR="00A72BE0" w:rsidRDefault="00A72BE0" w:rsidP="00A72BE0">
      <w:pPr>
        <w:pStyle w:val="Corpodetexto"/>
        <w:ind w:left="360"/>
        <w:rPr>
          <w:b/>
          <w:bCs/>
          <w:i/>
          <w:iCs/>
          <w:lang w:val="en-US"/>
        </w:rPr>
      </w:pPr>
    </w:p>
    <w:p w14:paraId="260402B3" w14:textId="661B3713" w:rsidR="00A72BE0" w:rsidRPr="00A72BE0" w:rsidRDefault="00A72BE0" w:rsidP="00A72BE0">
      <w:pPr>
        <w:pStyle w:val="Corpodetexto"/>
        <w:ind w:left="360"/>
        <w:rPr>
          <w:lang w:val="en-US"/>
        </w:rPr>
      </w:pPr>
      <w:r w:rsidRPr="00A72BE0">
        <w:rPr>
          <w:lang w:val="en-US"/>
        </w:rPr>
        <w:tab/>
        <w:t>SSC = 1.716 x mA – 41.156</w:t>
      </w:r>
    </w:p>
    <w:p w14:paraId="24585705" w14:textId="77777777" w:rsidR="00A72BE0" w:rsidRDefault="00A72BE0" w:rsidP="00A72BE0">
      <w:pPr>
        <w:pStyle w:val="Corpodetexto"/>
        <w:ind w:left="360"/>
        <w:rPr>
          <w:b/>
          <w:bCs/>
          <w:i/>
          <w:iCs/>
          <w:lang w:val="en-US"/>
        </w:rPr>
      </w:pPr>
    </w:p>
    <w:p w14:paraId="1933F575" w14:textId="77777777" w:rsidR="00A72BE0" w:rsidRDefault="00A72BE0" w:rsidP="00A72BE0">
      <w:pPr>
        <w:pStyle w:val="Corpodetexto"/>
        <w:ind w:left="360"/>
        <w:rPr>
          <w:b/>
          <w:bCs/>
          <w:i/>
          <w:iCs/>
          <w:lang w:val="en-US"/>
        </w:rPr>
      </w:pPr>
    </w:p>
    <w:p w14:paraId="0C2C549E" w14:textId="21E392EA" w:rsidR="00A72BE0" w:rsidRPr="004A2E7C" w:rsidRDefault="00A72BE0" w:rsidP="00A72BE0">
      <w:pPr>
        <w:pStyle w:val="Corpodetexto"/>
        <w:ind w:left="360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2</w:t>
      </w:r>
      <w:r w:rsidRPr="004A2E7C">
        <w:rPr>
          <w:b/>
          <w:bCs/>
          <w:i/>
          <w:iCs/>
          <w:lang w:val="en-US"/>
        </w:rPr>
        <w:t xml:space="preserve">.b. </w:t>
      </w:r>
      <w:r w:rsidRPr="00E03BF6">
        <w:rPr>
          <w:b/>
          <w:bCs/>
          <w:lang w:val="en-US"/>
        </w:rPr>
        <w:t>Grassland</w:t>
      </w:r>
      <w:r w:rsidRPr="004A2E7C">
        <w:rPr>
          <w:b/>
          <w:bCs/>
          <w:lang w:val="en-US"/>
        </w:rPr>
        <w:t xml:space="preserve"> watershed</w:t>
      </w:r>
    </w:p>
    <w:p w14:paraId="77BD4FBE" w14:textId="134D20A7" w:rsidR="00B03DE2" w:rsidRDefault="00B03DE2" w:rsidP="0044582E">
      <w:pPr>
        <w:spacing w:line="360" w:lineRule="auto"/>
        <w:rPr>
          <w:lang w:val="en-US"/>
        </w:rPr>
      </w:pPr>
    </w:p>
    <w:p w14:paraId="08DBF744" w14:textId="13D69620" w:rsidR="00A72BE0" w:rsidRPr="00A72BE0" w:rsidRDefault="00A72BE0" w:rsidP="00A72BE0">
      <w:pPr>
        <w:pStyle w:val="Corpodetexto"/>
        <w:ind w:left="360"/>
        <w:rPr>
          <w:lang w:val="en-US"/>
        </w:rPr>
      </w:pPr>
      <w:r w:rsidRPr="00A72BE0">
        <w:rPr>
          <w:lang w:val="en-US"/>
        </w:rPr>
        <w:tab/>
        <w:t xml:space="preserve">SSC = </w:t>
      </w:r>
      <w:r w:rsidRPr="00A72BE0">
        <w:rPr>
          <w:lang w:val="en-US"/>
        </w:rPr>
        <w:t>3</w:t>
      </w:r>
      <w:r w:rsidRPr="00A72BE0">
        <w:rPr>
          <w:lang w:val="en-US"/>
        </w:rPr>
        <w:t>.</w:t>
      </w:r>
      <w:r w:rsidRPr="00A72BE0">
        <w:rPr>
          <w:lang w:val="en-US"/>
        </w:rPr>
        <w:t>393</w:t>
      </w:r>
      <w:r w:rsidRPr="00A72BE0">
        <w:rPr>
          <w:lang w:val="en-US"/>
        </w:rPr>
        <w:t xml:space="preserve"> x mA – </w:t>
      </w:r>
      <w:r w:rsidRPr="00A72BE0">
        <w:rPr>
          <w:lang w:val="en-US"/>
        </w:rPr>
        <w:t>114.360</w:t>
      </w:r>
    </w:p>
    <w:p w14:paraId="10EA556D" w14:textId="77777777" w:rsidR="00A72BE0" w:rsidRPr="00A72BE0" w:rsidRDefault="00A72BE0" w:rsidP="0044582E">
      <w:pPr>
        <w:spacing w:line="360" w:lineRule="auto"/>
        <w:rPr>
          <w:lang w:val="en-US"/>
        </w:rPr>
      </w:pPr>
    </w:p>
    <w:sectPr w:rsidR="00A72BE0" w:rsidRPr="00A72BE0" w:rsidSect="000643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250B9"/>
    <w:multiLevelType w:val="hybridMultilevel"/>
    <w:tmpl w:val="99DA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B455A"/>
    <w:multiLevelType w:val="hybridMultilevel"/>
    <w:tmpl w:val="4FA02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968BF"/>
    <w:multiLevelType w:val="hybridMultilevel"/>
    <w:tmpl w:val="4FA02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10D45"/>
    <w:multiLevelType w:val="hybridMultilevel"/>
    <w:tmpl w:val="99DA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7EB"/>
    <w:rsid w:val="0006436D"/>
    <w:rsid w:val="003B3F69"/>
    <w:rsid w:val="0044582E"/>
    <w:rsid w:val="004767EB"/>
    <w:rsid w:val="004A2E7C"/>
    <w:rsid w:val="00502BE8"/>
    <w:rsid w:val="005134EE"/>
    <w:rsid w:val="00563110"/>
    <w:rsid w:val="006B0651"/>
    <w:rsid w:val="00733C7D"/>
    <w:rsid w:val="007A0369"/>
    <w:rsid w:val="007A27C1"/>
    <w:rsid w:val="007D2E46"/>
    <w:rsid w:val="00844499"/>
    <w:rsid w:val="00A72BE0"/>
    <w:rsid w:val="00B03DE2"/>
    <w:rsid w:val="00D90052"/>
    <w:rsid w:val="00E03BF6"/>
    <w:rsid w:val="00EE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87641"/>
  <w15:chartTrackingRefBased/>
  <w15:docId w15:val="{6B1F1318-7490-463D-B9E5-002D0831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7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Ttulo5">
    <w:name w:val="heading 5"/>
    <w:basedOn w:val="Normal"/>
    <w:link w:val="Ttulo5Char"/>
    <w:uiPriority w:val="9"/>
    <w:unhideWhenUsed/>
    <w:qFormat/>
    <w:rsid w:val="004767EB"/>
    <w:pPr>
      <w:ind w:left="221"/>
      <w:outlineLvl w:val="4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4767EB"/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4767EB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4767EB"/>
    <w:rPr>
      <w:rFonts w:ascii="Times New Roman" w:eastAsia="Times New Roman" w:hAnsi="Times New Roman" w:cs="Times New Roman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0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3</cp:revision>
  <dcterms:created xsi:type="dcterms:W3CDTF">2020-10-13T19:15:00Z</dcterms:created>
  <dcterms:modified xsi:type="dcterms:W3CDTF">2020-10-13T19:15:00Z</dcterms:modified>
</cp:coreProperties>
</file>