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206" w:rsidRDefault="00FD1206" w:rsidP="00FD120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1206">
        <w:rPr>
          <w:rFonts w:ascii="Arial" w:hAnsi="Arial" w:cs="Arial"/>
          <w:b/>
          <w:bCs/>
          <w:sz w:val="28"/>
          <w:szCs w:val="28"/>
        </w:rPr>
        <w:t>RESUMO DE INOVAÇÃO TECNOLÓGICA E EMPREENDEDORISMO.</w:t>
      </w:r>
    </w:p>
    <w:p w:rsidR="00FD1206" w:rsidRPr="00FD1206" w:rsidRDefault="00FD1206" w:rsidP="00FD12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conhecimentos - </w:t>
      </w:r>
    </w:p>
    <w:p w:rsidR="007C4823" w:rsidRPr="00FD1206" w:rsidRDefault="007C4823" w:rsidP="007C4823">
      <w:pPr>
        <w:jc w:val="both"/>
        <w:rPr>
          <w:rFonts w:ascii="Arial" w:hAnsi="Arial" w:cs="Arial"/>
          <w:sz w:val="24"/>
          <w:szCs w:val="24"/>
        </w:rPr>
      </w:pPr>
      <w:r w:rsidRPr="00FD1206">
        <w:rPr>
          <w:rFonts w:ascii="Arial" w:hAnsi="Arial" w:cs="Arial"/>
          <w:b/>
          <w:bCs/>
          <w:sz w:val="24"/>
          <w:szCs w:val="24"/>
        </w:rPr>
        <w:t>Intelectual</w:t>
      </w:r>
      <w:r w:rsidRPr="00FD1206">
        <w:rPr>
          <w:rFonts w:ascii="Arial" w:hAnsi="Arial" w:cs="Arial"/>
          <w:sz w:val="24"/>
          <w:szCs w:val="24"/>
        </w:rPr>
        <w:t>: Lógica do pensamento, é um raciocínio mais elaborado.</w:t>
      </w:r>
    </w:p>
    <w:p w:rsidR="007C4823" w:rsidRPr="00FD1206" w:rsidRDefault="007C4823" w:rsidP="007C4823">
      <w:pPr>
        <w:jc w:val="both"/>
        <w:rPr>
          <w:rFonts w:ascii="Arial" w:hAnsi="Arial" w:cs="Arial"/>
          <w:sz w:val="24"/>
          <w:szCs w:val="24"/>
        </w:rPr>
      </w:pPr>
      <w:r w:rsidRPr="00FD1206">
        <w:rPr>
          <w:rFonts w:ascii="Arial" w:hAnsi="Arial" w:cs="Arial"/>
          <w:b/>
          <w:bCs/>
          <w:sz w:val="24"/>
          <w:szCs w:val="24"/>
        </w:rPr>
        <w:t>Popular</w:t>
      </w:r>
      <w:r w:rsidRPr="00FD1206">
        <w:rPr>
          <w:rFonts w:ascii="Arial" w:hAnsi="Arial" w:cs="Arial"/>
          <w:sz w:val="24"/>
          <w:szCs w:val="24"/>
        </w:rPr>
        <w:t>: esse tipo de conhecimento está relacionado com a cultura, “senso comum”. Basicamente, não se possui reflexão , é subjetivo e superficial.</w:t>
      </w:r>
    </w:p>
    <w:p w:rsidR="007C4823" w:rsidRPr="00FD1206" w:rsidRDefault="007C4823" w:rsidP="007C4823">
      <w:pPr>
        <w:jc w:val="both"/>
        <w:rPr>
          <w:rFonts w:ascii="Arial" w:hAnsi="Arial" w:cs="Arial"/>
          <w:sz w:val="24"/>
          <w:szCs w:val="24"/>
        </w:rPr>
      </w:pPr>
      <w:r w:rsidRPr="00FD1206">
        <w:rPr>
          <w:rFonts w:ascii="Arial" w:hAnsi="Arial" w:cs="Arial"/>
          <w:b/>
          <w:bCs/>
          <w:sz w:val="24"/>
          <w:szCs w:val="24"/>
        </w:rPr>
        <w:t xml:space="preserve">Filosófico: </w:t>
      </w:r>
      <w:r w:rsidRPr="00FD1206">
        <w:rPr>
          <w:rFonts w:ascii="Arial" w:hAnsi="Arial" w:cs="Arial"/>
          <w:sz w:val="24"/>
          <w:szCs w:val="24"/>
        </w:rPr>
        <w:t>é o conhecimento que vem do filosofar. Nesse tipo de conhecimento, o mesmo é construído através de indagações e debates, possuindo uma relação maior com a construção de conceitos e ideias.</w:t>
      </w:r>
    </w:p>
    <w:p w:rsidR="007C4823" w:rsidRPr="00FD1206" w:rsidRDefault="007C4823" w:rsidP="007C4823">
      <w:pPr>
        <w:jc w:val="both"/>
        <w:rPr>
          <w:rFonts w:ascii="Arial" w:hAnsi="Arial" w:cs="Arial"/>
          <w:sz w:val="24"/>
          <w:szCs w:val="24"/>
        </w:rPr>
      </w:pPr>
      <w:r w:rsidRPr="00FD1206">
        <w:rPr>
          <w:rFonts w:ascii="Arial" w:hAnsi="Arial" w:cs="Arial"/>
          <w:b/>
          <w:bCs/>
          <w:sz w:val="24"/>
          <w:szCs w:val="24"/>
        </w:rPr>
        <w:t xml:space="preserve">Religioso: </w:t>
      </w:r>
      <w:r w:rsidRPr="00FD1206">
        <w:rPr>
          <w:rFonts w:ascii="Arial" w:hAnsi="Arial" w:cs="Arial"/>
          <w:sz w:val="24"/>
          <w:szCs w:val="24"/>
        </w:rPr>
        <w:t>é o conhecimento baseado na fé, na divindade, ou em experiências arqueológicas, coletivas, espirituais e históricas que dão sustentação a determinado conhecimento. Onde busca provar a existência de Deus.</w:t>
      </w:r>
    </w:p>
    <w:p w:rsidR="007C4823" w:rsidRPr="00FD1206" w:rsidRDefault="007C4823" w:rsidP="007C4823">
      <w:pPr>
        <w:jc w:val="both"/>
        <w:rPr>
          <w:rFonts w:ascii="Arial" w:hAnsi="Arial" w:cs="Arial"/>
          <w:sz w:val="24"/>
          <w:szCs w:val="24"/>
        </w:rPr>
      </w:pPr>
      <w:r w:rsidRPr="00FD1206">
        <w:rPr>
          <w:rFonts w:ascii="Arial" w:hAnsi="Arial" w:cs="Arial"/>
          <w:b/>
          <w:bCs/>
          <w:sz w:val="24"/>
          <w:szCs w:val="24"/>
        </w:rPr>
        <w:t>Sensorial</w:t>
      </w:r>
      <w:r w:rsidRPr="00FD1206">
        <w:rPr>
          <w:rFonts w:ascii="Arial" w:hAnsi="Arial" w:cs="Arial"/>
          <w:sz w:val="24"/>
          <w:szCs w:val="24"/>
        </w:rPr>
        <w:t>: é um conhecimento obtidos a partir de experiências fisiológicas e sensitivas por intermédio de nossos cinco sentidos.</w:t>
      </w:r>
    </w:p>
    <w:p w:rsidR="007C4823" w:rsidRPr="00FD1206" w:rsidRDefault="007C4823" w:rsidP="007C4823">
      <w:pPr>
        <w:jc w:val="both"/>
        <w:rPr>
          <w:rFonts w:ascii="Arial" w:hAnsi="Arial" w:cs="Arial"/>
          <w:sz w:val="24"/>
          <w:szCs w:val="24"/>
        </w:rPr>
      </w:pPr>
      <w:r w:rsidRPr="00FD1206">
        <w:rPr>
          <w:rFonts w:ascii="Arial" w:hAnsi="Arial" w:cs="Arial"/>
          <w:b/>
          <w:bCs/>
          <w:sz w:val="24"/>
          <w:szCs w:val="24"/>
        </w:rPr>
        <w:t xml:space="preserve">Declarativo: </w:t>
      </w:r>
      <w:r w:rsidRPr="00FD1206">
        <w:rPr>
          <w:rFonts w:ascii="Arial" w:hAnsi="Arial" w:cs="Arial"/>
          <w:sz w:val="24"/>
          <w:szCs w:val="24"/>
        </w:rPr>
        <w:t>é o conhecimento voltado às coisas estáticas, como a descrição de um objeto, a classificação de relevo ou a conceitos de uma ciência.</w:t>
      </w:r>
    </w:p>
    <w:p w:rsidR="007C4823" w:rsidRDefault="007C4823" w:rsidP="007C4823">
      <w:pPr>
        <w:jc w:val="both"/>
        <w:rPr>
          <w:rFonts w:ascii="Arial" w:hAnsi="Arial" w:cs="Arial"/>
          <w:sz w:val="24"/>
          <w:szCs w:val="24"/>
        </w:rPr>
      </w:pPr>
      <w:r w:rsidRPr="00FD1206">
        <w:rPr>
          <w:rFonts w:ascii="Arial" w:hAnsi="Arial" w:cs="Arial"/>
          <w:b/>
          <w:bCs/>
          <w:sz w:val="24"/>
          <w:szCs w:val="24"/>
        </w:rPr>
        <w:t>Científico:</w:t>
      </w:r>
      <w:r w:rsidRPr="00FD1206">
        <w:rPr>
          <w:rFonts w:ascii="Arial" w:hAnsi="Arial" w:cs="Arial"/>
          <w:sz w:val="24"/>
          <w:szCs w:val="24"/>
        </w:rPr>
        <w:t xml:space="preserve"> é o conhecimento que se baseia em constatações, procurando de forma racional explicar determinado fenômeno ao algo que está sendo observado.</w:t>
      </w:r>
    </w:p>
    <w:p w:rsidR="00FD1206" w:rsidRPr="00FD1206" w:rsidRDefault="00FD1206" w:rsidP="007C4823">
      <w:pPr>
        <w:jc w:val="both"/>
        <w:rPr>
          <w:rFonts w:ascii="Arial" w:hAnsi="Arial" w:cs="Arial"/>
          <w:sz w:val="24"/>
          <w:szCs w:val="24"/>
        </w:rPr>
      </w:pPr>
    </w:p>
    <w:p w:rsidR="007C4823" w:rsidRPr="00FD1206" w:rsidRDefault="0029599A" w:rsidP="007C482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D1206">
        <w:rPr>
          <w:rFonts w:ascii="Arial" w:hAnsi="Arial" w:cs="Arial"/>
          <w:b/>
          <w:bCs/>
          <w:sz w:val="28"/>
          <w:szCs w:val="28"/>
        </w:rPr>
        <w:t>Criação de conhecimento numa organização</w:t>
      </w:r>
    </w:p>
    <w:p w:rsidR="0029599A" w:rsidRDefault="0029599A" w:rsidP="0029599A">
      <w:pPr>
        <w:jc w:val="both"/>
        <w:rPr>
          <w:rFonts w:ascii="Arial" w:hAnsi="Arial" w:cs="Arial"/>
          <w:sz w:val="24"/>
          <w:szCs w:val="24"/>
        </w:rPr>
      </w:pPr>
      <w:r w:rsidRPr="00FD1206">
        <w:rPr>
          <w:rFonts w:ascii="Arial" w:hAnsi="Arial" w:cs="Arial"/>
          <w:sz w:val="24"/>
          <w:szCs w:val="24"/>
        </w:rPr>
        <w:t>Nesse raciocínio, as organizações devem procurar desenvolver capacidades necessárias para a criação de conhecimento no que envolve a criação, difusão e a</w:t>
      </w:r>
      <w:r w:rsidRPr="00FD1206">
        <w:rPr>
          <w:rFonts w:ascii="Arial" w:hAnsi="Arial" w:cs="Arial"/>
          <w:sz w:val="24"/>
          <w:szCs w:val="24"/>
        </w:rPr>
        <w:t xml:space="preserve"> </w:t>
      </w:r>
      <w:r w:rsidRPr="00FD1206">
        <w:rPr>
          <w:rFonts w:ascii="Arial" w:hAnsi="Arial" w:cs="Arial"/>
          <w:sz w:val="24"/>
          <w:szCs w:val="24"/>
        </w:rPr>
        <w:t>sua incorporação a produtos, serviços e sistemas, para a criação desse conhecimento</w:t>
      </w:r>
      <w:r w:rsidRPr="00FD1206">
        <w:rPr>
          <w:rFonts w:ascii="Arial" w:hAnsi="Arial" w:cs="Arial"/>
          <w:sz w:val="24"/>
          <w:szCs w:val="24"/>
        </w:rPr>
        <w:t xml:space="preserve"> </w:t>
      </w:r>
      <w:r w:rsidRPr="00FD1206">
        <w:rPr>
          <w:rFonts w:ascii="Arial" w:hAnsi="Arial" w:cs="Arial"/>
          <w:sz w:val="24"/>
          <w:szCs w:val="24"/>
        </w:rPr>
        <w:t>tido como organizacional é necessário possuir condições de capacitação e conversões entre os conhecimentos tácito e explícito.</w:t>
      </w:r>
    </w:p>
    <w:p w:rsidR="003144F4" w:rsidRDefault="003144F4" w:rsidP="0029599A">
      <w:pPr>
        <w:jc w:val="both"/>
        <w:rPr>
          <w:rFonts w:ascii="Arial" w:hAnsi="Arial" w:cs="Arial"/>
          <w:sz w:val="24"/>
          <w:szCs w:val="24"/>
        </w:rPr>
      </w:pPr>
    </w:p>
    <w:p w:rsidR="003144F4" w:rsidRDefault="003144F4" w:rsidP="0029599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144F4">
        <w:rPr>
          <w:rFonts w:ascii="Arial" w:hAnsi="Arial" w:cs="Arial"/>
          <w:b/>
          <w:bCs/>
          <w:sz w:val="28"/>
          <w:szCs w:val="28"/>
        </w:rPr>
        <w:t>Empreendedorismo</w:t>
      </w:r>
    </w:p>
    <w:p w:rsidR="003144F4" w:rsidRDefault="003144F4" w:rsidP="0029599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</w:t>
      </w:r>
      <w:r w:rsidRPr="003144F4">
        <w:rPr>
          <w:rFonts w:ascii="Arial" w:hAnsi="Arial" w:cs="Arial"/>
          <w:bCs/>
          <w:sz w:val="24"/>
          <w:szCs w:val="24"/>
        </w:rPr>
        <w:t>ignifica empreender, resolver um problema ou situação complicada. É um termo muito usado no âmbito empresarial e muitas vezes está relacionado com a criação de empresas ou produtos novos. Empreender é também agregar valor, saber identificar oportunidades e transformá-las em um negócio lucrativo</w:t>
      </w:r>
      <w:r>
        <w:rPr>
          <w:rFonts w:ascii="Arial" w:hAnsi="Arial" w:cs="Arial"/>
          <w:bCs/>
          <w:sz w:val="24"/>
          <w:szCs w:val="24"/>
        </w:rPr>
        <w:t>.</w:t>
      </w:r>
    </w:p>
    <w:p w:rsidR="003144F4" w:rsidRDefault="003144F4" w:rsidP="003144F4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Características do Empreendedorismo: </w:t>
      </w:r>
    </w:p>
    <w:p w:rsidR="003144F4" w:rsidRDefault="003144F4" w:rsidP="003144F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Iniciativa</w:t>
      </w:r>
    </w:p>
    <w:p w:rsidR="003144F4" w:rsidRDefault="003144F4" w:rsidP="003144F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Capacidade de Planejamento</w:t>
      </w:r>
    </w:p>
    <w:p w:rsidR="003144F4" w:rsidRDefault="003144F4" w:rsidP="003144F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Autoconfiança</w:t>
      </w:r>
    </w:p>
    <w:p w:rsidR="003144F4" w:rsidRDefault="003144F4" w:rsidP="003144F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Liderança</w:t>
      </w:r>
    </w:p>
    <w:p w:rsidR="003144F4" w:rsidRDefault="003144F4" w:rsidP="003144F4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Perseverança</w:t>
      </w:r>
    </w:p>
    <w:p w:rsidR="003144F4" w:rsidRDefault="003144F4" w:rsidP="003144F4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Processos do empreendedor: </w:t>
      </w:r>
    </w:p>
    <w:p w:rsidR="003144F4" w:rsidRDefault="003144F4" w:rsidP="003144F4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3144F4" w:rsidRPr="000A0D80" w:rsidRDefault="000A0D80" w:rsidP="003144F4">
      <w:pPr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Canvas: como estruturar um modelo de negócio.</w:t>
      </w:r>
    </w:p>
    <w:p w:rsidR="000A0D80" w:rsidRPr="000A0D80" w:rsidRDefault="000A0D80" w:rsidP="000A0D80">
      <w:pPr>
        <w:shd w:val="clear" w:color="auto" w:fill="FFFFFF"/>
        <w:spacing w:after="150" w:line="330" w:lineRule="atLeast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0A0D80">
        <w:rPr>
          <w:rFonts w:ascii="inherit" w:eastAsia="Times New Roman" w:hAnsi="inherit" w:cs="Times New Roman"/>
          <w:b/>
          <w:bCs/>
          <w:caps/>
          <w:color w:val="2F2F2F"/>
          <w:sz w:val="21"/>
          <w:szCs w:val="21"/>
          <w:bdr w:val="none" w:sz="0" w:space="0" w:color="auto" w:frame="1"/>
          <w:lang w:eastAsia="pt-BR"/>
        </w:rPr>
        <w:t>1 - PROPOSTA DE VALOR</w:t>
      </w:r>
      <w:r w:rsidRPr="000A0D80">
        <w:rPr>
          <w:rFonts w:ascii="inherit" w:eastAsia="Times New Roman" w:hAnsi="inherit" w:cs="Times New Roman"/>
          <w:sz w:val="21"/>
          <w:szCs w:val="21"/>
          <w:lang w:eastAsia="pt-BR"/>
        </w:rPr>
        <w:br/>
        <w:t>O que sua empresa vai oferecer para o mercado que realmente terá valor para os clientes.</w:t>
      </w:r>
    </w:p>
    <w:p w:rsidR="000A0D80" w:rsidRPr="000A0D80" w:rsidRDefault="000A0D80" w:rsidP="000A0D80">
      <w:pPr>
        <w:shd w:val="clear" w:color="auto" w:fill="E75500"/>
        <w:spacing w:after="150" w:line="330" w:lineRule="atLeast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</w:pPr>
      <w:r w:rsidRPr="000A0D80">
        <w:rPr>
          <w:rFonts w:ascii="inherit" w:eastAsia="Times New Roman" w:hAnsi="inherit" w:cs="Times New Roman"/>
          <w:b/>
          <w:bCs/>
          <w:caps/>
          <w:color w:val="FFFFFF"/>
          <w:sz w:val="21"/>
          <w:szCs w:val="21"/>
          <w:bdr w:val="none" w:sz="0" w:space="0" w:color="auto" w:frame="1"/>
          <w:lang w:eastAsia="pt-BR"/>
        </w:rPr>
        <w:t>2 - SEGMENTO DE CLIENTES</w:t>
      </w:r>
      <w:r w:rsidRPr="000A0D80"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  <w:br/>
        <w:t>Quais segmentos de clientes serão foco da sua empresa</w:t>
      </w:r>
    </w:p>
    <w:p w:rsidR="000A0D80" w:rsidRPr="000A0D80" w:rsidRDefault="000A0D80" w:rsidP="000A0D80">
      <w:pPr>
        <w:shd w:val="clear" w:color="auto" w:fill="E62101"/>
        <w:spacing w:after="150" w:line="330" w:lineRule="atLeast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</w:pPr>
      <w:r w:rsidRPr="000A0D80">
        <w:rPr>
          <w:rFonts w:ascii="inherit" w:eastAsia="Times New Roman" w:hAnsi="inherit" w:cs="Times New Roman"/>
          <w:b/>
          <w:bCs/>
          <w:caps/>
          <w:color w:val="FFFFFF"/>
          <w:sz w:val="21"/>
          <w:szCs w:val="21"/>
          <w:bdr w:val="none" w:sz="0" w:space="0" w:color="auto" w:frame="1"/>
          <w:lang w:eastAsia="pt-BR"/>
        </w:rPr>
        <w:t>3 - OS CANAIS</w:t>
      </w:r>
      <w:r w:rsidRPr="000A0D80"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  <w:br/>
        <w:t>Como o cliente compra e recebe seu produto e serviço</w:t>
      </w:r>
    </w:p>
    <w:p w:rsidR="000A0D80" w:rsidRPr="000A0D80" w:rsidRDefault="000A0D80" w:rsidP="000A0D80">
      <w:pPr>
        <w:shd w:val="clear" w:color="auto" w:fill="EEB831"/>
        <w:spacing w:after="150" w:line="330" w:lineRule="atLeast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</w:pPr>
      <w:r w:rsidRPr="000A0D80">
        <w:rPr>
          <w:rFonts w:ascii="inherit" w:eastAsia="Times New Roman" w:hAnsi="inherit" w:cs="Times New Roman"/>
          <w:b/>
          <w:bCs/>
          <w:caps/>
          <w:color w:val="FFFFFF"/>
          <w:sz w:val="21"/>
          <w:szCs w:val="21"/>
          <w:bdr w:val="none" w:sz="0" w:space="0" w:color="auto" w:frame="1"/>
          <w:lang w:eastAsia="pt-BR"/>
        </w:rPr>
        <w:t>4 - RELACIONAMENTO COM CLIENTES</w:t>
      </w:r>
      <w:r w:rsidRPr="000A0D80"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  <w:br/>
        <w:t>Como a sua empresa se relacionará com cada segmento de cliente</w:t>
      </w:r>
    </w:p>
    <w:p w:rsidR="000A0D80" w:rsidRPr="000A0D80" w:rsidRDefault="000A0D80" w:rsidP="000A0D80">
      <w:pPr>
        <w:shd w:val="clear" w:color="auto" w:fill="55BEC4"/>
        <w:spacing w:after="150" w:line="330" w:lineRule="atLeast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</w:pPr>
      <w:r w:rsidRPr="000A0D80">
        <w:rPr>
          <w:rFonts w:ascii="inherit" w:eastAsia="Times New Roman" w:hAnsi="inherit" w:cs="Times New Roman"/>
          <w:b/>
          <w:bCs/>
          <w:caps/>
          <w:color w:val="FFFFFF"/>
          <w:sz w:val="21"/>
          <w:szCs w:val="21"/>
          <w:bdr w:val="none" w:sz="0" w:space="0" w:color="auto" w:frame="1"/>
          <w:lang w:eastAsia="pt-BR"/>
        </w:rPr>
        <w:t>5 - ATIVIDADE-CHAVE</w:t>
      </w:r>
      <w:r w:rsidRPr="000A0D80"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  <w:br/>
        <w:t>Quais são as atividades essenciais para que seja possível entregar a Proposta de Valor</w:t>
      </w:r>
    </w:p>
    <w:p w:rsidR="000A0D80" w:rsidRPr="000A0D80" w:rsidRDefault="000A0D80" w:rsidP="000A0D80">
      <w:pPr>
        <w:shd w:val="clear" w:color="auto" w:fill="009BDD"/>
        <w:spacing w:after="150" w:line="330" w:lineRule="atLeast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</w:pPr>
      <w:r w:rsidRPr="000A0D80">
        <w:rPr>
          <w:rFonts w:ascii="inherit" w:eastAsia="Times New Roman" w:hAnsi="inherit" w:cs="Times New Roman"/>
          <w:b/>
          <w:bCs/>
          <w:caps/>
          <w:color w:val="FFFFFF"/>
          <w:sz w:val="21"/>
          <w:szCs w:val="21"/>
          <w:bdr w:val="none" w:sz="0" w:space="0" w:color="auto" w:frame="1"/>
          <w:lang w:eastAsia="pt-BR"/>
        </w:rPr>
        <w:t>6 - RECURSOS PRINCIPAIS</w:t>
      </w:r>
      <w:r w:rsidRPr="000A0D80"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  <w:br/>
        <w:t>São os recursos necessários para realizar as atividades-chave</w:t>
      </w:r>
    </w:p>
    <w:p w:rsidR="000A0D80" w:rsidRPr="000A0D80" w:rsidRDefault="000A0D80" w:rsidP="000A0D80">
      <w:pPr>
        <w:shd w:val="clear" w:color="auto" w:fill="62AEE0"/>
        <w:spacing w:after="150" w:line="330" w:lineRule="atLeast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</w:pPr>
      <w:r w:rsidRPr="000A0D80">
        <w:rPr>
          <w:rFonts w:ascii="inherit" w:eastAsia="Times New Roman" w:hAnsi="inherit" w:cs="Times New Roman"/>
          <w:b/>
          <w:bCs/>
          <w:caps/>
          <w:color w:val="FFFFFF"/>
          <w:sz w:val="21"/>
          <w:szCs w:val="21"/>
          <w:bdr w:val="none" w:sz="0" w:space="0" w:color="auto" w:frame="1"/>
          <w:lang w:eastAsia="pt-BR"/>
        </w:rPr>
        <w:t>7 - PARCERIAS PRINCIPAIS</w:t>
      </w:r>
      <w:r w:rsidRPr="000A0D80"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  <w:br/>
        <w:t>São as atividades-chave realizadas de maneira terceirizada e os recursos principais adquiridos fora da empresa</w:t>
      </w:r>
    </w:p>
    <w:p w:rsidR="000A0D80" w:rsidRPr="000A0D80" w:rsidRDefault="000A0D80" w:rsidP="000A0D80">
      <w:pPr>
        <w:shd w:val="clear" w:color="auto" w:fill="AD040B"/>
        <w:spacing w:after="150" w:line="330" w:lineRule="atLeast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</w:pPr>
      <w:r w:rsidRPr="000A0D80">
        <w:rPr>
          <w:rFonts w:ascii="inherit" w:eastAsia="Times New Roman" w:hAnsi="inherit" w:cs="Times New Roman"/>
          <w:b/>
          <w:bCs/>
          <w:caps/>
          <w:color w:val="FFFFFF"/>
          <w:sz w:val="21"/>
          <w:szCs w:val="21"/>
          <w:bdr w:val="none" w:sz="0" w:space="0" w:color="auto" w:frame="1"/>
          <w:lang w:eastAsia="pt-BR"/>
        </w:rPr>
        <w:t>8 - FONTES DE RECEITA</w:t>
      </w:r>
      <w:r w:rsidRPr="000A0D80"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  <w:br/>
        <w:t>São as formas de obter receita por meio de propostas de valor</w:t>
      </w:r>
    </w:p>
    <w:p w:rsidR="000A0D80" w:rsidRPr="000A0D80" w:rsidRDefault="000A0D80" w:rsidP="000A0D80">
      <w:pPr>
        <w:shd w:val="clear" w:color="auto" w:fill="8680BC"/>
        <w:spacing w:after="150" w:line="330" w:lineRule="atLeast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</w:pPr>
      <w:r w:rsidRPr="000A0D80">
        <w:rPr>
          <w:rFonts w:ascii="inherit" w:eastAsia="Times New Roman" w:hAnsi="inherit" w:cs="Times New Roman"/>
          <w:b/>
          <w:bCs/>
          <w:caps/>
          <w:color w:val="FFFFFF"/>
          <w:sz w:val="21"/>
          <w:szCs w:val="21"/>
          <w:bdr w:val="none" w:sz="0" w:space="0" w:color="auto" w:frame="1"/>
          <w:lang w:eastAsia="pt-BR"/>
        </w:rPr>
        <w:t>9 - ESTRUTURA DE CUSTOS</w:t>
      </w:r>
      <w:r w:rsidRPr="000A0D80">
        <w:rPr>
          <w:rFonts w:ascii="inherit" w:eastAsia="Times New Roman" w:hAnsi="inherit" w:cs="Times New Roman"/>
          <w:color w:val="FFFFFF"/>
          <w:sz w:val="21"/>
          <w:szCs w:val="21"/>
          <w:lang w:eastAsia="pt-BR"/>
        </w:rPr>
        <w:br/>
        <w:t>São os custos relevantes necessários para que a estrutura proposta possa funcionar</w:t>
      </w:r>
    </w:p>
    <w:p w:rsidR="000A0D80" w:rsidRDefault="00613325" w:rsidP="003144F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VALIDAÇÃO DO CANVAS </w:t>
      </w:r>
    </w:p>
    <w:p w:rsidR="00613325" w:rsidRDefault="00613325" w:rsidP="0061332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13325">
        <w:rPr>
          <w:rFonts w:ascii="Arial" w:hAnsi="Arial" w:cs="Arial"/>
          <w:bCs/>
          <w:sz w:val="24"/>
          <w:szCs w:val="24"/>
        </w:rPr>
        <w:t>Identificar quando deverá utilizar o Lean Canvas para validar sua ideia de Startup;</w:t>
      </w:r>
    </w:p>
    <w:p w:rsidR="00613325" w:rsidRDefault="00613325" w:rsidP="0061332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13325">
        <w:rPr>
          <w:rFonts w:ascii="Arial" w:hAnsi="Arial" w:cs="Arial"/>
          <w:bCs/>
          <w:sz w:val="24"/>
          <w:szCs w:val="24"/>
        </w:rPr>
        <w:t>Entender as diferenças entre o Model Business Canvas, Lean Canvas e Plano de Negócios</w:t>
      </w:r>
      <w:r>
        <w:rPr>
          <w:rFonts w:ascii="Arial" w:hAnsi="Arial" w:cs="Arial"/>
          <w:bCs/>
          <w:sz w:val="24"/>
          <w:szCs w:val="24"/>
        </w:rPr>
        <w:t>;</w:t>
      </w:r>
    </w:p>
    <w:p w:rsidR="00613325" w:rsidRDefault="00613325" w:rsidP="0061332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13325">
        <w:rPr>
          <w:rFonts w:ascii="Arial" w:hAnsi="Arial" w:cs="Arial"/>
          <w:bCs/>
          <w:sz w:val="24"/>
          <w:szCs w:val="24"/>
        </w:rPr>
        <w:t xml:space="preserve">Conhecer os benefícios do Lean Canvas para definir seu modelo de negócio; </w:t>
      </w:r>
    </w:p>
    <w:p w:rsidR="00613325" w:rsidRDefault="00613325" w:rsidP="00613325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13325">
        <w:rPr>
          <w:rFonts w:ascii="Arial" w:hAnsi="Arial" w:cs="Arial"/>
          <w:bCs/>
          <w:sz w:val="24"/>
          <w:szCs w:val="24"/>
        </w:rPr>
        <w:t>Saber como montar o seu modelo na prática.</w:t>
      </w:r>
    </w:p>
    <w:p w:rsidR="00FC5564" w:rsidRDefault="00FC5564" w:rsidP="00FC5564">
      <w:pPr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FC5564" w:rsidRDefault="00FC5564" w:rsidP="00FC556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Propósito – CANVAS</w:t>
      </w:r>
    </w:p>
    <w:p w:rsidR="00FC5564" w:rsidRPr="00FC5564" w:rsidRDefault="00FC5564" w:rsidP="00FC5564">
      <w:pPr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Tem como seu principal objetivo, fazer um planejamento estratégico para elaboração de um negócio, para gerar resultados lucrativos dentro da empresa ou criação de um novo negócio.</w:t>
      </w:r>
      <w:bookmarkStart w:id="0" w:name="_GoBack"/>
      <w:bookmarkEnd w:id="0"/>
    </w:p>
    <w:sectPr w:rsidR="00FC5564" w:rsidRPr="00FC5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3525"/>
    <w:multiLevelType w:val="hybridMultilevel"/>
    <w:tmpl w:val="EEF01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B54EB"/>
    <w:multiLevelType w:val="hybridMultilevel"/>
    <w:tmpl w:val="F9E08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3"/>
    <w:rsid w:val="000A0D80"/>
    <w:rsid w:val="0029599A"/>
    <w:rsid w:val="003144F4"/>
    <w:rsid w:val="00613325"/>
    <w:rsid w:val="007C4823"/>
    <w:rsid w:val="00CD2545"/>
    <w:rsid w:val="00E94AFF"/>
    <w:rsid w:val="00FC5564"/>
    <w:rsid w:val="00F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DA46"/>
  <w15:chartTrackingRefBased/>
  <w15:docId w15:val="{790EC124-A86C-45F8-872E-2C81DCF0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4F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A0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32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</dc:creator>
  <cp:keywords/>
  <dc:description/>
  <cp:lastModifiedBy>Euclides</cp:lastModifiedBy>
  <cp:revision>6</cp:revision>
  <dcterms:created xsi:type="dcterms:W3CDTF">2019-11-18T11:57:00Z</dcterms:created>
  <dcterms:modified xsi:type="dcterms:W3CDTF">2019-11-18T12:27:00Z</dcterms:modified>
</cp:coreProperties>
</file>