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229" w:rsidRDefault="007E5229" w:rsidP="007E5229">
      <w:pPr>
        <w:spacing w:after="0" w:line="276" w:lineRule="auto"/>
        <w:jc w:val="center"/>
        <w:rPr>
          <w:b/>
          <w:u w:val="single"/>
          <w:lang w:val="en-US"/>
        </w:rPr>
      </w:pPr>
      <w:r w:rsidRPr="006511E6">
        <w:rPr>
          <w:b/>
          <w:highlight w:val="yellow"/>
          <w:u w:val="single"/>
          <w:lang w:val="en-US"/>
        </w:rPr>
        <w:t>Contents –</w:t>
      </w:r>
      <w:r w:rsidRPr="00BA67D3">
        <w:rPr>
          <w:b/>
          <w:highlight w:val="yellow"/>
          <w:u w:val="single"/>
          <w:lang w:val="en-US"/>
        </w:rPr>
        <w:t xml:space="preserve"> About Us</w:t>
      </w:r>
    </w:p>
    <w:p w:rsidR="00F45289" w:rsidRDefault="00F45289" w:rsidP="007E5229">
      <w:pPr>
        <w:spacing w:after="0" w:line="276" w:lineRule="auto"/>
        <w:jc w:val="center"/>
        <w:rPr>
          <w:lang w:val="en-US"/>
        </w:rPr>
      </w:pPr>
    </w:p>
    <w:p w:rsidR="003D0878" w:rsidRPr="003D0878" w:rsidRDefault="003D0878" w:rsidP="003D0878">
      <w:pPr>
        <w:spacing w:after="0" w:line="276" w:lineRule="auto"/>
        <w:rPr>
          <w:b/>
          <w:highlight w:val="yellow"/>
          <w:lang w:val="en-US"/>
        </w:rPr>
      </w:pPr>
      <w:r w:rsidRPr="003D0878">
        <w:rPr>
          <w:b/>
          <w:highlight w:val="yellow"/>
          <w:lang w:val="en-US"/>
        </w:rPr>
        <w:t>About Us</w:t>
      </w:r>
    </w:p>
    <w:p w:rsidR="003D0878" w:rsidRPr="003D0878" w:rsidRDefault="003D0878" w:rsidP="003D0878">
      <w:pPr>
        <w:pStyle w:val="ListParagraph"/>
        <w:numPr>
          <w:ilvl w:val="0"/>
          <w:numId w:val="8"/>
        </w:numPr>
        <w:spacing w:after="0" w:line="276" w:lineRule="auto"/>
        <w:rPr>
          <w:b/>
          <w:highlight w:val="yellow"/>
          <w:lang w:val="en-US"/>
        </w:rPr>
      </w:pPr>
      <w:r w:rsidRPr="003D0878">
        <w:rPr>
          <w:b/>
          <w:highlight w:val="yellow"/>
          <w:lang w:val="en-US"/>
        </w:rPr>
        <w:t>About Company</w:t>
      </w:r>
    </w:p>
    <w:p w:rsidR="003D0878" w:rsidRPr="003D0878" w:rsidRDefault="003D0878" w:rsidP="003D0878">
      <w:pPr>
        <w:pStyle w:val="ListParagraph"/>
        <w:numPr>
          <w:ilvl w:val="0"/>
          <w:numId w:val="8"/>
        </w:numPr>
        <w:spacing w:after="0" w:line="276" w:lineRule="auto"/>
        <w:rPr>
          <w:b/>
          <w:highlight w:val="yellow"/>
          <w:lang w:val="en-US"/>
        </w:rPr>
      </w:pPr>
      <w:r w:rsidRPr="003D0878">
        <w:rPr>
          <w:b/>
          <w:highlight w:val="yellow"/>
          <w:lang w:val="en-US"/>
        </w:rPr>
        <w:t>Our Team</w:t>
      </w:r>
    </w:p>
    <w:p w:rsidR="003D0878" w:rsidRPr="003D0878" w:rsidRDefault="003D0878" w:rsidP="003D0878">
      <w:pPr>
        <w:pStyle w:val="ListParagraph"/>
        <w:numPr>
          <w:ilvl w:val="0"/>
          <w:numId w:val="8"/>
        </w:numPr>
        <w:spacing w:after="0" w:line="276" w:lineRule="auto"/>
        <w:rPr>
          <w:b/>
          <w:highlight w:val="yellow"/>
          <w:lang w:val="en-US"/>
        </w:rPr>
      </w:pPr>
      <w:r w:rsidRPr="003D0878">
        <w:rPr>
          <w:b/>
          <w:highlight w:val="yellow"/>
          <w:lang w:val="en-US"/>
        </w:rPr>
        <w:t>Awards</w:t>
      </w:r>
    </w:p>
    <w:p w:rsidR="003D0878" w:rsidRPr="003D0878" w:rsidRDefault="003D0878" w:rsidP="003D0878">
      <w:pPr>
        <w:pStyle w:val="ListParagraph"/>
        <w:numPr>
          <w:ilvl w:val="0"/>
          <w:numId w:val="8"/>
        </w:numPr>
        <w:spacing w:after="0" w:line="276" w:lineRule="auto"/>
        <w:rPr>
          <w:b/>
          <w:highlight w:val="yellow"/>
          <w:lang w:val="en-US"/>
        </w:rPr>
      </w:pPr>
      <w:r w:rsidRPr="003D0878">
        <w:rPr>
          <w:b/>
          <w:highlight w:val="yellow"/>
          <w:lang w:val="en-US"/>
        </w:rPr>
        <w:t>Careers @Policy Adda</w:t>
      </w:r>
    </w:p>
    <w:p w:rsidR="003D0878" w:rsidRDefault="003D0878" w:rsidP="003D0878">
      <w:pPr>
        <w:spacing w:after="0" w:line="276" w:lineRule="auto"/>
        <w:rPr>
          <w:lang w:val="en-US"/>
        </w:rPr>
      </w:pPr>
    </w:p>
    <w:p w:rsidR="00E40D3D" w:rsidRPr="00BA67D3" w:rsidRDefault="00E40D3D" w:rsidP="003D0878">
      <w:pPr>
        <w:spacing w:after="0" w:line="276" w:lineRule="auto"/>
        <w:rPr>
          <w:lang w:val="en-US"/>
        </w:rPr>
      </w:pPr>
    </w:p>
    <w:p w:rsidR="00177EF9" w:rsidRDefault="00F87212" w:rsidP="001C39B9">
      <w:pPr>
        <w:pStyle w:val="ListParagraph"/>
        <w:numPr>
          <w:ilvl w:val="0"/>
          <w:numId w:val="2"/>
        </w:numPr>
        <w:spacing w:after="0" w:line="276" w:lineRule="auto"/>
        <w:rPr>
          <w:b/>
          <w:lang w:val="en-US"/>
        </w:rPr>
      </w:pPr>
      <w:r>
        <w:rPr>
          <w:b/>
          <w:highlight w:val="yellow"/>
          <w:lang w:val="en-US"/>
        </w:rPr>
        <w:t>About Company</w:t>
      </w:r>
    </w:p>
    <w:p w:rsidR="00F87212" w:rsidRPr="00F87212" w:rsidRDefault="00F87212" w:rsidP="00F87212">
      <w:pPr>
        <w:spacing w:after="0" w:line="276" w:lineRule="auto"/>
        <w:ind w:left="360"/>
        <w:rPr>
          <w:b/>
          <w:lang w:val="en-US"/>
        </w:rPr>
      </w:pPr>
    </w:p>
    <w:p w:rsidR="00F87212" w:rsidRDefault="001C39B9" w:rsidP="00F87212">
      <w:pPr>
        <w:spacing w:after="0" w:line="276" w:lineRule="auto"/>
        <w:ind w:firstLine="720"/>
        <w:rPr>
          <w:lang w:val="en-US"/>
        </w:rPr>
      </w:pPr>
      <w:r w:rsidRPr="00F87212">
        <w:rPr>
          <w:lang w:val="en-US"/>
        </w:rPr>
        <w:t>Your Trusted Insurance &amp; Risk Management Partner</w:t>
      </w:r>
      <w:r w:rsidR="00F87212">
        <w:rPr>
          <w:lang w:val="en-US"/>
        </w:rPr>
        <w:t>.</w:t>
      </w:r>
    </w:p>
    <w:p w:rsidR="00F87212" w:rsidRDefault="00F87212" w:rsidP="00F87212">
      <w:pPr>
        <w:spacing w:after="0" w:line="276" w:lineRule="auto"/>
        <w:ind w:firstLine="720"/>
        <w:rPr>
          <w:lang w:val="en-US"/>
        </w:rPr>
      </w:pPr>
    </w:p>
    <w:p w:rsidR="00F87212" w:rsidRDefault="001C39B9" w:rsidP="00700F0B">
      <w:pPr>
        <w:spacing w:after="0" w:line="276" w:lineRule="auto"/>
        <w:ind w:left="720"/>
        <w:rPr>
          <w:lang w:val="en-US"/>
        </w:rPr>
      </w:pPr>
      <w:r w:rsidRPr="00F87212">
        <w:rPr>
          <w:lang w:val="en-US"/>
        </w:rPr>
        <w:t>Policy Adda is a customer-focused insurance consultancy committed to making insurance simpler, more accessible and easier to understand.</w:t>
      </w:r>
    </w:p>
    <w:p w:rsidR="00F87212" w:rsidRDefault="00F87212" w:rsidP="00F87212">
      <w:pPr>
        <w:spacing w:after="0" w:line="276" w:lineRule="auto"/>
        <w:ind w:firstLine="720"/>
        <w:rPr>
          <w:lang w:val="en-US"/>
        </w:rPr>
      </w:pPr>
    </w:p>
    <w:p w:rsidR="00F87212" w:rsidRDefault="001C39B9" w:rsidP="00F87212">
      <w:pPr>
        <w:spacing w:after="0" w:line="276" w:lineRule="auto"/>
        <w:ind w:left="720"/>
        <w:rPr>
          <w:lang w:val="en-US"/>
        </w:rPr>
      </w:pPr>
      <w:r w:rsidRPr="00F87212">
        <w:rPr>
          <w:lang w:val="en-US"/>
        </w:rPr>
        <w:t>Established in 2018, we work with individuals, families and businesses to help them identify suitable insurance soluti</w:t>
      </w:r>
      <w:r w:rsidR="00F87212">
        <w:rPr>
          <w:lang w:val="en-US"/>
        </w:rPr>
        <w:t xml:space="preserve">ons for their protection needs. </w:t>
      </w:r>
      <w:r w:rsidRPr="00F87212">
        <w:rPr>
          <w:lang w:val="en-US"/>
        </w:rPr>
        <w:t xml:space="preserve">Our approach is built around </w:t>
      </w:r>
      <w:proofErr w:type="spellStart"/>
      <w:r w:rsidRPr="00F87212">
        <w:rPr>
          <w:lang w:val="en-US"/>
        </w:rPr>
        <w:t>personalised</w:t>
      </w:r>
      <w:proofErr w:type="spellEnd"/>
      <w:r w:rsidRPr="00F87212">
        <w:rPr>
          <w:lang w:val="en-US"/>
        </w:rPr>
        <w:t xml:space="preserve"> guidance, transparent communication and responsive service.</w:t>
      </w:r>
    </w:p>
    <w:p w:rsidR="00F87212" w:rsidRDefault="00F87212" w:rsidP="00F87212">
      <w:pPr>
        <w:spacing w:after="0" w:line="276" w:lineRule="auto"/>
        <w:ind w:left="720"/>
        <w:rPr>
          <w:lang w:val="en-US"/>
        </w:rPr>
      </w:pPr>
    </w:p>
    <w:p w:rsidR="001C39B9" w:rsidRPr="00F87212" w:rsidRDefault="001C39B9" w:rsidP="00F87212">
      <w:pPr>
        <w:spacing w:after="0" w:line="276" w:lineRule="auto"/>
        <w:ind w:left="720"/>
        <w:rPr>
          <w:lang w:val="en-US"/>
        </w:rPr>
      </w:pPr>
      <w:r w:rsidRPr="00F87212">
        <w:rPr>
          <w:lang w:val="en-US"/>
        </w:rPr>
        <w:t>We believe insurance should not be complicated. Our team works closely with clients to understand their requirements, explain available options and support them throughout their insurance journey.</w:t>
      </w:r>
    </w:p>
    <w:p w:rsidR="006C1D27" w:rsidRDefault="006C1D27" w:rsidP="006C1D27">
      <w:pPr>
        <w:spacing w:after="0" w:line="276" w:lineRule="auto"/>
        <w:rPr>
          <w:lang w:val="en-US"/>
        </w:rPr>
      </w:pPr>
    </w:p>
    <w:p w:rsidR="00F87212" w:rsidRPr="00F87212" w:rsidRDefault="00F87212" w:rsidP="00FF0270">
      <w:pPr>
        <w:spacing w:after="0" w:line="240" w:lineRule="auto"/>
        <w:ind w:left="720"/>
        <w:outlineLvl w:val="1"/>
        <w:rPr>
          <w:rFonts w:eastAsia="Times New Roman" w:cstheme="minorHAnsi"/>
          <w:b/>
          <w:bCs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Who We Are</w:t>
      </w:r>
    </w:p>
    <w:p w:rsid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>At Policy Adda, we combine insurance expertise, customer service and a strong understanding of risk to deliver practical insurance solutions.</w:t>
      </w:r>
    </w:p>
    <w:p w:rsidR="00491115" w:rsidRPr="00F87212" w:rsidRDefault="00491115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Our objective is simple — </w:t>
      </w:r>
      <w:r w:rsidRPr="00F87212">
        <w:rPr>
          <w:rFonts w:eastAsia="Times New Roman" w:cstheme="minorHAnsi"/>
          <w:b/>
          <w:bCs/>
          <w:lang w:eastAsia="en-IN"/>
        </w:rPr>
        <w:t>to help our clients protect what matters most while allowing them to focus on their personal and business goals.</w:t>
      </w:r>
    </w:p>
    <w:p w:rsid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>With a growing presence across India, our team serves customers through our network of branches and service channels.</w:t>
      </w:r>
    </w:p>
    <w:p w:rsidR="00FF0270" w:rsidRPr="00F87212" w:rsidRDefault="00FF0270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Our Journey</w:t>
      </w:r>
    </w:p>
    <w:p w:rsidR="00F87212" w:rsidRPr="00F87212" w:rsidRDefault="00F87212" w:rsidP="00FF0270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2018</w:t>
      </w:r>
      <w:r w:rsidR="00C10E99">
        <w:rPr>
          <w:rFonts w:eastAsia="Times New Roman" w:cstheme="minorHAnsi"/>
          <w:lang w:eastAsia="en-IN"/>
        </w:rPr>
        <w:t xml:space="preserve"> – Policy Adda established</w:t>
      </w:r>
    </w:p>
    <w:p w:rsidR="00F87212" w:rsidRDefault="00F87212" w:rsidP="00FF0270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2 Lakh+</w:t>
      </w:r>
      <w:r w:rsidRPr="00F87212">
        <w:rPr>
          <w:rFonts w:eastAsia="Times New Roman" w:cstheme="minorHAnsi"/>
          <w:lang w:eastAsia="en-IN"/>
        </w:rPr>
        <w:t xml:space="preserve"> – Customers served, as sta</w:t>
      </w:r>
      <w:r w:rsidR="00C10E99">
        <w:rPr>
          <w:rFonts w:eastAsia="Times New Roman" w:cstheme="minorHAnsi"/>
          <w:lang w:eastAsia="en-IN"/>
        </w:rPr>
        <w:t>ted in our company presentation</w:t>
      </w:r>
    </w:p>
    <w:p w:rsidR="00C10E99" w:rsidRPr="00F87212" w:rsidRDefault="00C10E99" w:rsidP="00FF0270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95% </w:t>
      </w:r>
      <w:r w:rsidR="00587EDE" w:rsidRPr="00F87212">
        <w:rPr>
          <w:rFonts w:eastAsia="Times New Roman" w:cstheme="minorHAnsi"/>
          <w:lang w:eastAsia="en-IN"/>
        </w:rPr>
        <w:t xml:space="preserve">– </w:t>
      </w:r>
      <w:r w:rsidR="00587EDE" w:rsidRPr="00587EDE">
        <w:rPr>
          <w:rFonts w:eastAsia="Times New Roman" w:cstheme="minorHAnsi"/>
          <w:bCs/>
          <w:lang w:eastAsia="en-IN"/>
        </w:rPr>
        <w:t xml:space="preserve">Service </w:t>
      </w:r>
      <w:r w:rsidRPr="00587EDE">
        <w:rPr>
          <w:rFonts w:eastAsia="Times New Roman" w:cstheme="minorHAnsi"/>
          <w:bCs/>
          <w:lang w:eastAsia="en-IN"/>
        </w:rPr>
        <w:t>Excellence</w:t>
      </w:r>
    </w:p>
    <w:p w:rsidR="00F87212" w:rsidRPr="00F87212" w:rsidRDefault="00F87212" w:rsidP="00FF0270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9+</w:t>
      </w:r>
      <w:r w:rsidRPr="00F87212">
        <w:rPr>
          <w:rFonts w:eastAsia="Times New Roman" w:cstheme="minorHAnsi"/>
          <w:lang w:eastAsia="en-IN"/>
        </w:rPr>
        <w:t xml:space="preserve"> – Branch locations </w:t>
      </w:r>
    </w:p>
    <w:p w:rsidR="00F87212" w:rsidRPr="00F87212" w:rsidRDefault="00F87212" w:rsidP="00FF0270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PAN India</w:t>
      </w:r>
      <w:r w:rsidRPr="00F87212">
        <w:rPr>
          <w:rFonts w:eastAsia="Times New Roman" w:cstheme="minorHAnsi"/>
          <w:lang w:eastAsia="en-IN"/>
        </w:rPr>
        <w:t xml:space="preserve"> – Presence </w:t>
      </w:r>
    </w:p>
    <w:p w:rsidR="00F87212" w:rsidRPr="00F87212" w:rsidRDefault="00F87212" w:rsidP="00FF0270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24/7</w:t>
      </w:r>
      <w:r w:rsidRPr="00F87212">
        <w:rPr>
          <w:rFonts w:eastAsia="Times New Roman" w:cstheme="minorHAnsi"/>
          <w:lang w:eastAsia="en-IN"/>
        </w:rPr>
        <w:t xml:space="preserve"> – Customer support </w:t>
      </w:r>
    </w:p>
    <w:p w:rsidR="00FF0270" w:rsidRDefault="00FF0270" w:rsidP="00FF0270">
      <w:pPr>
        <w:spacing w:after="0" w:line="240" w:lineRule="auto"/>
        <w:ind w:left="720"/>
        <w:outlineLvl w:val="1"/>
        <w:rPr>
          <w:rFonts w:eastAsia="Times New Roman" w:cstheme="minorHAnsi"/>
          <w:b/>
          <w:bCs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outlineLvl w:val="1"/>
        <w:rPr>
          <w:rFonts w:eastAsia="Times New Roman" w:cstheme="minorHAnsi"/>
          <w:b/>
          <w:bCs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Our Mission</w:t>
      </w: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To guide clients towards their protection and financial goals through reliable insurance advice, personalised support and responsive service.</w:t>
      </w: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>We aim to build long-term relationships by putting customer requirements at the centre of everything we do.</w:t>
      </w:r>
    </w:p>
    <w:p w:rsidR="00FF0270" w:rsidRDefault="00FF0270" w:rsidP="00FF0270">
      <w:pPr>
        <w:spacing w:after="0" w:line="240" w:lineRule="auto"/>
        <w:ind w:left="720"/>
        <w:outlineLvl w:val="1"/>
        <w:rPr>
          <w:rFonts w:eastAsia="Times New Roman" w:cstheme="minorHAnsi"/>
          <w:b/>
          <w:bCs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outlineLvl w:val="1"/>
        <w:rPr>
          <w:rFonts w:eastAsia="Times New Roman" w:cstheme="minorHAnsi"/>
          <w:b/>
          <w:bCs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Our Vision</w:t>
      </w: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lastRenderedPageBreak/>
        <w:t>To make insurance simpler, more transparent and accessible for individuals, families and businesses across India.</w:t>
      </w: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>We aspire to be a trusted insurance partner by combining professional expertise, technology, efficient processes and customer-centric service.</w:t>
      </w:r>
    </w:p>
    <w:p w:rsidR="00F87212" w:rsidRPr="00F87212" w:rsidRDefault="008B1180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FF0270" w:rsidRDefault="00FF0270" w:rsidP="00FF0270">
      <w:pPr>
        <w:spacing w:after="0" w:line="240" w:lineRule="auto"/>
        <w:ind w:left="720"/>
        <w:outlineLvl w:val="0"/>
        <w:rPr>
          <w:rFonts w:eastAsia="Times New Roman" w:cstheme="minorHAnsi"/>
          <w:b/>
          <w:bCs/>
          <w:kern w:val="36"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87212">
        <w:rPr>
          <w:rFonts w:eastAsia="Times New Roman" w:cstheme="minorHAnsi"/>
          <w:b/>
          <w:bCs/>
          <w:kern w:val="36"/>
          <w:lang w:eastAsia="en-IN"/>
        </w:rPr>
        <w:t>Our Core Values</w:t>
      </w:r>
    </w:p>
    <w:p w:rsidR="00F87212" w:rsidRPr="00F87212" w:rsidRDefault="00F87212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Teamwork</w:t>
      </w: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>We work together to deliver better outcomes for our clients and partners.</w:t>
      </w:r>
    </w:p>
    <w:p w:rsidR="00FF0270" w:rsidRDefault="00FF0270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Respect for All</w:t>
      </w: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>We treat our customers, employees and business partners with respect and professionalism.</w:t>
      </w:r>
    </w:p>
    <w:p w:rsidR="00FF0270" w:rsidRDefault="00FF0270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Unquestionable Integrity</w:t>
      </w: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>We believe in ethical conduct, transparent communication and responsible insurance advice.</w:t>
      </w:r>
    </w:p>
    <w:p w:rsidR="00FF0270" w:rsidRDefault="00FF0270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Excellence</w:t>
      </w: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>We continuously strive to improve the quality of our products, services and customer experience.</w:t>
      </w:r>
    </w:p>
    <w:p w:rsidR="00FF0270" w:rsidRDefault="00FF0270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Speed in Servicing</w:t>
      </w: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>We value our customers' time and aim to provide timely assistance throughout the insurance journey.</w:t>
      </w:r>
    </w:p>
    <w:p w:rsidR="00FF0270" w:rsidRDefault="00FF0270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Truthfulness</w:t>
      </w: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>We believe in clear and honest communication so that customers can make informed decisions.</w:t>
      </w:r>
    </w:p>
    <w:p w:rsidR="00FF0270" w:rsidRDefault="00FF0270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F87212" w:rsidRPr="00F87212" w:rsidRDefault="008B1180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F87212" w:rsidRPr="00F87212" w:rsidRDefault="00F87212" w:rsidP="00FF0270">
      <w:pPr>
        <w:spacing w:after="0" w:line="240" w:lineRule="auto"/>
        <w:ind w:left="720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87212">
        <w:rPr>
          <w:rFonts w:eastAsia="Times New Roman" w:cstheme="minorHAnsi"/>
          <w:b/>
          <w:bCs/>
          <w:kern w:val="36"/>
          <w:lang w:eastAsia="en-IN"/>
        </w:rPr>
        <w:t>Our Insurance Solutions</w:t>
      </w: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>Policy Adda provides a wide range of insurance solutions for individuals, families and businesses.</w:t>
      </w:r>
    </w:p>
    <w:p w:rsidR="00FF0270" w:rsidRDefault="00FF0270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Individual Insurance</w:t>
      </w:r>
    </w:p>
    <w:p w:rsidR="00F87212" w:rsidRPr="00F87212" w:rsidRDefault="00F87212" w:rsidP="00FF0270">
      <w:pPr>
        <w:numPr>
          <w:ilvl w:val="0"/>
          <w:numId w:val="5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>Motor / Ve</w:t>
      </w:r>
      <w:r w:rsidR="00FF0270">
        <w:rPr>
          <w:rFonts w:eastAsia="Times New Roman" w:cstheme="minorHAnsi"/>
          <w:lang w:eastAsia="en-IN"/>
        </w:rPr>
        <w:t>hicle Insurance</w:t>
      </w:r>
    </w:p>
    <w:p w:rsidR="00F87212" w:rsidRPr="00F87212" w:rsidRDefault="00FF0270" w:rsidP="00FF0270">
      <w:pPr>
        <w:numPr>
          <w:ilvl w:val="0"/>
          <w:numId w:val="5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Health Insurance</w:t>
      </w:r>
    </w:p>
    <w:p w:rsidR="00F87212" w:rsidRPr="00F87212" w:rsidRDefault="00FF0270" w:rsidP="00FF0270">
      <w:pPr>
        <w:numPr>
          <w:ilvl w:val="0"/>
          <w:numId w:val="5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Life Insurance</w:t>
      </w:r>
    </w:p>
    <w:p w:rsidR="00F87212" w:rsidRPr="00F87212" w:rsidRDefault="00FF0270" w:rsidP="00FF0270">
      <w:pPr>
        <w:numPr>
          <w:ilvl w:val="0"/>
          <w:numId w:val="5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Travel Insurance</w:t>
      </w:r>
    </w:p>
    <w:p w:rsidR="00FF0270" w:rsidRDefault="00FF0270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Business &amp; Institutional Insurance</w:t>
      </w:r>
    </w:p>
    <w:p w:rsidR="00F87212" w:rsidRPr="00F87212" w:rsidRDefault="00F87212" w:rsidP="00FF027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Fire Insurance </w:t>
      </w:r>
    </w:p>
    <w:p w:rsidR="00F87212" w:rsidRPr="00F87212" w:rsidRDefault="00F87212" w:rsidP="00FF027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Burglary Insurance </w:t>
      </w:r>
    </w:p>
    <w:p w:rsidR="00F87212" w:rsidRPr="00F87212" w:rsidRDefault="00F87212" w:rsidP="00FF027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Surety Bonds </w:t>
      </w:r>
    </w:p>
    <w:p w:rsidR="00F87212" w:rsidRPr="00F87212" w:rsidRDefault="00F87212" w:rsidP="00FF027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Public Liability Insurance </w:t>
      </w:r>
    </w:p>
    <w:p w:rsidR="00F87212" w:rsidRPr="00F87212" w:rsidRDefault="00F87212" w:rsidP="00FF027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Contractors All Risk Insurance </w:t>
      </w:r>
    </w:p>
    <w:p w:rsidR="00F87212" w:rsidRPr="00F87212" w:rsidRDefault="00F87212" w:rsidP="00FF027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Group Personal Accident Insurance </w:t>
      </w:r>
    </w:p>
    <w:p w:rsidR="00F87212" w:rsidRPr="00F87212" w:rsidRDefault="00F87212" w:rsidP="00FF027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Group Mediclaim / Group Health Insurance </w:t>
      </w:r>
    </w:p>
    <w:p w:rsidR="00F87212" w:rsidRPr="00F87212" w:rsidRDefault="00F87212" w:rsidP="00FF027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Cyber Insurance </w:t>
      </w:r>
    </w:p>
    <w:p w:rsidR="00F87212" w:rsidRPr="00F87212" w:rsidRDefault="00F87212" w:rsidP="00FF027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Professional Liability Insurance </w:t>
      </w:r>
    </w:p>
    <w:p w:rsidR="00F87212" w:rsidRPr="00F87212" w:rsidRDefault="00F87212" w:rsidP="00FF027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And other general insurance solutions </w:t>
      </w:r>
    </w:p>
    <w:p w:rsidR="00FF0270" w:rsidRDefault="00FF0270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lastRenderedPageBreak/>
        <w:t>Our product offerings may vary depending on customer requirements and the products available from our insurance partners.</w:t>
      </w:r>
    </w:p>
    <w:p w:rsidR="00F87212" w:rsidRPr="00F87212" w:rsidRDefault="008B1180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FF0270" w:rsidRDefault="00FF0270" w:rsidP="00FF0270">
      <w:pPr>
        <w:spacing w:after="0" w:line="240" w:lineRule="auto"/>
        <w:ind w:left="720"/>
        <w:outlineLvl w:val="0"/>
        <w:rPr>
          <w:rFonts w:eastAsia="Times New Roman" w:cstheme="minorHAnsi"/>
          <w:b/>
          <w:bCs/>
          <w:kern w:val="36"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87212">
        <w:rPr>
          <w:rFonts w:eastAsia="Times New Roman" w:cstheme="minorHAnsi"/>
          <w:b/>
          <w:bCs/>
          <w:kern w:val="36"/>
          <w:lang w:eastAsia="en-IN"/>
        </w:rPr>
        <w:t>Claims Management Services</w:t>
      </w:r>
    </w:p>
    <w:p w:rsidR="00FF0270" w:rsidRDefault="00FF0270" w:rsidP="00FF0270">
      <w:pPr>
        <w:spacing w:after="0" w:line="240" w:lineRule="auto"/>
        <w:ind w:left="720"/>
        <w:outlineLvl w:val="1"/>
        <w:rPr>
          <w:rFonts w:eastAsia="Times New Roman" w:cstheme="minorHAnsi"/>
          <w:b/>
          <w:bCs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outlineLvl w:val="1"/>
        <w:rPr>
          <w:rFonts w:eastAsia="Times New Roman" w:cstheme="minorHAnsi"/>
          <w:b/>
          <w:bCs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Supporting You Through the Claims Process</w:t>
      </w: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>A claim can be a stressful experience. Policy Adda provides claims management support to help customers navigate the process and coordinate with relevant stakeholders.</w:t>
      </w: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Our claims support may involve coordination between the </w:t>
      </w:r>
      <w:r w:rsidRPr="00F87212">
        <w:rPr>
          <w:rFonts w:eastAsia="Times New Roman" w:cstheme="minorHAnsi"/>
          <w:b/>
          <w:bCs/>
          <w:lang w:eastAsia="en-IN"/>
        </w:rPr>
        <w:t>customer, insurer, workshop, dealer and other concerned parties</w:t>
      </w:r>
      <w:r w:rsidRPr="00F87212">
        <w:rPr>
          <w:rFonts w:eastAsia="Times New Roman" w:cstheme="minorHAnsi"/>
          <w:lang w:eastAsia="en-IN"/>
        </w:rPr>
        <w:t>, as applicable.</w:t>
      </w:r>
    </w:p>
    <w:p w:rsidR="00FF0270" w:rsidRDefault="00FF0270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Our Claims Support Includes</w:t>
      </w:r>
    </w:p>
    <w:p w:rsidR="00F87212" w:rsidRPr="00F87212" w:rsidRDefault="00F87212" w:rsidP="00FF0270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Assistance with claim-related communication </w:t>
      </w:r>
    </w:p>
    <w:p w:rsidR="00F87212" w:rsidRPr="00F87212" w:rsidRDefault="00F87212" w:rsidP="00FF0270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Documentation support </w:t>
      </w:r>
    </w:p>
    <w:p w:rsidR="00F87212" w:rsidRPr="00F87212" w:rsidRDefault="00F87212" w:rsidP="00FF0270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Coordination with relevant parties </w:t>
      </w:r>
    </w:p>
    <w:p w:rsidR="00F87212" w:rsidRPr="00F87212" w:rsidRDefault="00F87212" w:rsidP="00FF0270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Assistance in claim submission processes </w:t>
      </w:r>
    </w:p>
    <w:p w:rsidR="00F87212" w:rsidRPr="00F87212" w:rsidRDefault="00F87212" w:rsidP="00FF0270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Follow-up on claim-related requirements </w:t>
      </w:r>
    </w:p>
    <w:p w:rsidR="00F87212" w:rsidRPr="00F87212" w:rsidRDefault="00F87212" w:rsidP="00FF0270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 xml:space="preserve">Support throughout the claim journey </w:t>
      </w:r>
    </w:p>
    <w:p w:rsidR="00FF0270" w:rsidRDefault="00FF0270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lang w:eastAsia="en-IN"/>
        </w:rPr>
        <w:t>Our objective is to help reduce communication gaps, documentation issues and avoidable delays.</w:t>
      </w:r>
    </w:p>
    <w:p w:rsidR="00F87212" w:rsidRPr="00F87212" w:rsidRDefault="00F87212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87212">
        <w:rPr>
          <w:rFonts w:eastAsia="Times New Roman" w:cstheme="minorHAnsi"/>
          <w:b/>
          <w:bCs/>
          <w:lang w:eastAsia="en-IN"/>
        </w:rPr>
        <w:t>Important:</w:t>
      </w:r>
      <w:r w:rsidRPr="00F87212">
        <w:rPr>
          <w:rFonts w:eastAsia="Times New Roman" w:cstheme="minorHAnsi"/>
          <w:lang w:eastAsia="en-IN"/>
        </w:rPr>
        <w:t xml:space="preserve"> Final claim decisions, approvals and settlements are subject to the terms and conditions of the respective insurance policy and the insurer's assessment.</w:t>
      </w:r>
    </w:p>
    <w:p w:rsidR="00F87212" w:rsidRDefault="008B1180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7C3BF0" w:rsidRPr="00F87212" w:rsidRDefault="007C3BF0" w:rsidP="00FF0270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7E5229" w:rsidRPr="001238C9" w:rsidRDefault="007E5229" w:rsidP="007E5229">
      <w:pPr>
        <w:pStyle w:val="ListParagraph"/>
        <w:numPr>
          <w:ilvl w:val="0"/>
          <w:numId w:val="2"/>
        </w:numPr>
        <w:spacing w:after="0" w:line="276" w:lineRule="auto"/>
        <w:rPr>
          <w:b/>
          <w:highlight w:val="yellow"/>
          <w:lang w:val="en-US"/>
        </w:rPr>
      </w:pPr>
      <w:r w:rsidRPr="001238C9">
        <w:rPr>
          <w:b/>
          <w:highlight w:val="yellow"/>
          <w:lang w:val="en-US"/>
        </w:rPr>
        <w:t>O</w:t>
      </w:r>
      <w:r w:rsidR="005A2A37" w:rsidRPr="001238C9">
        <w:rPr>
          <w:b/>
          <w:highlight w:val="yellow"/>
          <w:lang w:val="en-US"/>
        </w:rPr>
        <w:t>ur Team:</w:t>
      </w:r>
    </w:p>
    <w:p w:rsidR="001238C9" w:rsidRDefault="001238C9" w:rsidP="001238C9">
      <w:pPr>
        <w:spacing w:after="0" w:line="276" w:lineRule="auto"/>
        <w:rPr>
          <w:highlight w:val="yellow"/>
          <w:lang w:val="en-US"/>
        </w:rPr>
      </w:pPr>
    </w:p>
    <w:p w:rsidR="001238C9" w:rsidRDefault="001238C9" w:rsidP="001238C9">
      <w:pPr>
        <w:spacing w:after="0" w:line="276" w:lineRule="auto"/>
        <w:ind w:firstLine="360"/>
        <w:rPr>
          <w:b/>
        </w:rPr>
      </w:pPr>
      <w:r w:rsidRPr="001238C9">
        <w:rPr>
          <w:b/>
        </w:rPr>
        <w:t>Our Leadership Team</w:t>
      </w:r>
      <w:r w:rsidR="00874129">
        <w:rPr>
          <w:b/>
        </w:rPr>
        <w:t xml:space="preserve">: </w:t>
      </w:r>
      <w:r w:rsidRPr="001238C9">
        <w:rPr>
          <w:b/>
        </w:rPr>
        <w:t>Meet the Team Behind Policy Adda</w:t>
      </w:r>
    </w:p>
    <w:p w:rsidR="001238C9" w:rsidRDefault="001238C9" w:rsidP="001238C9">
      <w:pPr>
        <w:spacing w:after="0" w:line="276" w:lineRule="auto"/>
        <w:ind w:left="360"/>
      </w:pPr>
      <w:r>
        <w:t>Our leadership team brings together experience across business development, insurance advisory, operations, sales, claims management and customer service.</w:t>
      </w:r>
    </w:p>
    <w:p w:rsidR="0057547E" w:rsidRDefault="0057547E" w:rsidP="00A7761C">
      <w:pPr>
        <w:pStyle w:val="Heading3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:rsidR="00A7761C" w:rsidRPr="00A7761C" w:rsidRDefault="00A7761C" w:rsidP="00A7761C">
      <w:pPr>
        <w:pStyle w:val="Heading3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A7761C">
        <w:rPr>
          <w:rFonts w:asciiTheme="minorHAnsi" w:hAnsiTheme="minorHAnsi" w:cstheme="minorHAnsi"/>
          <w:sz w:val="22"/>
          <w:szCs w:val="22"/>
        </w:rPr>
        <w:t>Anubhaw</w:t>
      </w:r>
      <w:proofErr w:type="spellEnd"/>
      <w:r w:rsidRPr="00A776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7761C">
        <w:rPr>
          <w:rFonts w:asciiTheme="minorHAnsi" w:hAnsiTheme="minorHAnsi" w:cstheme="minorHAnsi"/>
          <w:sz w:val="22"/>
          <w:szCs w:val="22"/>
        </w:rPr>
        <w:t>Ajad</w:t>
      </w:r>
      <w:proofErr w:type="spellEnd"/>
    </w:p>
    <w:p w:rsidR="00A7761C" w:rsidRPr="00A7761C" w:rsidRDefault="00A7761C" w:rsidP="00A7761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Style w:val="Strong"/>
          <w:rFonts w:asciiTheme="minorHAnsi" w:hAnsiTheme="minorHAnsi" w:cstheme="minorHAnsi"/>
          <w:sz w:val="22"/>
          <w:szCs w:val="22"/>
        </w:rPr>
        <w:t>Founder</w:t>
      </w:r>
    </w:p>
    <w:p w:rsidR="00A7761C" w:rsidRPr="00A7761C" w:rsidRDefault="00A7761C" w:rsidP="00A7761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Fonts w:asciiTheme="minorHAnsi" w:hAnsiTheme="minorHAnsi" w:cstheme="minorHAnsi"/>
          <w:sz w:val="22"/>
          <w:szCs w:val="22"/>
        </w:rPr>
        <w:t>Provides strategic direction and leads the overall growth and development of Policy Adda.</w:t>
      </w:r>
    </w:p>
    <w:p w:rsidR="00A7761C" w:rsidRDefault="00A7761C" w:rsidP="00A7761C">
      <w:pPr>
        <w:pStyle w:val="Heading3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:rsidR="00A7761C" w:rsidRPr="00A7761C" w:rsidRDefault="00A7761C" w:rsidP="00A7761C">
      <w:pPr>
        <w:pStyle w:val="Heading3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Fonts w:asciiTheme="minorHAnsi" w:hAnsiTheme="minorHAnsi" w:cstheme="minorHAnsi"/>
          <w:sz w:val="22"/>
          <w:szCs w:val="22"/>
        </w:rPr>
        <w:t xml:space="preserve">Gaurav </w:t>
      </w:r>
      <w:proofErr w:type="spellStart"/>
      <w:r w:rsidRPr="00A7761C">
        <w:rPr>
          <w:rFonts w:asciiTheme="minorHAnsi" w:hAnsiTheme="minorHAnsi" w:cstheme="minorHAnsi"/>
          <w:sz w:val="22"/>
          <w:szCs w:val="22"/>
        </w:rPr>
        <w:t>Jaiswal</w:t>
      </w:r>
      <w:proofErr w:type="spellEnd"/>
    </w:p>
    <w:p w:rsidR="00A7761C" w:rsidRPr="00A7761C" w:rsidRDefault="00A7761C" w:rsidP="00A7761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Style w:val="Strong"/>
          <w:rFonts w:asciiTheme="minorHAnsi" w:hAnsiTheme="minorHAnsi" w:cstheme="minorHAnsi"/>
          <w:sz w:val="22"/>
          <w:szCs w:val="22"/>
        </w:rPr>
        <w:t>Director</w:t>
      </w:r>
    </w:p>
    <w:p w:rsidR="00A7761C" w:rsidRPr="00A7761C" w:rsidRDefault="00A7761C" w:rsidP="00A7761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Fonts w:asciiTheme="minorHAnsi" w:hAnsiTheme="minorHAnsi" w:cstheme="minorHAnsi"/>
          <w:sz w:val="22"/>
          <w:szCs w:val="22"/>
        </w:rPr>
        <w:t>Responsible for business leadership, strategic execution and organisational growth.</w:t>
      </w:r>
    </w:p>
    <w:p w:rsidR="00A7761C" w:rsidRDefault="00A7761C" w:rsidP="00A7761C">
      <w:pPr>
        <w:pStyle w:val="Heading3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:rsidR="00A7761C" w:rsidRPr="00A7761C" w:rsidRDefault="00A7761C" w:rsidP="00A7761C">
      <w:pPr>
        <w:pStyle w:val="Heading3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A7761C">
        <w:rPr>
          <w:rFonts w:asciiTheme="minorHAnsi" w:hAnsiTheme="minorHAnsi" w:cstheme="minorHAnsi"/>
          <w:sz w:val="22"/>
          <w:szCs w:val="22"/>
        </w:rPr>
        <w:t>Bijay</w:t>
      </w:r>
      <w:proofErr w:type="spellEnd"/>
      <w:r w:rsidRPr="00A7761C">
        <w:rPr>
          <w:rFonts w:asciiTheme="minorHAnsi" w:hAnsiTheme="minorHAnsi" w:cstheme="minorHAnsi"/>
          <w:sz w:val="22"/>
          <w:szCs w:val="22"/>
        </w:rPr>
        <w:t xml:space="preserve"> Shankar </w:t>
      </w:r>
      <w:proofErr w:type="spellStart"/>
      <w:r w:rsidRPr="00A7761C">
        <w:rPr>
          <w:rFonts w:asciiTheme="minorHAnsi" w:hAnsiTheme="minorHAnsi" w:cstheme="minorHAnsi"/>
          <w:sz w:val="22"/>
          <w:szCs w:val="22"/>
        </w:rPr>
        <w:t>Saha</w:t>
      </w:r>
      <w:proofErr w:type="spellEnd"/>
    </w:p>
    <w:p w:rsidR="00A7761C" w:rsidRPr="00A7761C" w:rsidRDefault="00A7761C" w:rsidP="00A7761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Style w:val="Strong"/>
          <w:rFonts w:asciiTheme="minorHAnsi" w:hAnsiTheme="minorHAnsi" w:cstheme="minorHAnsi"/>
          <w:sz w:val="22"/>
          <w:szCs w:val="22"/>
        </w:rPr>
        <w:t>Chief Advisor</w:t>
      </w:r>
    </w:p>
    <w:p w:rsidR="00A7761C" w:rsidRPr="00A7761C" w:rsidRDefault="00A7761C" w:rsidP="00A7761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Fonts w:asciiTheme="minorHAnsi" w:hAnsiTheme="minorHAnsi" w:cstheme="minorHAnsi"/>
          <w:sz w:val="22"/>
          <w:szCs w:val="22"/>
        </w:rPr>
        <w:t>Provides strategic guidance and insurance-related advisory expertise.</w:t>
      </w:r>
    </w:p>
    <w:p w:rsidR="00A7761C" w:rsidRDefault="00A7761C" w:rsidP="00A7761C">
      <w:pPr>
        <w:pStyle w:val="Heading3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:rsidR="00A7761C" w:rsidRPr="00A7761C" w:rsidRDefault="00A7761C" w:rsidP="00A7761C">
      <w:pPr>
        <w:pStyle w:val="Heading3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Fonts w:asciiTheme="minorHAnsi" w:hAnsiTheme="minorHAnsi" w:cstheme="minorHAnsi"/>
          <w:sz w:val="22"/>
          <w:szCs w:val="22"/>
        </w:rPr>
        <w:t>Gaurav Kumar</w:t>
      </w:r>
    </w:p>
    <w:p w:rsidR="00A7761C" w:rsidRPr="00A7761C" w:rsidRDefault="00A7761C" w:rsidP="00A7761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Style w:val="Strong"/>
          <w:rFonts w:asciiTheme="minorHAnsi" w:hAnsiTheme="minorHAnsi" w:cstheme="minorHAnsi"/>
          <w:sz w:val="22"/>
          <w:szCs w:val="22"/>
        </w:rPr>
        <w:t>Business Head</w:t>
      </w:r>
    </w:p>
    <w:p w:rsidR="00A7761C" w:rsidRPr="00A7761C" w:rsidRDefault="00A7761C" w:rsidP="00A7761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Fonts w:asciiTheme="minorHAnsi" w:hAnsiTheme="minorHAnsi" w:cstheme="minorHAnsi"/>
          <w:sz w:val="22"/>
          <w:szCs w:val="22"/>
        </w:rPr>
        <w:t>Focuses on business development, client relationships and business growth.</w:t>
      </w:r>
    </w:p>
    <w:p w:rsidR="00A7761C" w:rsidRDefault="00A7761C" w:rsidP="00A7761C">
      <w:pPr>
        <w:pStyle w:val="Heading3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:rsidR="00A7761C" w:rsidRPr="00A7761C" w:rsidRDefault="00A7761C" w:rsidP="00A7761C">
      <w:pPr>
        <w:pStyle w:val="Heading3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A7761C">
        <w:rPr>
          <w:rFonts w:asciiTheme="minorHAnsi" w:hAnsiTheme="minorHAnsi" w:cstheme="minorHAnsi"/>
          <w:sz w:val="22"/>
          <w:szCs w:val="22"/>
        </w:rPr>
        <w:t>Prithvi</w:t>
      </w:r>
      <w:proofErr w:type="spellEnd"/>
      <w:r w:rsidRPr="00A7761C">
        <w:rPr>
          <w:rFonts w:asciiTheme="minorHAnsi" w:hAnsiTheme="minorHAnsi" w:cstheme="minorHAnsi"/>
          <w:sz w:val="22"/>
          <w:szCs w:val="22"/>
        </w:rPr>
        <w:t xml:space="preserve"> Singh</w:t>
      </w:r>
    </w:p>
    <w:p w:rsidR="00A7761C" w:rsidRPr="00A7761C" w:rsidRDefault="00A7761C" w:rsidP="00A7761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Style w:val="Strong"/>
          <w:rFonts w:asciiTheme="minorHAnsi" w:hAnsiTheme="minorHAnsi" w:cstheme="minorHAnsi"/>
          <w:sz w:val="22"/>
          <w:szCs w:val="22"/>
        </w:rPr>
        <w:t>T&amp;Q Head</w:t>
      </w:r>
    </w:p>
    <w:p w:rsidR="00A7761C" w:rsidRPr="00A7761C" w:rsidRDefault="00A7761C" w:rsidP="00A7761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Fonts w:asciiTheme="minorHAnsi" w:hAnsiTheme="minorHAnsi" w:cstheme="minorHAnsi"/>
          <w:sz w:val="22"/>
          <w:szCs w:val="22"/>
        </w:rPr>
        <w:t>Leads revenue growth initiatives, sales strategy and related business functions.</w:t>
      </w:r>
    </w:p>
    <w:p w:rsidR="00A7761C" w:rsidRDefault="00A7761C" w:rsidP="00A7761C">
      <w:pPr>
        <w:pStyle w:val="Heading3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:rsidR="00A7761C" w:rsidRPr="00A7761C" w:rsidRDefault="00A7761C" w:rsidP="00A7761C">
      <w:pPr>
        <w:pStyle w:val="Heading3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A7761C">
        <w:rPr>
          <w:rFonts w:asciiTheme="minorHAnsi" w:hAnsiTheme="minorHAnsi" w:cstheme="minorHAnsi"/>
          <w:sz w:val="22"/>
          <w:szCs w:val="22"/>
        </w:rPr>
        <w:t>Vikram</w:t>
      </w:r>
      <w:proofErr w:type="spellEnd"/>
      <w:r w:rsidRPr="00A7761C">
        <w:rPr>
          <w:rFonts w:asciiTheme="minorHAnsi" w:hAnsiTheme="minorHAnsi" w:cstheme="minorHAnsi"/>
          <w:sz w:val="22"/>
          <w:szCs w:val="22"/>
        </w:rPr>
        <w:t xml:space="preserve"> Kumar Singh</w:t>
      </w:r>
    </w:p>
    <w:p w:rsidR="00A7761C" w:rsidRPr="00A7761C" w:rsidRDefault="00A7761C" w:rsidP="00A7761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Style w:val="Strong"/>
          <w:rFonts w:asciiTheme="minorHAnsi" w:hAnsiTheme="minorHAnsi" w:cstheme="minorHAnsi"/>
          <w:sz w:val="22"/>
          <w:szCs w:val="22"/>
        </w:rPr>
        <w:t>Operations Head</w:t>
      </w:r>
    </w:p>
    <w:p w:rsidR="00A7761C" w:rsidRPr="00A7761C" w:rsidRDefault="00A7761C" w:rsidP="00A7761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Fonts w:asciiTheme="minorHAnsi" w:hAnsiTheme="minorHAnsi" w:cstheme="minorHAnsi"/>
          <w:sz w:val="22"/>
          <w:szCs w:val="22"/>
        </w:rPr>
        <w:t>Oversees operational processes, service delivery and process optimisation.</w:t>
      </w:r>
    </w:p>
    <w:p w:rsidR="00A7761C" w:rsidRDefault="00A7761C" w:rsidP="00A7761C">
      <w:pPr>
        <w:pStyle w:val="Heading3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:rsidR="00A7761C" w:rsidRPr="00A7761C" w:rsidRDefault="00A7761C" w:rsidP="00A7761C">
      <w:pPr>
        <w:pStyle w:val="Heading3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A7761C">
        <w:rPr>
          <w:rFonts w:asciiTheme="minorHAnsi" w:hAnsiTheme="minorHAnsi" w:cstheme="minorHAnsi"/>
          <w:sz w:val="22"/>
          <w:szCs w:val="22"/>
        </w:rPr>
        <w:t>Ashutosh</w:t>
      </w:r>
      <w:proofErr w:type="spellEnd"/>
      <w:r w:rsidRPr="00A7761C">
        <w:rPr>
          <w:rFonts w:asciiTheme="minorHAnsi" w:hAnsiTheme="minorHAnsi" w:cstheme="minorHAnsi"/>
          <w:sz w:val="22"/>
          <w:szCs w:val="22"/>
        </w:rPr>
        <w:t xml:space="preserve"> Rohan</w:t>
      </w:r>
    </w:p>
    <w:p w:rsidR="00A7761C" w:rsidRPr="00A7761C" w:rsidRDefault="00A7761C" w:rsidP="00A7761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Style w:val="Strong"/>
          <w:rFonts w:asciiTheme="minorHAnsi" w:hAnsiTheme="minorHAnsi" w:cstheme="minorHAnsi"/>
          <w:sz w:val="22"/>
          <w:szCs w:val="22"/>
        </w:rPr>
        <w:t>Claims Head</w:t>
      </w:r>
    </w:p>
    <w:p w:rsidR="001238C9" w:rsidRPr="00A7761C" w:rsidRDefault="00A7761C" w:rsidP="00A7761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7761C">
        <w:rPr>
          <w:rFonts w:asciiTheme="minorHAnsi" w:hAnsiTheme="minorHAnsi" w:cstheme="minorHAnsi"/>
          <w:sz w:val="22"/>
          <w:szCs w:val="22"/>
        </w:rPr>
        <w:t>Leads claims management and customer support functions.</w:t>
      </w:r>
    </w:p>
    <w:p w:rsidR="001238C9" w:rsidRPr="001238C9" w:rsidRDefault="001238C9" w:rsidP="001238C9">
      <w:pPr>
        <w:spacing w:after="0" w:line="276" w:lineRule="auto"/>
        <w:ind w:left="360"/>
        <w:rPr>
          <w:b/>
          <w:highlight w:val="yellow"/>
          <w:lang w:val="en-US"/>
        </w:rPr>
      </w:pPr>
    </w:p>
    <w:p w:rsidR="001238C9" w:rsidRPr="001238C9" w:rsidRDefault="001238C9" w:rsidP="001238C9">
      <w:pPr>
        <w:spacing w:after="0" w:line="276" w:lineRule="auto"/>
        <w:rPr>
          <w:highlight w:val="yellow"/>
          <w:lang w:val="en-US"/>
        </w:rPr>
      </w:pPr>
    </w:p>
    <w:p w:rsidR="007E5229" w:rsidRDefault="005A2A37" w:rsidP="007E5229">
      <w:pPr>
        <w:pStyle w:val="ListParagraph"/>
        <w:numPr>
          <w:ilvl w:val="0"/>
          <w:numId w:val="2"/>
        </w:numPr>
        <w:spacing w:after="0" w:line="276" w:lineRule="auto"/>
        <w:rPr>
          <w:highlight w:val="yellow"/>
          <w:lang w:val="en-US"/>
        </w:rPr>
      </w:pPr>
      <w:r w:rsidRPr="004374FF">
        <w:rPr>
          <w:b/>
          <w:highlight w:val="yellow"/>
          <w:lang w:val="en-US"/>
        </w:rPr>
        <w:t>Awards</w:t>
      </w:r>
      <w:r w:rsidRPr="00177EF9">
        <w:rPr>
          <w:highlight w:val="yellow"/>
          <w:lang w:val="en-US"/>
        </w:rPr>
        <w:t>:</w:t>
      </w:r>
    </w:p>
    <w:p w:rsidR="004374FF" w:rsidRPr="008B1180" w:rsidRDefault="008B1180" w:rsidP="004374FF">
      <w:pPr>
        <w:spacing w:after="0" w:line="276" w:lineRule="auto"/>
        <w:ind w:left="360"/>
        <w:rPr>
          <w:b/>
          <w:highlight w:val="yellow"/>
          <w:lang w:val="en-US"/>
        </w:rPr>
      </w:pPr>
      <w:bookmarkStart w:id="0" w:name="_GoBack"/>
      <w:r w:rsidRPr="008B1180">
        <w:rPr>
          <w:b/>
          <w:highlight w:val="yellow"/>
          <w:lang w:val="en-US"/>
        </w:rPr>
        <w:t>Contents Pending</w:t>
      </w:r>
    </w:p>
    <w:bookmarkEnd w:id="0"/>
    <w:p w:rsidR="004374FF" w:rsidRPr="004374FF" w:rsidRDefault="004374FF" w:rsidP="004374FF">
      <w:pPr>
        <w:spacing w:after="0" w:line="276" w:lineRule="auto"/>
        <w:ind w:left="360"/>
        <w:rPr>
          <w:highlight w:val="yellow"/>
          <w:lang w:val="en-US"/>
        </w:rPr>
      </w:pPr>
    </w:p>
    <w:p w:rsidR="00177EF9" w:rsidRPr="00177EF9" w:rsidRDefault="005A2A37" w:rsidP="005A2A37">
      <w:pPr>
        <w:pStyle w:val="ListParagraph"/>
        <w:numPr>
          <w:ilvl w:val="0"/>
          <w:numId w:val="2"/>
        </w:numPr>
        <w:spacing w:after="0" w:line="276" w:lineRule="auto"/>
        <w:rPr>
          <w:highlight w:val="yellow"/>
          <w:lang w:val="en-US"/>
        </w:rPr>
      </w:pPr>
      <w:r w:rsidRPr="004374FF">
        <w:rPr>
          <w:b/>
          <w:highlight w:val="yellow"/>
          <w:lang w:val="en-US"/>
        </w:rPr>
        <w:t>Careers</w:t>
      </w:r>
      <w:r w:rsidR="003D0878">
        <w:rPr>
          <w:b/>
          <w:highlight w:val="yellow"/>
          <w:lang w:val="en-US"/>
        </w:rPr>
        <w:t xml:space="preserve"> @Policy Adda</w:t>
      </w:r>
      <w:r w:rsidR="00177EF9" w:rsidRPr="00177EF9">
        <w:rPr>
          <w:highlight w:val="yellow"/>
          <w:lang w:val="en-US"/>
        </w:rPr>
        <w:t>:</w:t>
      </w:r>
    </w:p>
    <w:p w:rsidR="005A2A37" w:rsidRDefault="005A2A37" w:rsidP="00EA4A4A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 xml:space="preserve">Google form link: </w:t>
      </w:r>
      <w:hyperlink r:id="rId5" w:history="1">
        <w:r w:rsidR="00EA4A4A" w:rsidRPr="001540A3">
          <w:rPr>
            <w:rStyle w:val="Hyperlink"/>
            <w:lang w:val="en-US"/>
          </w:rPr>
          <w:t>https://forms.gle/epS84cizW4k69DLh6</w:t>
        </w:r>
      </w:hyperlink>
    </w:p>
    <w:p w:rsidR="00C048E0" w:rsidRDefault="00C048E0" w:rsidP="00C048E0">
      <w:pPr>
        <w:spacing w:after="0" w:line="276" w:lineRule="auto"/>
        <w:rPr>
          <w:lang w:val="en-US"/>
        </w:rPr>
      </w:pPr>
    </w:p>
    <w:p w:rsidR="00EA4A4A" w:rsidRPr="00EA4A4A" w:rsidRDefault="00EA4A4A" w:rsidP="00EA4A4A">
      <w:pPr>
        <w:spacing w:after="0" w:line="240" w:lineRule="auto"/>
        <w:ind w:left="720"/>
        <w:outlineLvl w:val="1"/>
        <w:rPr>
          <w:rFonts w:eastAsia="Times New Roman" w:cstheme="minorHAnsi"/>
          <w:b/>
          <w:bCs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Build Your Career with Policy Adda</w:t>
      </w: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At Policy Adda, we believe that our people are at the heart of our growth.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We are building a team of motivated, customer-focused and talented professionals who want to learn, take responsibility and grow with the organisation.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 xml:space="preserve">If you are looking for an opportunity to develop your skills while working in the insurance industry, </w:t>
      </w:r>
      <w:r w:rsidRPr="00EA4A4A">
        <w:rPr>
          <w:rFonts w:eastAsia="Times New Roman" w:cstheme="minorHAnsi"/>
          <w:b/>
          <w:bCs/>
          <w:lang w:eastAsia="en-IN"/>
        </w:rPr>
        <w:t>Policy Adda could be the right place for you.</w:t>
      </w:r>
    </w:p>
    <w:p w:rsidR="00EA4A4A" w:rsidRDefault="00EA4A4A" w:rsidP="00EA4A4A">
      <w:pPr>
        <w:spacing w:after="0" w:line="240" w:lineRule="auto"/>
        <w:ind w:left="720"/>
        <w:outlineLvl w:val="1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outlineLvl w:val="1"/>
        <w:rPr>
          <w:rFonts w:eastAsia="Times New Roman" w:cstheme="minorHAnsi"/>
          <w:b/>
          <w:bCs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Why Join Policy Adda?</w:t>
      </w:r>
    </w:p>
    <w:p w:rsidR="00EA4A4A" w:rsidRDefault="00EA4A4A" w:rsidP="00EA4A4A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Growth Opportunities</w:t>
      </w: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We encourage employees to learn new skills, take on responsibilities and grow professionally.</w:t>
      </w:r>
    </w:p>
    <w:p w:rsidR="00EA4A4A" w:rsidRDefault="00EA4A4A" w:rsidP="00EA4A4A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Learning &amp; Development</w:t>
      </w: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Our team members get opportunities to develop their knowledge of insurance, sales, customer service, operations and other business functions.</w:t>
      </w:r>
    </w:p>
    <w:p w:rsidR="00EA4A4A" w:rsidRDefault="00EA4A4A" w:rsidP="00EA4A4A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Collaborative Work Culture</w:t>
      </w: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We believe in teamwork, mutual respect and open communication. Everyone's contribution matters.</w:t>
      </w:r>
    </w:p>
    <w:p w:rsidR="00EA4A4A" w:rsidRDefault="00EA4A4A" w:rsidP="00EA4A4A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Performance Recognition</w:t>
      </w: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We value commitment and performance and believe in recognising employees for their contribution to the organisation.</w:t>
      </w:r>
    </w:p>
    <w:p w:rsidR="00EA4A4A" w:rsidRDefault="00EA4A4A" w:rsidP="00EA4A4A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Customer-Focused Environment</w:t>
      </w: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Our work directly helps individuals, families and businesses understand and access insurance solutions. Customer service is therefore at the centre of our work.</w:t>
      </w:r>
    </w:p>
    <w:p w:rsidR="00EA4A4A" w:rsidRDefault="00EA4A4A" w:rsidP="00EA4A4A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Career Progression</w:t>
      </w: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We support employees who demonstrate commitment, capability and a willingness to take on greater responsibilities.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8B1180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EA4A4A" w:rsidRPr="00EA4A4A" w:rsidRDefault="00EA4A4A" w:rsidP="00EA4A4A">
      <w:pPr>
        <w:spacing w:after="0" w:line="240" w:lineRule="auto"/>
        <w:ind w:left="720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EA4A4A">
        <w:rPr>
          <w:rFonts w:eastAsia="Times New Roman" w:cstheme="minorHAnsi"/>
          <w:b/>
          <w:bCs/>
          <w:kern w:val="36"/>
          <w:lang w:eastAsia="en-IN"/>
        </w:rPr>
        <w:t>Life at Policy Adda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Working at Policy Adda means being part of a growing organisation where every day brings new learning opportunities.</w:t>
      </w: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Our teams work across areas such as:</w:t>
      </w:r>
    </w:p>
    <w:p w:rsidR="00EA4A4A" w:rsidRPr="00EA4A4A" w:rsidRDefault="00EA4A4A" w:rsidP="00EA4A4A">
      <w:pPr>
        <w:numPr>
          <w:ilvl w:val="0"/>
          <w:numId w:val="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Sales &amp; Business Development</w:t>
      </w:r>
    </w:p>
    <w:p w:rsidR="00EA4A4A" w:rsidRPr="00EA4A4A" w:rsidRDefault="00EA4A4A" w:rsidP="00EA4A4A">
      <w:pPr>
        <w:numPr>
          <w:ilvl w:val="0"/>
          <w:numId w:val="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Tele-sales</w:t>
      </w:r>
    </w:p>
    <w:p w:rsidR="00EA4A4A" w:rsidRPr="00EA4A4A" w:rsidRDefault="00EA4A4A" w:rsidP="00EA4A4A">
      <w:pPr>
        <w:numPr>
          <w:ilvl w:val="0"/>
          <w:numId w:val="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Customer Service</w:t>
      </w:r>
    </w:p>
    <w:p w:rsidR="00EA4A4A" w:rsidRPr="00EA4A4A" w:rsidRDefault="00EA4A4A" w:rsidP="00EA4A4A">
      <w:pPr>
        <w:numPr>
          <w:ilvl w:val="0"/>
          <w:numId w:val="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Insurance Operations</w:t>
      </w:r>
    </w:p>
    <w:p w:rsidR="00EA4A4A" w:rsidRPr="00EA4A4A" w:rsidRDefault="00EA4A4A" w:rsidP="00EA4A4A">
      <w:pPr>
        <w:numPr>
          <w:ilvl w:val="0"/>
          <w:numId w:val="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Claims Support</w:t>
      </w:r>
    </w:p>
    <w:p w:rsidR="00EA4A4A" w:rsidRPr="00EA4A4A" w:rsidRDefault="00EA4A4A" w:rsidP="00EA4A4A">
      <w:pPr>
        <w:numPr>
          <w:ilvl w:val="0"/>
          <w:numId w:val="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Renewals</w:t>
      </w:r>
    </w:p>
    <w:p w:rsidR="00EA4A4A" w:rsidRPr="00EA4A4A" w:rsidRDefault="00EA4A4A" w:rsidP="00EA4A4A">
      <w:pPr>
        <w:numPr>
          <w:ilvl w:val="0"/>
          <w:numId w:val="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Corporate Business</w:t>
      </w:r>
    </w:p>
    <w:p w:rsidR="00EA4A4A" w:rsidRPr="00EA4A4A" w:rsidRDefault="00EA4A4A" w:rsidP="00EA4A4A">
      <w:pPr>
        <w:numPr>
          <w:ilvl w:val="0"/>
          <w:numId w:val="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Technology &amp; Digital</w:t>
      </w:r>
    </w:p>
    <w:p w:rsidR="00EA4A4A" w:rsidRPr="00EA4A4A" w:rsidRDefault="00EA4A4A" w:rsidP="00EA4A4A">
      <w:pPr>
        <w:numPr>
          <w:ilvl w:val="0"/>
          <w:numId w:val="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Human Resources</w:t>
      </w:r>
    </w:p>
    <w:p w:rsidR="00EA4A4A" w:rsidRPr="00EA4A4A" w:rsidRDefault="00EA4A4A" w:rsidP="00EA4A4A">
      <w:pPr>
        <w:spacing w:after="0" w:line="240" w:lineRule="auto"/>
        <w:rPr>
          <w:rFonts w:eastAsia="Times New Roman" w:cstheme="minorHAnsi"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We encourage a professional, supportive and performance-oriented workplace where employees can contribute, learn and grow.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8B1180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EA4A4A" w:rsidRPr="00EA4A4A" w:rsidRDefault="00EA4A4A" w:rsidP="00EA4A4A">
      <w:pPr>
        <w:spacing w:after="0" w:line="240" w:lineRule="auto"/>
        <w:ind w:left="720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EA4A4A">
        <w:rPr>
          <w:rFonts w:eastAsia="Times New Roman" w:cstheme="minorHAnsi"/>
          <w:b/>
          <w:bCs/>
          <w:kern w:val="36"/>
          <w:lang w:eastAsia="en-IN"/>
        </w:rPr>
        <w:t>Who Can Join Us?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We welcome applications from:</w:t>
      </w:r>
    </w:p>
    <w:p w:rsidR="00EA4A4A" w:rsidRPr="00EA4A4A" w:rsidRDefault="00EA4A4A" w:rsidP="00EA4A4A">
      <w:pPr>
        <w:numPr>
          <w:ilvl w:val="0"/>
          <w:numId w:val="1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proofErr w:type="spellStart"/>
      <w:r w:rsidRPr="00EA4A4A">
        <w:rPr>
          <w:rFonts w:eastAsia="Times New Roman" w:cstheme="minorHAnsi"/>
          <w:lang w:eastAsia="en-IN"/>
        </w:rPr>
        <w:t>Freshers</w:t>
      </w:r>
      <w:proofErr w:type="spellEnd"/>
      <w:r w:rsidRPr="00EA4A4A">
        <w:rPr>
          <w:rFonts w:eastAsia="Times New Roman" w:cstheme="minorHAnsi"/>
          <w:lang w:eastAsia="en-IN"/>
        </w:rPr>
        <w:t xml:space="preserve"> looking to start their career</w:t>
      </w:r>
    </w:p>
    <w:p w:rsidR="00EA4A4A" w:rsidRPr="00EA4A4A" w:rsidRDefault="00EA4A4A" w:rsidP="00EA4A4A">
      <w:pPr>
        <w:numPr>
          <w:ilvl w:val="0"/>
          <w:numId w:val="1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Experienced insurance professionals</w:t>
      </w:r>
    </w:p>
    <w:p w:rsidR="00EA4A4A" w:rsidRPr="00EA4A4A" w:rsidRDefault="00EA4A4A" w:rsidP="00EA4A4A">
      <w:pPr>
        <w:numPr>
          <w:ilvl w:val="0"/>
          <w:numId w:val="1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Sales and business development professionals</w:t>
      </w:r>
    </w:p>
    <w:p w:rsidR="00EA4A4A" w:rsidRPr="00EA4A4A" w:rsidRDefault="00EA4A4A" w:rsidP="00EA4A4A">
      <w:pPr>
        <w:numPr>
          <w:ilvl w:val="0"/>
          <w:numId w:val="1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Professionals interested in corporate insurance</w:t>
      </w:r>
    </w:p>
    <w:p w:rsidR="00EA4A4A" w:rsidRPr="00EA4A4A" w:rsidRDefault="00EA4A4A" w:rsidP="00EA4A4A">
      <w:pPr>
        <w:numPr>
          <w:ilvl w:val="0"/>
          <w:numId w:val="1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Candidates looking for leadership opportunities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Specific eligibility and experience requirements may vary depending on the position.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8B1180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EA4A4A" w:rsidRDefault="00EA4A4A" w:rsidP="00EA4A4A">
      <w:pPr>
        <w:spacing w:after="0" w:line="240" w:lineRule="auto"/>
        <w:ind w:left="720"/>
        <w:outlineLvl w:val="0"/>
        <w:rPr>
          <w:rFonts w:eastAsia="Times New Roman" w:cstheme="minorHAnsi"/>
          <w:b/>
          <w:bCs/>
          <w:kern w:val="36"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EA4A4A">
        <w:rPr>
          <w:rFonts w:eastAsia="Times New Roman" w:cstheme="minorHAnsi"/>
          <w:b/>
          <w:bCs/>
          <w:kern w:val="36"/>
          <w:lang w:eastAsia="en-IN"/>
        </w:rPr>
        <w:t>Don't See a Suitable Opening?</w:t>
      </w: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Even if you do not find a current opening matching your profile, you can share your resume with us.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We are always interested in connecting with talented professionals who can contribute to the growth of Policy Adda.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Share Your Resume</w:t>
      </w:r>
    </w:p>
    <w:p w:rsidR="00EA4A4A" w:rsidRPr="00EA4A4A" w:rsidRDefault="008B1180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EA4A4A" w:rsidRPr="00EA4A4A" w:rsidRDefault="00EA4A4A" w:rsidP="00EA4A4A">
      <w:pPr>
        <w:spacing w:after="0" w:line="240" w:lineRule="auto"/>
        <w:ind w:left="720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EA4A4A">
        <w:rPr>
          <w:rFonts w:eastAsia="Times New Roman" w:cstheme="minorHAnsi"/>
          <w:b/>
          <w:bCs/>
          <w:kern w:val="36"/>
          <w:lang w:eastAsia="en-IN"/>
        </w:rPr>
        <w:t>Our Work Culture</w:t>
      </w: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At Policy Adda, we believe in building a workplace based on: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Integrity</w:t>
      </w:r>
      <w:r w:rsidRPr="00EA4A4A">
        <w:rPr>
          <w:rFonts w:eastAsia="Times New Roman" w:cstheme="minorHAnsi"/>
          <w:lang w:eastAsia="en-IN"/>
        </w:rPr>
        <w:br/>
        <w:t>We believe in honest and responsible professional conduct.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Teamwork</w:t>
      </w:r>
      <w:r w:rsidRPr="00EA4A4A">
        <w:rPr>
          <w:rFonts w:eastAsia="Times New Roman" w:cstheme="minorHAnsi"/>
          <w:lang w:eastAsia="en-IN"/>
        </w:rPr>
        <w:br/>
        <w:t>We work together and support each other to achieve common goals.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Customer Focus</w:t>
      </w:r>
      <w:r w:rsidRPr="00EA4A4A">
        <w:rPr>
          <w:rFonts w:eastAsia="Times New Roman" w:cstheme="minorHAnsi"/>
          <w:lang w:eastAsia="en-IN"/>
        </w:rPr>
        <w:br/>
        <w:t>Our customers are at the centre of our work.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Ownership</w:t>
      </w:r>
      <w:r w:rsidRPr="00EA4A4A">
        <w:rPr>
          <w:rFonts w:eastAsia="Times New Roman" w:cstheme="minorHAnsi"/>
          <w:lang w:eastAsia="en-IN"/>
        </w:rPr>
        <w:br/>
        <w:t>We encourage employees to take responsibility for their work and commitments.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Learning</w:t>
      </w:r>
      <w:r w:rsidRPr="00EA4A4A">
        <w:rPr>
          <w:rFonts w:eastAsia="Times New Roman" w:cstheme="minorHAnsi"/>
          <w:lang w:eastAsia="en-IN"/>
        </w:rPr>
        <w:br/>
        <w:t>We encourage continuous learning and improvement.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Excellence</w:t>
      </w:r>
      <w:r w:rsidRPr="00EA4A4A">
        <w:rPr>
          <w:rFonts w:eastAsia="Times New Roman" w:cstheme="minorHAnsi"/>
          <w:lang w:eastAsia="en-IN"/>
        </w:rPr>
        <w:br/>
        <w:t>We strive to improve our processes, services and customer experience.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8B1180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EA4A4A" w:rsidRPr="00EA4A4A" w:rsidRDefault="00EA4A4A" w:rsidP="00EA4A4A">
      <w:pPr>
        <w:spacing w:after="0" w:line="240" w:lineRule="auto"/>
        <w:ind w:left="720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EA4A4A">
        <w:rPr>
          <w:rFonts w:eastAsia="Times New Roman" w:cstheme="minorHAnsi"/>
          <w:b/>
          <w:bCs/>
          <w:kern w:val="36"/>
          <w:lang w:eastAsia="en-IN"/>
        </w:rPr>
        <w:t>Join the Policy Adda Team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If you are ambitious, willing to learn and ready to take on new challenges, we would like to hear from you.</w:t>
      </w: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b/>
          <w:bCs/>
          <w:lang w:eastAsia="en-IN"/>
        </w:rPr>
      </w:pPr>
    </w:p>
    <w:p w:rsidR="00EA4A4A" w:rsidRDefault="00EA4A4A" w:rsidP="00EA4A4A">
      <w:pPr>
        <w:spacing w:after="0" w:line="240" w:lineRule="auto"/>
        <w:ind w:left="720"/>
        <w:rPr>
          <w:rFonts w:eastAsia="Times New Roman" w:cstheme="minorHAnsi"/>
          <w:b/>
          <w:bCs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Start your journey with Policy Adda.</w:t>
      </w:r>
    </w:p>
    <w:p w:rsidR="005E20CA" w:rsidRPr="00EA4A4A" w:rsidRDefault="005E20C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outlineLvl w:val="2"/>
        <w:rPr>
          <w:rFonts w:eastAsia="Times New Roman" w:cstheme="minorHAnsi"/>
          <w:b/>
          <w:bCs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[Submit Your Resume]</w:t>
      </w:r>
    </w:p>
    <w:p w:rsidR="005E20CA" w:rsidRDefault="008B1180" w:rsidP="005E20C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hyperlink r:id="rId6" w:history="1">
        <w:r w:rsidR="005E20CA" w:rsidRPr="001540A3">
          <w:rPr>
            <w:rStyle w:val="Hyperlink"/>
            <w:lang w:val="en-US"/>
          </w:rPr>
          <w:t>https://forms.gle/epS84cizW4k69DLh6</w:t>
        </w:r>
      </w:hyperlink>
    </w:p>
    <w:p w:rsidR="005E20CA" w:rsidRDefault="005E20C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8B1180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5E20CA" w:rsidRDefault="005E20CA" w:rsidP="00EA4A4A">
      <w:pPr>
        <w:spacing w:after="0" w:line="240" w:lineRule="auto"/>
        <w:ind w:left="720"/>
        <w:outlineLvl w:val="1"/>
        <w:rPr>
          <w:rFonts w:eastAsia="Times New Roman" w:cstheme="minorHAnsi"/>
          <w:b/>
          <w:bCs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outlineLvl w:val="1"/>
        <w:rPr>
          <w:rFonts w:eastAsia="Times New Roman" w:cstheme="minorHAnsi"/>
          <w:b/>
          <w:bCs/>
          <w:lang w:eastAsia="en-IN"/>
        </w:rPr>
      </w:pPr>
      <w:r w:rsidRPr="00EA4A4A">
        <w:rPr>
          <w:rFonts w:eastAsia="Times New Roman" w:cstheme="minorHAnsi"/>
          <w:b/>
          <w:bCs/>
          <w:lang w:eastAsia="en-IN"/>
        </w:rPr>
        <w:t>Recruitment Safety Notice</w:t>
      </w:r>
    </w:p>
    <w:p w:rsidR="005E20CA" w:rsidRDefault="005E20C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 xml:space="preserve">Policy Adda does </w:t>
      </w:r>
      <w:r w:rsidRPr="00EA4A4A">
        <w:rPr>
          <w:rFonts w:eastAsia="Times New Roman" w:cstheme="minorHAnsi"/>
          <w:b/>
          <w:bCs/>
          <w:lang w:eastAsia="en-IN"/>
        </w:rPr>
        <w:t>not</w:t>
      </w:r>
      <w:r w:rsidRPr="00EA4A4A">
        <w:rPr>
          <w:rFonts w:eastAsia="Times New Roman" w:cstheme="minorHAnsi"/>
          <w:lang w:eastAsia="en-IN"/>
        </w:rPr>
        <w:t xml:space="preserve"> ask candidates to make payments, transfer money or pay any fee for applying for a job or participating in the recruitment process.</w:t>
      </w:r>
    </w:p>
    <w:p w:rsidR="00812AC6" w:rsidRDefault="00812AC6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EA4A4A" w:rsidRPr="00EA4A4A" w:rsidRDefault="00EA4A4A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Candidates should be cautious of fraudulent job offers or individuals claiming to represent Policy Adda and asking for money or sensitive financial information.</w:t>
      </w:r>
    </w:p>
    <w:p w:rsidR="00812AC6" w:rsidRDefault="00812AC6" w:rsidP="00EA4A4A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AB1460" w:rsidRPr="0019005B" w:rsidRDefault="00EA4A4A" w:rsidP="0019005B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EA4A4A">
        <w:rPr>
          <w:rFonts w:eastAsia="Times New Roman" w:cstheme="minorHAnsi"/>
          <w:lang w:eastAsia="en-IN"/>
        </w:rPr>
        <w:t>Please apply only through our official recruitment channels and verify any communication that appears suspicious.</w:t>
      </w:r>
    </w:p>
    <w:sectPr w:rsidR="00AB1460" w:rsidRPr="0019005B" w:rsidSect="003D0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27F9"/>
    <w:multiLevelType w:val="hybridMultilevel"/>
    <w:tmpl w:val="DB62ED1C"/>
    <w:lvl w:ilvl="0" w:tplc="7194DA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34444"/>
    <w:multiLevelType w:val="multilevel"/>
    <w:tmpl w:val="44E8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53B41"/>
    <w:multiLevelType w:val="multilevel"/>
    <w:tmpl w:val="F2C4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A145B"/>
    <w:multiLevelType w:val="multilevel"/>
    <w:tmpl w:val="1430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142E2"/>
    <w:multiLevelType w:val="hybridMultilevel"/>
    <w:tmpl w:val="33243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50802"/>
    <w:multiLevelType w:val="hybridMultilevel"/>
    <w:tmpl w:val="AFDC2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05367"/>
    <w:multiLevelType w:val="hybridMultilevel"/>
    <w:tmpl w:val="E9B2D932"/>
    <w:lvl w:ilvl="0" w:tplc="594070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66DAE"/>
    <w:multiLevelType w:val="multilevel"/>
    <w:tmpl w:val="B6BC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C156B"/>
    <w:multiLevelType w:val="multilevel"/>
    <w:tmpl w:val="DE94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85800"/>
    <w:multiLevelType w:val="multilevel"/>
    <w:tmpl w:val="B6BC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"/>
  </w:num>
  <w:num w:numId="7">
    <w:abstractNumId w:val="3"/>
  </w:num>
  <w:num w:numId="8">
    <w:abstractNumId w:val="4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7FC"/>
    <w:rsid w:val="000003B1"/>
    <w:rsid w:val="000148B1"/>
    <w:rsid w:val="00015935"/>
    <w:rsid w:val="000217C4"/>
    <w:rsid w:val="00036C7F"/>
    <w:rsid w:val="000462CA"/>
    <w:rsid w:val="00046B7F"/>
    <w:rsid w:val="00071429"/>
    <w:rsid w:val="0007617A"/>
    <w:rsid w:val="000B5F50"/>
    <w:rsid w:val="000C7E62"/>
    <w:rsid w:val="000E119C"/>
    <w:rsid w:val="000E5906"/>
    <w:rsid w:val="000E6A2E"/>
    <w:rsid w:val="001001AA"/>
    <w:rsid w:val="00104DB0"/>
    <w:rsid w:val="001238C9"/>
    <w:rsid w:val="001260A3"/>
    <w:rsid w:val="00157D65"/>
    <w:rsid w:val="00164D15"/>
    <w:rsid w:val="00177EF9"/>
    <w:rsid w:val="00186E47"/>
    <w:rsid w:val="0019005B"/>
    <w:rsid w:val="001A159B"/>
    <w:rsid w:val="001B4048"/>
    <w:rsid w:val="001C39B9"/>
    <w:rsid w:val="001C4564"/>
    <w:rsid w:val="001F076B"/>
    <w:rsid w:val="00203F80"/>
    <w:rsid w:val="00217EE2"/>
    <w:rsid w:val="00227A2B"/>
    <w:rsid w:val="00233F6E"/>
    <w:rsid w:val="002472C4"/>
    <w:rsid w:val="002637BA"/>
    <w:rsid w:val="002B7B86"/>
    <w:rsid w:val="002C6078"/>
    <w:rsid w:val="002C74EF"/>
    <w:rsid w:val="00303B37"/>
    <w:rsid w:val="003064D0"/>
    <w:rsid w:val="003317FC"/>
    <w:rsid w:val="00363E80"/>
    <w:rsid w:val="00364F1B"/>
    <w:rsid w:val="00364F30"/>
    <w:rsid w:val="003A150F"/>
    <w:rsid w:val="003B6281"/>
    <w:rsid w:val="003D0878"/>
    <w:rsid w:val="003D0AB2"/>
    <w:rsid w:val="00402FEB"/>
    <w:rsid w:val="0040550E"/>
    <w:rsid w:val="0041435E"/>
    <w:rsid w:val="00430FA9"/>
    <w:rsid w:val="004374FF"/>
    <w:rsid w:val="00450E80"/>
    <w:rsid w:val="0045780B"/>
    <w:rsid w:val="00473C9B"/>
    <w:rsid w:val="00487D55"/>
    <w:rsid w:val="00491115"/>
    <w:rsid w:val="004E1E3B"/>
    <w:rsid w:val="004F5C67"/>
    <w:rsid w:val="0051622E"/>
    <w:rsid w:val="00531A96"/>
    <w:rsid w:val="00537B73"/>
    <w:rsid w:val="00540A19"/>
    <w:rsid w:val="00542363"/>
    <w:rsid w:val="00547F86"/>
    <w:rsid w:val="00554941"/>
    <w:rsid w:val="00562616"/>
    <w:rsid w:val="0057547E"/>
    <w:rsid w:val="00587EDE"/>
    <w:rsid w:val="005A2A37"/>
    <w:rsid w:val="005B023D"/>
    <w:rsid w:val="005E20CA"/>
    <w:rsid w:val="00636D7B"/>
    <w:rsid w:val="006511E6"/>
    <w:rsid w:val="0067334E"/>
    <w:rsid w:val="006A582F"/>
    <w:rsid w:val="006B4182"/>
    <w:rsid w:val="006C1D27"/>
    <w:rsid w:val="00700F0B"/>
    <w:rsid w:val="007013AC"/>
    <w:rsid w:val="007036BE"/>
    <w:rsid w:val="0075798C"/>
    <w:rsid w:val="00781D09"/>
    <w:rsid w:val="007B357D"/>
    <w:rsid w:val="007C3BF0"/>
    <w:rsid w:val="007C5CA4"/>
    <w:rsid w:val="007C6C9E"/>
    <w:rsid w:val="007C7360"/>
    <w:rsid w:val="007D1758"/>
    <w:rsid w:val="007D1C56"/>
    <w:rsid w:val="007E5229"/>
    <w:rsid w:val="007E7C3D"/>
    <w:rsid w:val="007F57AC"/>
    <w:rsid w:val="008017CC"/>
    <w:rsid w:val="00811816"/>
    <w:rsid w:val="00812AC6"/>
    <w:rsid w:val="008246C6"/>
    <w:rsid w:val="008366F8"/>
    <w:rsid w:val="008561DE"/>
    <w:rsid w:val="00863258"/>
    <w:rsid w:val="008656E6"/>
    <w:rsid w:val="008658E5"/>
    <w:rsid w:val="00871B1F"/>
    <w:rsid w:val="00874129"/>
    <w:rsid w:val="0088221B"/>
    <w:rsid w:val="0088757B"/>
    <w:rsid w:val="008B1180"/>
    <w:rsid w:val="008B30B6"/>
    <w:rsid w:val="008B46CE"/>
    <w:rsid w:val="008B4904"/>
    <w:rsid w:val="008B7EF4"/>
    <w:rsid w:val="008C6740"/>
    <w:rsid w:val="008D2742"/>
    <w:rsid w:val="008E0DC6"/>
    <w:rsid w:val="008E10CE"/>
    <w:rsid w:val="00903AE0"/>
    <w:rsid w:val="00905C83"/>
    <w:rsid w:val="0093535C"/>
    <w:rsid w:val="009542AD"/>
    <w:rsid w:val="009611EB"/>
    <w:rsid w:val="00963A54"/>
    <w:rsid w:val="00966686"/>
    <w:rsid w:val="009833BF"/>
    <w:rsid w:val="009955F8"/>
    <w:rsid w:val="009C01E4"/>
    <w:rsid w:val="009D0DD1"/>
    <w:rsid w:val="00A0039F"/>
    <w:rsid w:val="00A11CE0"/>
    <w:rsid w:val="00A12A73"/>
    <w:rsid w:val="00A20178"/>
    <w:rsid w:val="00A23B63"/>
    <w:rsid w:val="00A42D75"/>
    <w:rsid w:val="00A6080F"/>
    <w:rsid w:val="00A72F7A"/>
    <w:rsid w:val="00A7761C"/>
    <w:rsid w:val="00AB1460"/>
    <w:rsid w:val="00AC3485"/>
    <w:rsid w:val="00B00266"/>
    <w:rsid w:val="00B03B48"/>
    <w:rsid w:val="00B33AE4"/>
    <w:rsid w:val="00B3405C"/>
    <w:rsid w:val="00B3765C"/>
    <w:rsid w:val="00B55DC1"/>
    <w:rsid w:val="00B60789"/>
    <w:rsid w:val="00B63993"/>
    <w:rsid w:val="00B73EEA"/>
    <w:rsid w:val="00B74D60"/>
    <w:rsid w:val="00B8095F"/>
    <w:rsid w:val="00BA67D3"/>
    <w:rsid w:val="00BC0595"/>
    <w:rsid w:val="00BC7D33"/>
    <w:rsid w:val="00BD53A7"/>
    <w:rsid w:val="00BE1472"/>
    <w:rsid w:val="00BE3FD9"/>
    <w:rsid w:val="00BE6D7D"/>
    <w:rsid w:val="00BF0384"/>
    <w:rsid w:val="00BF652E"/>
    <w:rsid w:val="00C048E0"/>
    <w:rsid w:val="00C1056C"/>
    <w:rsid w:val="00C10E99"/>
    <w:rsid w:val="00C4403D"/>
    <w:rsid w:val="00C455C7"/>
    <w:rsid w:val="00C46B3C"/>
    <w:rsid w:val="00C7307A"/>
    <w:rsid w:val="00C73498"/>
    <w:rsid w:val="00C83DC4"/>
    <w:rsid w:val="00CA1556"/>
    <w:rsid w:val="00CA3416"/>
    <w:rsid w:val="00CB1F9D"/>
    <w:rsid w:val="00CB6EBA"/>
    <w:rsid w:val="00CC3963"/>
    <w:rsid w:val="00CD7858"/>
    <w:rsid w:val="00CE0F63"/>
    <w:rsid w:val="00CE4FDB"/>
    <w:rsid w:val="00CF0E0B"/>
    <w:rsid w:val="00D45AEB"/>
    <w:rsid w:val="00D53D00"/>
    <w:rsid w:val="00D57712"/>
    <w:rsid w:val="00D666A2"/>
    <w:rsid w:val="00D845B6"/>
    <w:rsid w:val="00D93F13"/>
    <w:rsid w:val="00D95740"/>
    <w:rsid w:val="00D961A7"/>
    <w:rsid w:val="00DA16BC"/>
    <w:rsid w:val="00DC7613"/>
    <w:rsid w:val="00DD5845"/>
    <w:rsid w:val="00E12F6B"/>
    <w:rsid w:val="00E26163"/>
    <w:rsid w:val="00E34571"/>
    <w:rsid w:val="00E40D3D"/>
    <w:rsid w:val="00E511A3"/>
    <w:rsid w:val="00E548E0"/>
    <w:rsid w:val="00E57938"/>
    <w:rsid w:val="00E77974"/>
    <w:rsid w:val="00EA4A4A"/>
    <w:rsid w:val="00EC6BAD"/>
    <w:rsid w:val="00ED6320"/>
    <w:rsid w:val="00EE3EDE"/>
    <w:rsid w:val="00EF21E8"/>
    <w:rsid w:val="00EF756F"/>
    <w:rsid w:val="00F02B08"/>
    <w:rsid w:val="00F11E23"/>
    <w:rsid w:val="00F33D2D"/>
    <w:rsid w:val="00F41BB4"/>
    <w:rsid w:val="00F45289"/>
    <w:rsid w:val="00F50D8A"/>
    <w:rsid w:val="00F5522C"/>
    <w:rsid w:val="00F71849"/>
    <w:rsid w:val="00F7317C"/>
    <w:rsid w:val="00F74AFA"/>
    <w:rsid w:val="00F87212"/>
    <w:rsid w:val="00FB40ED"/>
    <w:rsid w:val="00FD5C8E"/>
    <w:rsid w:val="00FD68F2"/>
    <w:rsid w:val="00FE06BB"/>
    <w:rsid w:val="00FE0D35"/>
    <w:rsid w:val="00FE2AB8"/>
    <w:rsid w:val="00FF0270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9253"/>
  <w15:chartTrackingRefBased/>
  <w15:docId w15:val="{A75BAE4F-7ECA-415F-A715-C7E814B8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72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872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72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7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793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872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872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72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87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72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7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epS84cizW4k69DLh6" TargetMode="External"/><Relationship Id="rId5" Type="http://schemas.openxmlformats.org/officeDocument/2006/relationships/hyperlink" Target="https://forms.gle/epS84cizW4k69DLh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6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447</cp:revision>
  <dcterms:created xsi:type="dcterms:W3CDTF">2026-09-08T08:14:00Z</dcterms:created>
  <dcterms:modified xsi:type="dcterms:W3CDTF">2026-09-18T08:17:00Z</dcterms:modified>
</cp:coreProperties>
</file>