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A1556" w:rsidRPr="0062030D" w:rsidRDefault="00474BBA" w:rsidP="006D4DE8">
      <w:pPr>
        <w:spacing w:after="0" w:line="276" w:lineRule="auto"/>
        <w:jc w:val="center"/>
        <w:rPr>
          <w:b/>
          <w:highlight w:val="yellow"/>
          <w:lang w:val="en-US"/>
        </w:rPr>
      </w:pPr>
      <w:r w:rsidRPr="0062030D">
        <w:rPr>
          <w:b/>
          <w:highlight w:val="yellow"/>
          <w:lang w:val="en-US"/>
        </w:rPr>
        <w:t xml:space="preserve">Contents- </w:t>
      </w:r>
      <w:r w:rsidR="0062030D" w:rsidRPr="0062030D">
        <w:rPr>
          <w:b/>
          <w:highlight w:val="yellow"/>
          <w:lang w:val="en-US"/>
        </w:rPr>
        <w:t>Health Insurance Plans</w:t>
      </w:r>
      <w:r w:rsidR="00861FE1">
        <w:rPr>
          <w:b/>
          <w:highlight w:val="yellow"/>
          <w:lang w:val="en-US"/>
        </w:rPr>
        <w:t xml:space="preserve"> for Family</w:t>
      </w:r>
    </w:p>
    <w:p w:rsidR="00AE100A" w:rsidRDefault="00AE100A" w:rsidP="006D4DE8">
      <w:pPr>
        <w:spacing w:after="0" w:line="276" w:lineRule="auto"/>
        <w:jc w:val="center"/>
        <w:rPr>
          <w:highlight w:val="yellow"/>
          <w:lang w:val="en-US"/>
        </w:rPr>
      </w:pPr>
    </w:p>
    <w:p w:rsidR="00CA0437" w:rsidRDefault="00577FAD" w:rsidP="00CA0437">
      <w:pPr>
        <w:spacing w:before="100" w:beforeAutospacing="1" w:after="100" w:afterAutospacing="1" w:line="240" w:lineRule="auto"/>
        <w:outlineLvl w:val="1"/>
        <w:rPr>
          <w:rFonts w:eastAsia="Times New Roman" w:cstheme="minorHAnsi"/>
          <w:b/>
          <w:bCs/>
          <w:szCs w:val="24"/>
          <w:lang w:eastAsia="en-IN"/>
        </w:rPr>
      </w:pPr>
      <w:r w:rsidRPr="00577FAD">
        <w:rPr>
          <w:rFonts w:eastAsia="Times New Roman" w:cstheme="minorHAnsi"/>
          <w:b/>
          <w:bCs/>
          <w:lang w:eastAsia="en-IN"/>
        </w:rPr>
        <w:t>Protect Your Family with the Right Health Insurance</w:t>
      </w:r>
      <w:r>
        <w:rPr>
          <w:rFonts w:eastAsia="Times New Roman" w:cstheme="minorHAnsi"/>
          <w:b/>
          <w:bCs/>
          <w:lang w:eastAsia="en-IN"/>
        </w:rPr>
        <w:t>.</w:t>
      </w:r>
      <w:r w:rsidR="003E3272">
        <w:rPr>
          <w:rFonts w:eastAsia="Times New Roman" w:cstheme="minorHAnsi"/>
          <w:b/>
          <w:bCs/>
          <w:lang w:eastAsia="en-IN"/>
        </w:rPr>
        <w:tab/>
      </w:r>
      <w:r w:rsidR="003E3272">
        <w:rPr>
          <w:rFonts w:eastAsia="Times New Roman" w:cstheme="minorHAnsi"/>
          <w:b/>
          <w:bCs/>
          <w:lang w:eastAsia="en-IN"/>
        </w:rPr>
        <w:tab/>
      </w:r>
      <w:r w:rsidR="00502EA8">
        <w:rPr>
          <w:rFonts w:eastAsia="Times New Roman" w:cstheme="minorHAnsi"/>
          <w:b/>
          <w:bCs/>
          <w:lang w:eastAsia="en-IN"/>
        </w:rPr>
        <w:tab/>
      </w:r>
      <w:r w:rsidR="00502EA8">
        <w:rPr>
          <w:rFonts w:eastAsia="Times New Roman" w:cstheme="minorHAnsi"/>
          <w:b/>
          <w:bCs/>
          <w:lang w:eastAsia="en-IN"/>
        </w:rPr>
        <w:tab/>
      </w:r>
      <w:r w:rsidR="00502EA8">
        <w:rPr>
          <w:rFonts w:eastAsia="Times New Roman" w:cstheme="minorHAnsi"/>
          <w:b/>
          <w:bCs/>
          <w:lang w:eastAsia="en-IN"/>
        </w:rPr>
        <w:tab/>
      </w:r>
      <w:r w:rsidR="00502EA8">
        <w:rPr>
          <w:rFonts w:eastAsia="Times New Roman" w:cstheme="minorHAnsi"/>
          <w:b/>
          <w:bCs/>
          <w:lang w:eastAsia="en-IN"/>
        </w:rPr>
        <w:tab/>
      </w:r>
      <w:r w:rsidR="003E3272">
        <w:rPr>
          <w:rFonts w:eastAsia="Times New Roman" w:cstheme="minorHAnsi"/>
          <w:b/>
          <w:bCs/>
          <w:lang w:eastAsia="en-IN"/>
        </w:rPr>
        <w:t>*****</w:t>
      </w:r>
      <w:r w:rsidR="003E3272" w:rsidRPr="00A61C23">
        <w:rPr>
          <w:rFonts w:eastAsia="Times New Roman" w:cstheme="minorHAnsi"/>
          <w:b/>
          <w:bCs/>
          <w:szCs w:val="24"/>
          <w:lang w:eastAsia="en-IN"/>
        </w:rPr>
        <w:t xml:space="preserve">Compare </w:t>
      </w:r>
      <w:r w:rsidR="003E3272">
        <w:rPr>
          <w:rFonts w:eastAsia="Times New Roman" w:cstheme="minorHAnsi"/>
          <w:b/>
          <w:bCs/>
          <w:szCs w:val="24"/>
          <w:lang w:eastAsia="en-IN"/>
        </w:rPr>
        <w:t xml:space="preserve">Health </w:t>
      </w:r>
      <w:r w:rsidR="003E3272" w:rsidRPr="00A61C23">
        <w:rPr>
          <w:rFonts w:eastAsia="Times New Roman" w:cstheme="minorHAnsi"/>
          <w:b/>
          <w:bCs/>
          <w:szCs w:val="24"/>
          <w:lang w:eastAsia="en-IN"/>
        </w:rPr>
        <w:t>Insurance Plans →</w:t>
      </w:r>
      <w:r w:rsidR="003E3272">
        <w:rPr>
          <w:rFonts w:eastAsia="Times New Roman" w:cstheme="minorHAnsi"/>
          <w:b/>
          <w:bCs/>
          <w:szCs w:val="24"/>
          <w:lang w:eastAsia="en-IN"/>
        </w:rPr>
        <w:t xml:space="preserve"> (</w:t>
      </w:r>
      <w:r w:rsidR="003E3272" w:rsidRPr="00B07A22">
        <w:rPr>
          <w:rFonts w:eastAsia="Times New Roman" w:cstheme="minorHAnsi"/>
          <w:b/>
          <w:bCs/>
          <w:color w:val="5B9BD5" w:themeColor="accent1"/>
          <w:szCs w:val="24"/>
          <w:lang w:eastAsia="en-IN"/>
        </w:rPr>
        <w:t>Form</w:t>
      </w:r>
      <w:r w:rsidR="003E3272">
        <w:rPr>
          <w:rFonts w:eastAsia="Times New Roman" w:cstheme="minorHAnsi"/>
          <w:b/>
          <w:bCs/>
          <w:szCs w:val="24"/>
          <w:lang w:eastAsia="en-IN"/>
        </w:rPr>
        <w:t>)*****</w:t>
      </w:r>
    </w:p>
    <w:p w:rsidR="00577FAD" w:rsidRPr="00577FAD" w:rsidRDefault="00577FAD" w:rsidP="00577FAD">
      <w:pPr>
        <w:spacing w:before="100" w:beforeAutospacing="1" w:after="100" w:afterAutospacing="1" w:line="240" w:lineRule="auto"/>
        <w:rPr>
          <w:rFonts w:eastAsia="Times New Roman" w:cstheme="minorHAnsi"/>
          <w:lang w:eastAsia="en-IN"/>
        </w:rPr>
      </w:pPr>
      <w:r w:rsidRPr="00577FAD">
        <w:rPr>
          <w:rFonts w:eastAsia="Times New Roman" w:cstheme="minorHAnsi"/>
          <w:lang w:eastAsia="en-IN"/>
        </w:rPr>
        <w:t>A family health insurance policy provides medical coverage for multiple family members under a single policy. It can cover you, your spouse, dependent children and, depending on the insurer and policy terms, parents or other eligible family members.</w:t>
      </w:r>
    </w:p>
    <w:p w:rsidR="00577FAD" w:rsidRPr="00577FAD" w:rsidRDefault="00577FAD" w:rsidP="00577FAD">
      <w:pPr>
        <w:spacing w:before="100" w:beforeAutospacing="1" w:after="100" w:afterAutospacing="1" w:line="240" w:lineRule="auto"/>
        <w:rPr>
          <w:rFonts w:eastAsia="Times New Roman" w:cstheme="minorHAnsi"/>
          <w:lang w:eastAsia="en-IN"/>
        </w:rPr>
      </w:pPr>
      <w:r w:rsidRPr="00577FAD">
        <w:rPr>
          <w:rFonts w:eastAsia="Times New Roman" w:cstheme="minorHAnsi"/>
          <w:lang w:eastAsia="en-IN"/>
        </w:rPr>
        <w:t xml:space="preserve">A family floater policy generally comes with one </w:t>
      </w:r>
      <w:r w:rsidRPr="00577FAD">
        <w:rPr>
          <w:rFonts w:eastAsia="Times New Roman" w:cstheme="minorHAnsi"/>
          <w:b/>
          <w:bCs/>
          <w:lang w:eastAsia="en-IN"/>
        </w:rPr>
        <w:t>Sum Insured shared by all covered members</w:t>
      </w:r>
      <w:r w:rsidRPr="00577FAD">
        <w:rPr>
          <w:rFonts w:eastAsia="Times New Roman" w:cstheme="minorHAnsi"/>
          <w:lang w:eastAsia="en-IN"/>
        </w:rPr>
        <w:t>. This can make it easier to manage your family's health insurance while providing financial support during unexpected medical emergencies.</w:t>
      </w:r>
    </w:p>
    <w:p w:rsidR="00577FAD" w:rsidRDefault="00577FAD" w:rsidP="00577FAD">
      <w:pPr>
        <w:spacing w:before="100" w:beforeAutospacing="1" w:after="100" w:afterAutospacing="1" w:line="240" w:lineRule="auto"/>
        <w:rPr>
          <w:rFonts w:eastAsia="Times New Roman" w:cstheme="minorHAnsi"/>
          <w:b/>
          <w:bCs/>
          <w:lang w:eastAsia="en-IN"/>
        </w:rPr>
      </w:pPr>
      <w:r w:rsidRPr="00577FAD">
        <w:rPr>
          <w:rFonts w:eastAsia="Times New Roman" w:cstheme="minorHAnsi"/>
          <w:b/>
          <w:bCs/>
          <w:lang w:eastAsia="en-IN"/>
        </w:rPr>
        <w:t xml:space="preserve">Compare family health insurance plans and choose coverage suited to your family's needs with Policy </w:t>
      </w:r>
      <w:proofErr w:type="spellStart"/>
      <w:r w:rsidRPr="00577FAD">
        <w:rPr>
          <w:rFonts w:eastAsia="Times New Roman" w:cstheme="minorHAnsi"/>
          <w:b/>
          <w:bCs/>
          <w:lang w:eastAsia="en-IN"/>
        </w:rPr>
        <w:t>Adda</w:t>
      </w:r>
      <w:proofErr w:type="spellEnd"/>
      <w:r w:rsidRPr="00577FAD">
        <w:rPr>
          <w:rFonts w:eastAsia="Times New Roman" w:cstheme="minorHAnsi"/>
          <w:b/>
          <w:bCs/>
          <w:lang w:eastAsia="en-IN"/>
        </w:rPr>
        <w:t>.</w:t>
      </w:r>
    </w:p>
    <w:p w:rsidR="00444D92" w:rsidRDefault="00444D92" w:rsidP="00444D92">
      <w:pPr>
        <w:spacing w:after="0" w:line="240" w:lineRule="auto"/>
        <w:jc w:val="center"/>
        <w:rPr>
          <w:rFonts w:cstheme="minorHAnsi"/>
        </w:rPr>
      </w:pPr>
      <w:r>
        <w:rPr>
          <w:rFonts w:cstheme="minorHAnsi"/>
        </w:rPr>
        <w:t>**************************************** Auto Scrolling Banners****************************************************</w:t>
      </w:r>
    </w:p>
    <w:p w:rsidR="00577FAD" w:rsidRPr="00577FAD" w:rsidRDefault="00A21017" w:rsidP="00577FAD">
      <w:pPr>
        <w:spacing w:after="0" w:line="240" w:lineRule="auto"/>
        <w:rPr>
          <w:rFonts w:eastAsia="Times New Roman" w:cstheme="minorHAnsi"/>
          <w:lang w:eastAsia="en-IN"/>
        </w:rPr>
      </w:pPr>
      <w:bookmarkStart w:id="0" w:name="_GoBack"/>
      <w:bookmarkEnd w:id="0"/>
      <w:r>
        <w:rPr>
          <w:rFonts w:eastAsia="Times New Roman" w:cstheme="minorHAnsi"/>
          <w:lang w:eastAsia="en-IN"/>
        </w:rPr>
        <w:pict>
          <v:rect id="_x0000_i1025" style="width:0;height:1.5pt" o:hralign="center" o:hrstd="t" o:hr="t" fillcolor="#a0a0a0" stroked="f"/>
        </w:pict>
      </w:r>
    </w:p>
    <w:p w:rsidR="00577FAD" w:rsidRPr="00577FAD" w:rsidRDefault="00577FAD" w:rsidP="00577FAD">
      <w:pPr>
        <w:spacing w:before="100" w:beforeAutospacing="1" w:after="100" w:afterAutospacing="1" w:line="240" w:lineRule="auto"/>
        <w:outlineLvl w:val="1"/>
        <w:rPr>
          <w:rFonts w:eastAsia="Times New Roman" w:cstheme="minorHAnsi"/>
          <w:b/>
          <w:bCs/>
          <w:lang w:eastAsia="en-IN"/>
        </w:rPr>
      </w:pPr>
      <w:r w:rsidRPr="00577FAD">
        <w:rPr>
          <w:rFonts w:eastAsia="Times New Roman" w:cstheme="minorHAnsi"/>
          <w:b/>
          <w:bCs/>
          <w:lang w:eastAsia="en-IN"/>
        </w:rPr>
        <w:t>Why Do You Need Family Health Insurance?</w:t>
      </w:r>
    </w:p>
    <w:p w:rsidR="00577FAD" w:rsidRPr="00577FAD" w:rsidRDefault="00577FAD" w:rsidP="00577FAD">
      <w:pPr>
        <w:spacing w:before="100" w:beforeAutospacing="1" w:after="100" w:afterAutospacing="1" w:line="240" w:lineRule="auto"/>
        <w:rPr>
          <w:rFonts w:eastAsia="Times New Roman" w:cstheme="minorHAnsi"/>
          <w:lang w:eastAsia="en-IN"/>
        </w:rPr>
      </w:pPr>
      <w:r w:rsidRPr="00577FAD">
        <w:rPr>
          <w:rFonts w:eastAsia="Times New Roman" w:cstheme="minorHAnsi"/>
          <w:lang w:eastAsia="en-IN"/>
        </w:rPr>
        <w:t>Medical treatment and hospitalisation costs are increasing. A sudden illness or accident can put significant pressure on your family's savings.</w:t>
      </w:r>
    </w:p>
    <w:p w:rsidR="00577FAD" w:rsidRPr="00577FAD" w:rsidRDefault="00577FAD" w:rsidP="00577FAD">
      <w:pPr>
        <w:spacing w:before="100" w:beforeAutospacing="1" w:after="100" w:afterAutospacing="1" w:line="240" w:lineRule="auto"/>
        <w:rPr>
          <w:rFonts w:eastAsia="Times New Roman" w:cstheme="minorHAnsi"/>
          <w:lang w:eastAsia="en-IN"/>
        </w:rPr>
      </w:pPr>
      <w:r w:rsidRPr="00577FAD">
        <w:rPr>
          <w:rFonts w:eastAsia="Times New Roman" w:cstheme="minorHAnsi"/>
          <w:lang w:eastAsia="en-IN"/>
        </w:rPr>
        <w:t>Family health insurance can help you:</w:t>
      </w:r>
    </w:p>
    <w:p w:rsidR="00577FAD" w:rsidRPr="00577FAD" w:rsidRDefault="00577FAD" w:rsidP="00577FAD">
      <w:pPr>
        <w:numPr>
          <w:ilvl w:val="0"/>
          <w:numId w:val="9"/>
        </w:numPr>
        <w:spacing w:before="100" w:beforeAutospacing="1" w:after="100" w:afterAutospacing="1" w:line="240" w:lineRule="auto"/>
        <w:rPr>
          <w:rFonts w:eastAsia="Times New Roman" w:cstheme="minorHAnsi"/>
          <w:lang w:eastAsia="en-IN"/>
        </w:rPr>
      </w:pPr>
      <w:r w:rsidRPr="00577FAD">
        <w:rPr>
          <w:rFonts w:eastAsia="Times New Roman" w:cstheme="minorHAnsi"/>
          <w:lang w:eastAsia="en-IN"/>
        </w:rPr>
        <w:t>Protect multiple family members under one policy</w:t>
      </w:r>
    </w:p>
    <w:p w:rsidR="00577FAD" w:rsidRPr="00577FAD" w:rsidRDefault="00577FAD" w:rsidP="00577FAD">
      <w:pPr>
        <w:numPr>
          <w:ilvl w:val="0"/>
          <w:numId w:val="9"/>
        </w:numPr>
        <w:spacing w:before="100" w:beforeAutospacing="1" w:after="100" w:afterAutospacing="1" w:line="240" w:lineRule="auto"/>
        <w:rPr>
          <w:rFonts w:eastAsia="Times New Roman" w:cstheme="minorHAnsi"/>
          <w:lang w:eastAsia="en-IN"/>
        </w:rPr>
      </w:pPr>
      <w:r w:rsidRPr="00577FAD">
        <w:rPr>
          <w:rFonts w:eastAsia="Times New Roman" w:cstheme="minorHAnsi"/>
          <w:lang w:eastAsia="en-IN"/>
        </w:rPr>
        <w:t>Manage medical expenses during hospitalisation</w:t>
      </w:r>
    </w:p>
    <w:p w:rsidR="00577FAD" w:rsidRPr="00577FAD" w:rsidRDefault="00577FAD" w:rsidP="00577FAD">
      <w:pPr>
        <w:numPr>
          <w:ilvl w:val="0"/>
          <w:numId w:val="9"/>
        </w:numPr>
        <w:spacing w:before="100" w:beforeAutospacing="1" w:after="100" w:afterAutospacing="1" w:line="240" w:lineRule="auto"/>
        <w:rPr>
          <w:rFonts w:eastAsia="Times New Roman" w:cstheme="minorHAnsi"/>
          <w:lang w:eastAsia="en-IN"/>
        </w:rPr>
      </w:pPr>
      <w:r w:rsidRPr="00577FAD">
        <w:rPr>
          <w:rFonts w:eastAsia="Times New Roman" w:cstheme="minorHAnsi"/>
          <w:lang w:eastAsia="en-IN"/>
        </w:rPr>
        <w:t>Access cashless treatment at eligible network hospitals</w:t>
      </w:r>
    </w:p>
    <w:p w:rsidR="00577FAD" w:rsidRPr="00577FAD" w:rsidRDefault="00577FAD" w:rsidP="00577FAD">
      <w:pPr>
        <w:numPr>
          <w:ilvl w:val="0"/>
          <w:numId w:val="9"/>
        </w:numPr>
        <w:spacing w:before="100" w:beforeAutospacing="1" w:after="100" w:afterAutospacing="1" w:line="240" w:lineRule="auto"/>
        <w:rPr>
          <w:rFonts w:eastAsia="Times New Roman" w:cstheme="minorHAnsi"/>
          <w:lang w:eastAsia="en-IN"/>
        </w:rPr>
      </w:pPr>
      <w:r w:rsidRPr="00577FAD">
        <w:rPr>
          <w:rFonts w:eastAsia="Times New Roman" w:cstheme="minorHAnsi"/>
          <w:lang w:eastAsia="en-IN"/>
        </w:rPr>
        <w:t>Reduce the financial impact of unexpected medical emergencies</w:t>
      </w:r>
    </w:p>
    <w:p w:rsidR="00577FAD" w:rsidRPr="00577FAD" w:rsidRDefault="00577FAD" w:rsidP="00577FAD">
      <w:pPr>
        <w:numPr>
          <w:ilvl w:val="0"/>
          <w:numId w:val="9"/>
        </w:numPr>
        <w:spacing w:before="100" w:beforeAutospacing="1" w:after="100" w:afterAutospacing="1" w:line="240" w:lineRule="auto"/>
        <w:rPr>
          <w:rFonts w:eastAsia="Times New Roman" w:cstheme="minorHAnsi"/>
          <w:lang w:eastAsia="en-IN"/>
        </w:rPr>
      </w:pPr>
      <w:r w:rsidRPr="00577FAD">
        <w:rPr>
          <w:rFonts w:eastAsia="Times New Roman" w:cstheme="minorHAnsi"/>
          <w:lang w:eastAsia="en-IN"/>
        </w:rPr>
        <w:t>Manage one policy and renewal instead of multiple policies, where appropriate</w:t>
      </w:r>
    </w:p>
    <w:p w:rsidR="00577FAD" w:rsidRPr="00577FAD" w:rsidRDefault="00A21017" w:rsidP="00577FAD">
      <w:pPr>
        <w:spacing w:after="0" w:line="240" w:lineRule="auto"/>
        <w:rPr>
          <w:rFonts w:eastAsia="Times New Roman" w:cstheme="minorHAnsi"/>
          <w:lang w:eastAsia="en-IN"/>
        </w:rPr>
      </w:pPr>
      <w:r>
        <w:rPr>
          <w:rFonts w:eastAsia="Times New Roman" w:cstheme="minorHAnsi"/>
          <w:lang w:eastAsia="en-IN"/>
        </w:rPr>
        <w:pict>
          <v:rect id="_x0000_i1026" style="width:0;height:1.5pt" o:hralign="center" o:hrstd="t" o:hr="t" fillcolor="#a0a0a0" stroked="f"/>
        </w:pict>
      </w:r>
    </w:p>
    <w:p w:rsidR="00577FAD" w:rsidRPr="00577FAD" w:rsidRDefault="00577FAD" w:rsidP="00577FAD">
      <w:pPr>
        <w:spacing w:before="100" w:beforeAutospacing="1" w:after="100" w:afterAutospacing="1" w:line="240" w:lineRule="auto"/>
        <w:outlineLvl w:val="1"/>
        <w:rPr>
          <w:rFonts w:eastAsia="Times New Roman" w:cstheme="minorHAnsi"/>
          <w:b/>
          <w:bCs/>
          <w:lang w:eastAsia="en-IN"/>
        </w:rPr>
      </w:pPr>
      <w:r w:rsidRPr="00577FAD">
        <w:rPr>
          <w:rFonts w:eastAsia="Times New Roman" w:cstheme="minorHAnsi"/>
          <w:b/>
          <w:bCs/>
          <w:lang w:eastAsia="en-IN"/>
        </w:rPr>
        <w:t>What is a Family Floater Health Insurance Policy?</w:t>
      </w:r>
    </w:p>
    <w:p w:rsidR="00577FAD" w:rsidRPr="00577FAD" w:rsidRDefault="00577FAD" w:rsidP="00577FAD">
      <w:pPr>
        <w:spacing w:before="100" w:beforeAutospacing="1" w:after="100" w:afterAutospacing="1" w:line="240" w:lineRule="auto"/>
        <w:rPr>
          <w:rFonts w:eastAsia="Times New Roman" w:cstheme="minorHAnsi"/>
          <w:lang w:eastAsia="en-IN"/>
        </w:rPr>
      </w:pPr>
      <w:r w:rsidRPr="00577FAD">
        <w:rPr>
          <w:rFonts w:eastAsia="Times New Roman" w:cstheme="minorHAnsi"/>
          <w:lang w:eastAsia="en-IN"/>
        </w:rPr>
        <w:lastRenderedPageBreak/>
        <w:t>Under a family floater policy, a single Sum Insured is shared among the insured family members.</w:t>
      </w:r>
    </w:p>
    <w:p w:rsidR="00577FAD" w:rsidRPr="00577FAD" w:rsidRDefault="00577FAD" w:rsidP="00577FAD">
      <w:pPr>
        <w:spacing w:before="100" w:beforeAutospacing="1" w:after="100" w:afterAutospacing="1" w:line="240" w:lineRule="auto"/>
        <w:rPr>
          <w:rFonts w:eastAsia="Times New Roman" w:cstheme="minorHAnsi"/>
          <w:lang w:eastAsia="en-IN"/>
        </w:rPr>
      </w:pPr>
      <w:r w:rsidRPr="00577FAD">
        <w:rPr>
          <w:rFonts w:eastAsia="Times New Roman" w:cstheme="minorHAnsi"/>
          <w:lang w:eastAsia="en-IN"/>
        </w:rPr>
        <w:t xml:space="preserve">For example, if you have a </w:t>
      </w:r>
      <w:r w:rsidRPr="00577FAD">
        <w:rPr>
          <w:rFonts w:eastAsia="Times New Roman" w:cstheme="minorHAnsi"/>
          <w:b/>
          <w:bCs/>
          <w:lang w:eastAsia="en-IN"/>
        </w:rPr>
        <w:t>₹10 lakh family floater policy</w:t>
      </w:r>
      <w:r w:rsidRPr="00577FAD">
        <w:rPr>
          <w:rFonts w:eastAsia="Times New Roman" w:cstheme="minorHAnsi"/>
          <w:lang w:eastAsia="en-IN"/>
        </w:rPr>
        <w:t>, the available ₹10 lakh coverage can generally be used by any covered family member, subject to the policy terms and conditions.</w:t>
      </w:r>
    </w:p>
    <w:p w:rsidR="00577FAD" w:rsidRPr="00577FAD" w:rsidRDefault="00577FAD" w:rsidP="00577FAD">
      <w:pPr>
        <w:spacing w:before="100" w:beforeAutospacing="1" w:after="100" w:afterAutospacing="1" w:line="240" w:lineRule="auto"/>
        <w:rPr>
          <w:rFonts w:eastAsia="Times New Roman" w:cstheme="minorHAnsi"/>
          <w:lang w:eastAsia="en-IN"/>
        </w:rPr>
      </w:pPr>
      <w:r w:rsidRPr="00577FAD">
        <w:rPr>
          <w:rFonts w:eastAsia="Times New Roman" w:cstheme="minorHAnsi"/>
          <w:lang w:eastAsia="en-IN"/>
        </w:rPr>
        <w:t>If one member uses part of the Sum Insured, the remaining amount is available for other covered members during the policy period.</w:t>
      </w:r>
    </w:p>
    <w:p w:rsidR="00577FAD" w:rsidRPr="00577FAD" w:rsidRDefault="00577FAD" w:rsidP="00577FAD">
      <w:pPr>
        <w:spacing w:before="100" w:beforeAutospacing="1" w:after="100" w:afterAutospacing="1" w:line="240" w:lineRule="auto"/>
        <w:rPr>
          <w:rFonts w:eastAsia="Times New Roman" w:cstheme="minorHAnsi"/>
          <w:lang w:eastAsia="en-IN"/>
        </w:rPr>
      </w:pPr>
      <w:r w:rsidRPr="00577FAD">
        <w:rPr>
          <w:rFonts w:eastAsia="Times New Roman" w:cstheme="minorHAnsi"/>
          <w:lang w:eastAsia="en-IN"/>
        </w:rPr>
        <w:t>The exact benefits, limits and conditions vary from one insurance policy to another.</w:t>
      </w:r>
    </w:p>
    <w:p w:rsidR="00577FAD" w:rsidRPr="00577FAD" w:rsidRDefault="00A21017" w:rsidP="00577FAD">
      <w:pPr>
        <w:spacing w:after="0" w:line="240" w:lineRule="auto"/>
        <w:rPr>
          <w:rFonts w:eastAsia="Times New Roman" w:cstheme="minorHAnsi"/>
          <w:lang w:eastAsia="en-IN"/>
        </w:rPr>
      </w:pPr>
      <w:r>
        <w:rPr>
          <w:rFonts w:eastAsia="Times New Roman" w:cstheme="minorHAnsi"/>
          <w:lang w:eastAsia="en-IN"/>
        </w:rPr>
        <w:pict>
          <v:rect id="_x0000_i1027" style="width:0;height:1.5pt" o:hralign="center" o:hrstd="t" o:hr="t" fillcolor="#a0a0a0" stroked="f"/>
        </w:pict>
      </w:r>
    </w:p>
    <w:p w:rsidR="00577FAD" w:rsidRPr="00577FAD" w:rsidRDefault="00577FAD" w:rsidP="00577FAD">
      <w:pPr>
        <w:spacing w:before="100" w:beforeAutospacing="1" w:after="100" w:afterAutospacing="1" w:line="240" w:lineRule="auto"/>
        <w:outlineLvl w:val="1"/>
        <w:rPr>
          <w:rFonts w:eastAsia="Times New Roman" w:cstheme="minorHAnsi"/>
          <w:b/>
          <w:bCs/>
          <w:lang w:eastAsia="en-IN"/>
        </w:rPr>
      </w:pPr>
      <w:r w:rsidRPr="00577FAD">
        <w:rPr>
          <w:rFonts w:eastAsia="Times New Roman" w:cstheme="minorHAnsi"/>
          <w:b/>
          <w:bCs/>
          <w:lang w:eastAsia="en-IN"/>
        </w:rPr>
        <w:t>Who Can Be Covered?</w:t>
      </w:r>
    </w:p>
    <w:p w:rsidR="00577FAD" w:rsidRPr="00577FAD" w:rsidRDefault="00577FAD" w:rsidP="00577FAD">
      <w:pPr>
        <w:spacing w:before="100" w:beforeAutospacing="1" w:after="100" w:afterAutospacing="1" w:line="240" w:lineRule="auto"/>
        <w:rPr>
          <w:rFonts w:eastAsia="Times New Roman" w:cstheme="minorHAnsi"/>
          <w:lang w:eastAsia="en-IN"/>
        </w:rPr>
      </w:pPr>
      <w:r w:rsidRPr="00577FAD">
        <w:rPr>
          <w:rFonts w:eastAsia="Times New Roman" w:cstheme="minorHAnsi"/>
          <w:lang w:eastAsia="en-IN"/>
        </w:rPr>
        <w:t>Depending on the insurer and policy, a family health insurance plan may cover:</w:t>
      </w:r>
    </w:p>
    <w:p w:rsidR="00577FAD" w:rsidRPr="00577FAD" w:rsidRDefault="00577FAD" w:rsidP="00577FAD">
      <w:pPr>
        <w:numPr>
          <w:ilvl w:val="0"/>
          <w:numId w:val="10"/>
        </w:numPr>
        <w:spacing w:before="100" w:beforeAutospacing="1" w:after="100" w:afterAutospacing="1" w:line="240" w:lineRule="auto"/>
        <w:rPr>
          <w:rFonts w:eastAsia="Times New Roman" w:cstheme="minorHAnsi"/>
          <w:lang w:eastAsia="en-IN"/>
        </w:rPr>
      </w:pPr>
      <w:r w:rsidRPr="00577FAD">
        <w:rPr>
          <w:rFonts w:eastAsia="Times New Roman" w:cstheme="minorHAnsi"/>
          <w:lang w:eastAsia="en-IN"/>
        </w:rPr>
        <w:t>Self</w:t>
      </w:r>
    </w:p>
    <w:p w:rsidR="00577FAD" w:rsidRPr="00577FAD" w:rsidRDefault="00577FAD" w:rsidP="00577FAD">
      <w:pPr>
        <w:numPr>
          <w:ilvl w:val="0"/>
          <w:numId w:val="10"/>
        </w:numPr>
        <w:spacing w:before="100" w:beforeAutospacing="1" w:after="100" w:afterAutospacing="1" w:line="240" w:lineRule="auto"/>
        <w:rPr>
          <w:rFonts w:eastAsia="Times New Roman" w:cstheme="minorHAnsi"/>
          <w:lang w:eastAsia="en-IN"/>
        </w:rPr>
      </w:pPr>
      <w:r w:rsidRPr="00577FAD">
        <w:rPr>
          <w:rFonts w:eastAsia="Times New Roman" w:cstheme="minorHAnsi"/>
          <w:lang w:eastAsia="en-IN"/>
        </w:rPr>
        <w:t>Spouse</w:t>
      </w:r>
    </w:p>
    <w:p w:rsidR="00577FAD" w:rsidRPr="00577FAD" w:rsidRDefault="00577FAD" w:rsidP="00577FAD">
      <w:pPr>
        <w:numPr>
          <w:ilvl w:val="0"/>
          <w:numId w:val="10"/>
        </w:numPr>
        <w:spacing w:before="100" w:beforeAutospacing="1" w:after="100" w:afterAutospacing="1" w:line="240" w:lineRule="auto"/>
        <w:rPr>
          <w:rFonts w:eastAsia="Times New Roman" w:cstheme="minorHAnsi"/>
          <w:lang w:eastAsia="en-IN"/>
        </w:rPr>
      </w:pPr>
      <w:r w:rsidRPr="00577FAD">
        <w:rPr>
          <w:rFonts w:eastAsia="Times New Roman" w:cstheme="minorHAnsi"/>
          <w:lang w:eastAsia="en-IN"/>
        </w:rPr>
        <w:t>Dependent children</w:t>
      </w:r>
    </w:p>
    <w:p w:rsidR="00577FAD" w:rsidRPr="00577FAD" w:rsidRDefault="00577FAD" w:rsidP="00577FAD">
      <w:pPr>
        <w:numPr>
          <w:ilvl w:val="0"/>
          <w:numId w:val="10"/>
        </w:numPr>
        <w:spacing w:before="100" w:beforeAutospacing="1" w:after="100" w:afterAutospacing="1" w:line="240" w:lineRule="auto"/>
        <w:rPr>
          <w:rFonts w:eastAsia="Times New Roman" w:cstheme="minorHAnsi"/>
          <w:lang w:eastAsia="en-IN"/>
        </w:rPr>
      </w:pPr>
      <w:r w:rsidRPr="00577FAD">
        <w:rPr>
          <w:rFonts w:eastAsia="Times New Roman" w:cstheme="minorHAnsi"/>
          <w:lang w:eastAsia="en-IN"/>
        </w:rPr>
        <w:t>Parents</w:t>
      </w:r>
    </w:p>
    <w:p w:rsidR="00577FAD" w:rsidRPr="00577FAD" w:rsidRDefault="00577FAD" w:rsidP="00577FAD">
      <w:pPr>
        <w:numPr>
          <w:ilvl w:val="0"/>
          <w:numId w:val="10"/>
        </w:numPr>
        <w:spacing w:before="100" w:beforeAutospacing="1" w:after="100" w:afterAutospacing="1" w:line="240" w:lineRule="auto"/>
        <w:rPr>
          <w:rFonts w:eastAsia="Times New Roman" w:cstheme="minorHAnsi"/>
          <w:lang w:eastAsia="en-IN"/>
        </w:rPr>
      </w:pPr>
      <w:r w:rsidRPr="00577FAD">
        <w:rPr>
          <w:rFonts w:eastAsia="Times New Roman" w:cstheme="minorHAnsi"/>
          <w:lang w:eastAsia="en-IN"/>
        </w:rPr>
        <w:t>Parents-in-law</w:t>
      </w:r>
    </w:p>
    <w:p w:rsidR="00577FAD" w:rsidRPr="00577FAD" w:rsidRDefault="00577FAD" w:rsidP="00577FAD">
      <w:pPr>
        <w:numPr>
          <w:ilvl w:val="0"/>
          <w:numId w:val="10"/>
        </w:numPr>
        <w:spacing w:before="100" w:beforeAutospacing="1" w:after="100" w:afterAutospacing="1" w:line="240" w:lineRule="auto"/>
        <w:rPr>
          <w:rFonts w:eastAsia="Times New Roman" w:cstheme="minorHAnsi"/>
          <w:lang w:eastAsia="en-IN"/>
        </w:rPr>
      </w:pPr>
      <w:r w:rsidRPr="00577FAD">
        <w:rPr>
          <w:rFonts w:eastAsia="Times New Roman" w:cstheme="minorHAnsi"/>
          <w:lang w:eastAsia="en-IN"/>
        </w:rPr>
        <w:t>Other eligible dependants, where permitted</w:t>
      </w:r>
    </w:p>
    <w:p w:rsidR="00577FAD" w:rsidRPr="00577FAD" w:rsidRDefault="00577FAD" w:rsidP="00577FAD">
      <w:pPr>
        <w:spacing w:before="100" w:beforeAutospacing="1" w:after="100" w:afterAutospacing="1" w:line="240" w:lineRule="auto"/>
        <w:rPr>
          <w:rFonts w:eastAsia="Times New Roman" w:cstheme="minorHAnsi"/>
          <w:lang w:eastAsia="en-IN"/>
        </w:rPr>
      </w:pPr>
      <w:r w:rsidRPr="00577FAD">
        <w:rPr>
          <w:rFonts w:eastAsia="Times New Roman" w:cstheme="minorHAnsi"/>
          <w:lang w:eastAsia="en-IN"/>
        </w:rPr>
        <w:t>The eligibility, age limits and family relationships allowed may differ between insurers. Always check the policy terms before purchasing.</w:t>
      </w:r>
    </w:p>
    <w:p w:rsidR="00577FAD" w:rsidRPr="00577FAD" w:rsidRDefault="00A21017" w:rsidP="00577FAD">
      <w:pPr>
        <w:spacing w:after="0" w:line="240" w:lineRule="auto"/>
        <w:rPr>
          <w:rFonts w:eastAsia="Times New Roman" w:cstheme="minorHAnsi"/>
          <w:lang w:eastAsia="en-IN"/>
        </w:rPr>
      </w:pPr>
      <w:r>
        <w:rPr>
          <w:rFonts w:eastAsia="Times New Roman" w:cstheme="minorHAnsi"/>
          <w:lang w:eastAsia="en-IN"/>
        </w:rPr>
        <w:pict>
          <v:rect id="_x0000_i1028" style="width:0;height:1.5pt" o:hralign="center" o:hrstd="t" o:hr="t" fillcolor="#a0a0a0" stroked="f"/>
        </w:pict>
      </w:r>
    </w:p>
    <w:p w:rsidR="00577FAD" w:rsidRPr="00577FAD" w:rsidRDefault="00577FAD" w:rsidP="00577FAD">
      <w:pPr>
        <w:spacing w:before="100" w:beforeAutospacing="1" w:after="100" w:afterAutospacing="1" w:line="240" w:lineRule="auto"/>
        <w:outlineLvl w:val="1"/>
        <w:rPr>
          <w:rFonts w:eastAsia="Times New Roman" w:cstheme="minorHAnsi"/>
          <w:b/>
          <w:bCs/>
          <w:lang w:eastAsia="en-IN"/>
        </w:rPr>
      </w:pPr>
      <w:r w:rsidRPr="00577FAD">
        <w:rPr>
          <w:rFonts w:eastAsia="Times New Roman" w:cstheme="minorHAnsi"/>
          <w:b/>
          <w:bCs/>
          <w:lang w:eastAsia="en-IN"/>
        </w:rPr>
        <w:t>What Does Family Health Insurance Cover?</w:t>
      </w:r>
    </w:p>
    <w:p w:rsidR="00577FAD" w:rsidRPr="00577FAD" w:rsidRDefault="00577FAD" w:rsidP="00577FAD">
      <w:pPr>
        <w:spacing w:before="100" w:beforeAutospacing="1" w:after="100" w:afterAutospacing="1" w:line="240" w:lineRule="auto"/>
        <w:rPr>
          <w:rFonts w:eastAsia="Times New Roman" w:cstheme="minorHAnsi"/>
          <w:lang w:eastAsia="en-IN"/>
        </w:rPr>
      </w:pPr>
      <w:r w:rsidRPr="00577FAD">
        <w:rPr>
          <w:rFonts w:eastAsia="Times New Roman" w:cstheme="minorHAnsi"/>
          <w:lang w:eastAsia="en-IN"/>
        </w:rPr>
        <w:t>Coverage varies by policy. Common benefits may include:</w:t>
      </w:r>
    </w:p>
    <w:p w:rsidR="00577FAD" w:rsidRPr="00577FAD" w:rsidRDefault="00577FAD" w:rsidP="00577FAD">
      <w:pPr>
        <w:numPr>
          <w:ilvl w:val="0"/>
          <w:numId w:val="11"/>
        </w:numPr>
        <w:spacing w:before="100" w:beforeAutospacing="1" w:after="100" w:afterAutospacing="1" w:line="240" w:lineRule="auto"/>
        <w:rPr>
          <w:rFonts w:eastAsia="Times New Roman" w:cstheme="minorHAnsi"/>
          <w:lang w:eastAsia="en-IN"/>
        </w:rPr>
      </w:pPr>
      <w:r w:rsidRPr="00577FAD">
        <w:rPr>
          <w:rFonts w:eastAsia="Times New Roman" w:cstheme="minorHAnsi"/>
          <w:b/>
          <w:bCs/>
          <w:lang w:eastAsia="en-IN"/>
        </w:rPr>
        <w:t>In-patient hospitalisation:</w:t>
      </w:r>
      <w:r w:rsidRPr="00577FAD">
        <w:rPr>
          <w:rFonts w:eastAsia="Times New Roman" w:cstheme="minorHAnsi"/>
          <w:lang w:eastAsia="en-IN"/>
        </w:rPr>
        <w:t xml:space="preserve"> Eligible expenses for hospitalisation, including room rent, ICU, doctor fees and other covered expenses.</w:t>
      </w:r>
    </w:p>
    <w:p w:rsidR="00577FAD" w:rsidRPr="00577FAD" w:rsidRDefault="00577FAD" w:rsidP="00577FAD">
      <w:pPr>
        <w:numPr>
          <w:ilvl w:val="0"/>
          <w:numId w:val="11"/>
        </w:numPr>
        <w:spacing w:before="100" w:beforeAutospacing="1" w:after="100" w:afterAutospacing="1" w:line="240" w:lineRule="auto"/>
        <w:rPr>
          <w:rFonts w:eastAsia="Times New Roman" w:cstheme="minorHAnsi"/>
          <w:lang w:eastAsia="en-IN"/>
        </w:rPr>
      </w:pPr>
      <w:r w:rsidRPr="00577FAD">
        <w:rPr>
          <w:rFonts w:eastAsia="Times New Roman" w:cstheme="minorHAnsi"/>
          <w:b/>
          <w:bCs/>
          <w:lang w:eastAsia="en-IN"/>
        </w:rPr>
        <w:t>Day-care procedures:</w:t>
      </w:r>
      <w:r w:rsidRPr="00577FAD">
        <w:rPr>
          <w:rFonts w:eastAsia="Times New Roman" w:cstheme="minorHAnsi"/>
          <w:lang w:eastAsia="en-IN"/>
        </w:rPr>
        <w:t xml:space="preserve"> Procedures that require hospitalisation for a limited period and are covered under the policy.</w:t>
      </w:r>
    </w:p>
    <w:p w:rsidR="00577FAD" w:rsidRPr="00577FAD" w:rsidRDefault="00577FAD" w:rsidP="00577FAD">
      <w:pPr>
        <w:numPr>
          <w:ilvl w:val="0"/>
          <w:numId w:val="11"/>
        </w:numPr>
        <w:spacing w:before="100" w:beforeAutospacing="1" w:after="100" w:afterAutospacing="1" w:line="240" w:lineRule="auto"/>
        <w:rPr>
          <w:rFonts w:eastAsia="Times New Roman" w:cstheme="minorHAnsi"/>
          <w:lang w:eastAsia="en-IN"/>
        </w:rPr>
      </w:pPr>
      <w:r w:rsidRPr="00577FAD">
        <w:rPr>
          <w:rFonts w:eastAsia="Times New Roman" w:cstheme="minorHAnsi"/>
          <w:b/>
          <w:bCs/>
          <w:lang w:eastAsia="en-IN"/>
        </w:rPr>
        <w:t>Pre- and post-hospitalisation:</w:t>
      </w:r>
      <w:r w:rsidRPr="00577FAD">
        <w:rPr>
          <w:rFonts w:eastAsia="Times New Roman" w:cstheme="minorHAnsi"/>
          <w:lang w:eastAsia="en-IN"/>
        </w:rPr>
        <w:t xml:space="preserve"> Eligible medical expenses incurred before and after hospitalisation for the specified period.</w:t>
      </w:r>
    </w:p>
    <w:p w:rsidR="00577FAD" w:rsidRPr="00577FAD" w:rsidRDefault="00577FAD" w:rsidP="00577FAD">
      <w:pPr>
        <w:numPr>
          <w:ilvl w:val="0"/>
          <w:numId w:val="11"/>
        </w:numPr>
        <w:spacing w:before="100" w:beforeAutospacing="1" w:after="100" w:afterAutospacing="1" w:line="240" w:lineRule="auto"/>
        <w:rPr>
          <w:rFonts w:eastAsia="Times New Roman" w:cstheme="minorHAnsi"/>
          <w:lang w:eastAsia="en-IN"/>
        </w:rPr>
      </w:pPr>
      <w:r w:rsidRPr="00577FAD">
        <w:rPr>
          <w:rFonts w:eastAsia="Times New Roman" w:cstheme="minorHAnsi"/>
          <w:b/>
          <w:bCs/>
          <w:lang w:eastAsia="en-IN"/>
        </w:rPr>
        <w:lastRenderedPageBreak/>
        <w:t>Ambulance expenses:</w:t>
      </w:r>
      <w:r w:rsidRPr="00577FAD">
        <w:rPr>
          <w:rFonts w:eastAsia="Times New Roman" w:cstheme="minorHAnsi"/>
          <w:lang w:eastAsia="en-IN"/>
        </w:rPr>
        <w:t xml:space="preserve"> Road ambulance expenses, subject to policy limits.</w:t>
      </w:r>
    </w:p>
    <w:p w:rsidR="00577FAD" w:rsidRPr="00577FAD" w:rsidRDefault="00577FAD" w:rsidP="00577FAD">
      <w:pPr>
        <w:numPr>
          <w:ilvl w:val="0"/>
          <w:numId w:val="11"/>
        </w:numPr>
        <w:spacing w:before="100" w:beforeAutospacing="1" w:after="100" w:afterAutospacing="1" w:line="240" w:lineRule="auto"/>
        <w:rPr>
          <w:rFonts w:eastAsia="Times New Roman" w:cstheme="minorHAnsi"/>
          <w:lang w:eastAsia="en-IN"/>
        </w:rPr>
      </w:pPr>
      <w:r w:rsidRPr="00577FAD">
        <w:rPr>
          <w:rFonts w:eastAsia="Times New Roman" w:cstheme="minorHAnsi"/>
          <w:b/>
          <w:bCs/>
          <w:lang w:eastAsia="en-IN"/>
        </w:rPr>
        <w:t>Modern treatments:</w:t>
      </w:r>
      <w:r w:rsidRPr="00577FAD">
        <w:rPr>
          <w:rFonts w:eastAsia="Times New Roman" w:cstheme="minorHAnsi"/>
          <w:lang w:eastAsia="en-IN"/>
        </w:rPr>
        <w:t xml:space="preserve"> Certain advanced medical treatments, subject to the policy terms.</w:t>
      </w:r>
    </w:p>
    <w:p w:rsidR="00577FAD" w:rsidRPr="00577FAD" w:rsidRDefault="00577FAD" w:rsidP="00577FAD">
      <w:pPr>
        <w:numPr>
          <w:ilvl w:val="0"/>
          <w:numId w:val="11"/>
        </w:numPr>
        <w:spacing w:before="100" w:beforeAutospacing="1" w:after="100" w:afterAutospacing="1" w:line="240" w:lineRule="auto"/>
        <w:rPr>
          <w:rFonts w:eastAsia="Times New Roman" w:cstheme="minorHAnsi"/>
          <w:lang w:eastAsia="en-IN"/>
        </w:rPr>
      </w:pPr>
      <w:r w:rsidRPr="00577FAD">
        <w:rPr>
          <w:rFonts w:eastAsia="Times New Roman" w:cstheme="minorHAnsi"/>
          <w:b/>
          <w:bCs/>
          <w:lang w:eastAsia="en-IN"/>
        </w:rPr>
        <w:t>Home treatment/Domiciliary treatment:</w:t>
      </w:r>
      <w:r w:rsidRPr="00577FAD">
        <w:rPr>
          <w:rFonts w:eastAsia="Times New Roman" w:cstheme="minorHAnsi"/>
          <w:lang w:eastAsia="en-IN"/>
        </w:rPr>
        <w:t xml:space="preserve"> Where specifically covered by the policy.</w:t>
      </w:r>
    </w:p>
    <w:p w:rsidR="00577FAD" w:rsidRPr="00577FAD" w:rsidRDefault="00577FAD" w:rsidP="00577FAD">
      <w:pPr>
        <w:numPr>
          <w:ilvl w:val="0"/>
          <w:numId w:val="11"/>
        </w:numPr>
        <w:spacing w:before="100" w:beforeAutospacing="1" w:after="100" w:afterAutospacing="1" w:line="240" w:lineRule="auto"/>
        <w:rPr>
          <w:rFonts w:eastAsia="Times New Roman" w:cstheme="minorHAnsi"/>
          <w:lang w:eastAsia="en-IN"/>
        </w:rPr>
      </w:pPr>
      <w:r w:rsidRPr="00577FAD">
        <w:rPr>
          <w:rFonts w:eastAsia="Times New Roman" w:cstheme="minorHAnsi"/>
          <w:b/>
          <w:bCs/>
          <w:lang w:eastAsia="en-IN"/>
        </w:rPr>
        <w:t>Maternity benefits:</w:t>
      </w:r>
      <w:r w:rsidRPr="00577FAD">
        <w:rPr>
          <w:rFonts w:eastAsia="Times New Roman" w:cstheme="minorHAnsi"/>
          <w:lang w:eastAsia="en-IN"/>
        </w:rPr>
        <w:t xml:space="preserve"> Available only under selected plans and generally subject to waiting periods and conditions.</w:t>
      </w:r>
    </w:p>
    <w:p w:rsidR="00577FAD" w:rsidRPr="00577FAD" w:rsidRDefault="00577FAD" w:rsidP="00577FAD">
      <w:pPr>
        <w:numPr>
          <w:ilvl w:val="0"/>
          <w:numId w:val="11"/>
        </w:numPr>
        <w:spacing w:before="100" w:beforeAutospacing="1" w:after="100" w:afterAutospacing="1" w:line="240" w:lineRule="auto"/>
        <w:rPr>
          <w:rFonts w:eastAsia="Times New Roman" w:cstheme="minorHAnsi"/>
          <w:lang w:eastAsia="en-IN"/>
        </w:rPr>
      </w:pPr>
      <w:r w:rsidRPr="00577FAD">
        <w:rPr>
          <w:rFonts w:eastAsia="Times New Roman" w:cstheme="minorHAnsi"/>
          <w:b/>
          <w:bCs/>
          <w:lang w:eastAsia="en-IN"/>
        </w:rPr>
        <w:t>Restoration benefit:</w:t>
      </w:r>
      <w:r w:rsidRPr="00577FAD">
        <w:rPr>
          <w:rFonts w:eastAsia="Times New Roman" w:cstheme="minorHAnsi"/>
          <w:lang w:eastAsia="en-IN"/>
        </w:rPr>
        <w:t xml:space="preserve"> Some plans restore the Sum Insured after it is exhausted, subject to policy terms.</w:t>
      </w:r>
    </w:p>
    <w:p w:rsidR="00577FAD" w:rsidRPr="00577FAD" w:rsidRDefault="00577FAD" w:rsidP="00577FAD">
      <w:pPr>
        <w:numPr>
          <w:ilvl w:val="0"/>
          <w:numId w:val="11"/>
        </w:numPr>
        <w:spacing w:before="100" w:beforeAutospacing="1" w:after="100" w:afterAutospacing="1" w:line="240" w:lineRule="auto"/>
        <w:rPr>
          <w:rFonts w:eastAsia="Times New Roman" w:cstheme="minorHAnsi"/>
          <w:lang w:eastAsia="en-IN"/>
        </w:rPr>
      </w:pPr>
      <w:r w:rsidRPr="00577FAD">
        <w:rPr>
          <w:rFonts w:eastAsia="Times New Roman" w:cstheme="minorHAnsi"/>
          <w:b/>
          <w:bCs/>
          <w:lang w:eastAsia="en-IN"/>
        </w:rPr>
        <w:t>No Claim Bonus:</w:t>
      </w:r>
      <w:r w:rsidRPr="00577FAD">
        <w:rPr>
          <w:rFonts w:eastAsia="Times New Roman" w:cstheme="minorHAnsi"/>
          <w:lang w:eastAsia="en-IN"/>
        </w:rPr>
        <w:t xml:space="preserve"> Some policies provide additional coverage for claim-free years.</w:t>
      </w:r>
    </w:p>
    <w:p w:rsidR="00577FAD" w:rsidRPr="00577FAD" w:rsidRDefault="00A21017" w:rsidP="00577FAD">
      <w:pPr>
        <w:spacing w:after="0" w:line="240" w:lineRule="auto"/>
        <w:rPr>
          <w:rFonts w:eastAsia="Times New Roman" w:cstheme="minorHAnsi"/>
          <w:lang w:eastAsia="en-IN"/>
        </w:rPr>
      </w:pPr>
      <w:r>
        <w:rPr>
          <w:rFonts w:eastAsia="Times New Roman" w:cstheme="minorHAnsi"/>
          <w:lang w:eastAsia="en-IN"/>
        </w:rPr>
        <w:pict>
          <v:rect id="_x0000_i1029" style="width:0;height:1.5pt" o:hralign="center" o:hrstd="t" o:hr="t" fillcolor="#a0a0a0" stroked="f"/>
        </w:pict>
      </w:r>
    </w:p>
    <w:p w:rsidR="00577FAD" w:rsidRPr="00577FAD" w:rsidRDefault="00577FAD" w:rsidP="00577FAD">
      <w:pPr>
        <w:spacing w:before="100" w:beforeAutospacing="1" w:after="100" w:afterAutospacing="1" w:line="240" w:lineRule="auto"/>
        <w:outlineLvl w:val="1"/>
        <w:rPr>
          <w:rFonts w:eastAsia="Times New Roman" w:cstheme="minorHAnsi"/>
          <w:b/>
          <w:bCs/>
          <w:lang w:eastAsia="en-IN"/>
        </w:rPr>
      </w:pPr>
      <w:r w:rsidRPr="00577FAD">
        <w:rPr>
          <w:rFonts w:eastAsia="Times New Roman" w:cstheme="minorHAnsi"/>
          <w:b/>
          <w:bCs/>
          <w:lang w:eastAsia="en-IN"/>
        </w:rPr>
        <w:t>What May Not Be Covered?</w:t>
      </w:r>
    </w:p>
    <w:p w:rsidR="00577FAD" w:rsidRPr="00577FAD" w:rsidRDefault="00577FAD" w:rsidP="00577FAD">
      <w:pPr>
        <w:spacing w:before="100" w:beforeAutospacing="1" w:after="100" w:afterAutospacing="1" w:line="240" w:lineRule="auto"/>
        <w:rPr>
          <w:rFonts w:eastAsia="Times New Roman" w:cstheme="minorHAnsi"/>
          <w:lang w:eastAsia="en-IN"/>
        </w:rPr>
      </w:pPr>
      <w:r w:rsidRPr="00577FAD">
        <w:rPr>
          <w:rFonts w:eastAsia="Times New Roman" w:cstheme="minorHAnsi"/>
          <w:lang w:eastAsia="en-IN"/>
        </w:rPr>
        <w:t>Health insurance policies have specific exclusions. Depending on the policy, the following may not be covered or may have restrictions:</w:t>
      </w:r>
    </w:p>
    <w:p w:rsidR="00577FAD" w:rsidRPr="00577FAD" w:rsidRDefault="00577FAD" w:rsidP="00577FAD">
      <w:pPr>
        <w:numPr>
          <w:ilvl w:val="0"/>
          <w:numId w:val="12"/>
        </w:numPr>
        <w:spacing w:before="100" w:beforeAutospacing="1" w:after="100" w:afterAutospacing="1" w:line="240" w:lineRule="auto"/>
        <w:rPr>
          <w:rFonts w:eastAsia="Times New Roman" w:cstheme="minorHAnsi"/>
          <w:lang w:eastAsia="en-IN"/>
        </w:rPr>
      </w:pPr>
      <w:r w:rsidRPr="00577FAD">
        <w:rPr>
          <w:rFonts w:eastAsia="Times New Roman" w:cstheme="minorHAnsi"/>
          <w:lang w:eastAsia="en-IN"/>
        </w:rPr>
        <w:t>Treatment specifically excluded under the policy</w:t>
      </w:r>
    </w:p>
    <w:p w:rsidR="00577FAD" w:rsidRPr="00577FAD" w:rsidRDefault="00577FAD" w:rsidP="00577FAD">
      <w:pPr>
        <w:numPr>
          <w:ilvl w:val="0"/>
          <w:numId w:val="12"/>
        </w:numPr>
        <w:spacing w:before="100" w:beforeAutospacing="1" w:after="100" w:afterAutospacing="1" w:line="240" w:lineRule="auto"/>
        <w:rPr>
          <w:rFonts w:eastAsia="Times New Roman" w:cstheme="minorHAnsi"/>
          <w:lang w:eastAsia="en-IN"/>
        </w:rPr>
      </w:pPr>
      <w:r w:rsidRPr="00577FAD">
        <w:rPr>
          <w:rFonts w:eastAsia="Times New Roman" w:cstheme="minorHAnsi"/>
          <w:lang w:eastAsia="en-IN"/>
        </w:rPr>
        <w:t>Cosmetic or non-medically necessary procedures</w:t>
      </w:r>
    </w:p>
    <w:p w:rsidR="00577FAD" w:rsidRPr="00577FAD" w:rsidRDefault="00577FAD" w:rsidP="00577FAD">
      <w:pPr>
        <w:numPr>
          <w:ilvl w:val="0"/>
          <w:numId w:val="12"/>
        </w:numPr>
        <w:spacing w:before="100" w:beforeAutospacing="1" w:after="100" w:afterAutospacing="1" w:line="240" w:lineRule="auto"/>
        <w:rPr>
          <w:rFonts w:eastAsia="Times New Roman" w:cstheme="minorHAnsi"/>
          <w:lang w:eastAsia="en-IN"/>
        </w:rPr>
      </w:pPr>
      <w:r w:rsidRPr="00577FAD">
        <w:rPr>
          <w:rFonts w:eastAsia="Times New Roman" w:cstheme="minorHAnsi"/>
          <w:lang w:eastAsia="en-IN"/>
        </w:rPr>
        <w:t>Certain dental treatments</w:t>
      </w:r>
    </w:p>
    <w:p w:rsidR="00577FAD" w:rsidRPr="00577FAD" w:rsidRDefault="00577FAD" w:rsidP="00577FAD">
      <w:pPr>
        <w:numPr>
          <w:ilvl w:val="0"/>
          <w:numId w:val="12"/>
        </w:numPr>
        <w:spacing w:before="100" w:beforeAutospacing="1" w:after="100" w:afterAutospacing="1" w:line="240" w:lineRule="auto"/>
        <w:rPr>
          <w:rFonts w:eastAsia="Times New Roman" w:cstheme="minorHAnsi"/>
          <w:lang w:eastAsia="en-IN"/>
        </w:rPr>
      </w:pPr>
      <w:r w:rsidRPr="00577FAD">
        <w:rPr>
          <w:rFonts w:eastAsia="Times New Roman" w:cstheme="minorHAnsi"/>
          <w:lang w:eastAsia="en-IN"/>
        </w:rPr>
        <w:t>Routine health expenses not covered by the policy</w:t>
      </w:r>
    </w:p>
    <w:p w:rsidR="00577FAD" w:rsidRPr="00577FAD" w:rsidRDefault="00577FAD" w:rsidP="00577FAD">
      <w:pPr>
        <w:numPr>
          <w:ilvl w:val="0"/>
          <w:numId w:val="12"/>
        </w:numPr>
        <w:spacing w:before="100" w:beforeAutospacing="1" w:after="100" w:afterAutospacing="1" w:line="240" w:lineRule="auto"/>
        <w:rPr>
          <w:rFonts w:eastAsia="Times New Roman" w:cstheme="minorHAnsi"/>
          <w:lang w:eastAsia="en-IN"/>
        </w:rPr>
      </w:pPr>
      <w:r w:rsidRPr="00577FAD">
        <w:rPr>
          <w:rFonts w:eastAsia="Times New Roman" w:cstheme="minorHAnsi"/>
          <w:lang w:eastAsia="en-IN"/>
        </w:rPr>
        <w:t>Expenses related to waiting-period conditions</w:t>
      </w:r>
    </w:p>
    <w:p w:rsidR="00577FAD" w:rsidRPr="00577FAD" w:rsidRDefault="00577FAD" w:rsidP="00577FAD">
      <w:pPr>
        <w:numPr>
          <w:ilvl w:val="0"/>
          <w:numId w:val="12"/>
        </w:numPr>
        <w:spacing w:before="100" w:beforeAutospacing="1" w:after="100" w:afterAutospacing="1" w:line="240" w:lineRule="auto"/>
        <w:rPr>
          <w:rFonts w:eastAsia="Times New Roman" w:cstheme="minorHAnsi"/>
          <w:lang w:eastAsia="en-IN"/>
        </w:rPr>
      </w:pPr>
      <w:r w:rsidRPr="00577FAD">
        <w:rPr>
          <w:rFonts w:eastAsia="Times New Roman" w:cstheme="minorHAnsi"/>
          <w:lang w:eastAsia="en-IN"/>
        </w:rPr>
        <w:t>Pre-existing diseases during the applicable waiting period</w:t>
      </w:r>
    </w:p>
    <w:p w:rsidR="00577FAD" w:rsidRPr="00577FAD" w:rsidRDefault="00577FAD" w:rsidP="00577FAD">
      <w:pPr>
        <w:numPr>
          <w:ilvl w:val="0"/>
          <w:numId w:val="12"/>
        </w:numPr>
        <w:spacing w:before="100" w:beforeAutospacing="1" w:after="100" w:afterAutospacing="1" w:line="240" w:lineRule="auto"/>
        <w:rPr>
          <w:rFonts w:eastAsia="Times New Roman" w:cstheme="minorHAnsi"/>
          <w:lang w:eastAsia="en-IN"/>
        </w:rPr>
      </w:pPr>
      <w:r w:rsidRPr="00577FAD">
        <w:rPr>
          <w:rFonts w:eastAsia="Times New Roman" w:cstheme="minorHAnsi"/>
          <w:lang w:eastAsia="en-IN"/>
        </w:rPr>
        <w:t>Self-inflicted injuries or treatment arising from excluded activities</w:t>
      </w:r>
    </w:p>
    <w:p w:rsidR="00577FAD" w:rsidRPr="00577FAD" w:rsidRDefault="00577FAD" w:rsidP="00577FAD">
      <w:pPr>
        <w:numPr>
          <w:ilvl w:val="0"/>
          <w:numId w:val="12"/>
        </w:numPr>
        <w:spacing w:before="100" w:beforeAutospacing="1" w:after="100" w:afterAutospacing="1" w:line="240" w:lineRule="auto"/>
        <w:rPr>
          <w:rFonts w:eastAsia="Times New Roman" w:cstheme="minorHAnsi"/>
          <w:lang w:eastAsia="en-IN"/>
        </w:rPr>
      </w:pPr>
      <w:r w:rsidRPr="00577FAD">
        <w:rPr>
          <w:rFonts w:eastAsia="Times New Roman" w:cstheme="minorHAnsi"/>
          <w:lang w:eastAsia="en-IN"/>
        </w:rPr>
        <w:t>Treatment outside India, unless specifically covered</w:t>
      </w:r>
    </w:p>
    <w:p w:rsidR="00577FAD" w:rsidRPr="00577FAD" w:rsidRDefault="00577FAD" w:rsidP="00577FAD">
      <w:pPr>
        <w:spacing w:before="100" w:beforeAutospacing="1" w:after="100" w:afterAutospacing="1" w:line="240" w:lineRule="auto"/>
        <w:rPr>
          <w:rFonts w:eastAsia="Times New Roman" w:cstheme="minorHAnsi"/>
          <w:lang w:eastAsia="en-IN"/>
        </w:rPr>
      </w:pPr>
      <w:r w:rsidRPr="00577FAD">
        <w:rPr>
          <w:rFonts w:eastAsia="Times New Roman" w:cstheme="minorHAnsi"/>
          <w:b/>
          <w:bCs/>
          <w:lang w:eastAsia="en-IN"/>
        </w:rPr>
        <w:t>Always read the policy wording, exclusions, waiting periods, sub-limits and terms before purchasing a policy.</w:t>
      </w:r>
    </w:p>
    <w:p w:rsidR="00577FAD" w:rsidRPr="00577FAD" w:rsidRDefault="00A21017" w:rsidP="00577FAD">
      <w:pPr>
        <w:spacing w:after="0" w:line="240" w:lineRule="auto"/>
        <w:rPr>
          <w:rFonts w:eastAsia="Times New Roman" w:cstheme="minorHAnsi"/>
          <w:lang w:eastAsia="en-IN"/>
        </w:rPr>
      </w:pPr>
      <w:r>
        <w:rPr>
          <w:rFonts w:eastAsia="Times New Roman" w:cstheme="minorHAnsi"/>
          <w:lang w:eastAsia="en-IN"/>
        </w:rPr>
        <w:pict>
          <v:rect id="_x0000_i1030" style="width:0;height:1.5pt" o:hralign="center" o:hrstd="t" o:hr="t" fillcolor="#a0a0a0" stroked="f"/>
        </w:pict>
      </w:r>
    </w:p>
    <w:p w:rsidR="00577FAD" w:rsidRPr="00577FAD" w:rsidRDefault="00577FAD" w:rsidP="00577FAD">
      <w:pPr>
        <w:spacing w:before="100" w:beforeAutospacing="1" w:after="100" w:afterAutospacing="1" w:line="240" w:lineRule="auto"/>
        <w:outlineLvl w:val="1"/>
        <w:rPr>
          <w:rFonts w:eastAsia="Times New Roman" w:cstheme="minorHAnsi"/>
          <w:b/>
          <w:bCs/>
          <w:lang w:eastAsia="en-IN"/>
        </w:rPr>
      </w:pPr>
      <w:r w:rsidRPr="00577FAD">
        <w:rPr>
          <w:rFonts w:eastAsia="Times New Roman" w:cstheme="minorHAnsi"/>
          <w:b/>
          <w:bCs/>
          <w:lang w:eastAsia="en-IN"/>
        </w:rPr>
        <w:t>How Much Family Health Insurance Cover Do You Need?</w:t>
      </w:r>
    </w:p>
    <w:p w:rsidR="00577FAD" w:rsidRPr="00577FAD" w:rsidRDefault="00577FAD" w:rsidP="00577FAD">
      <w:pPr>
        <w:spacing w:before="100" w:beforeAutospacing="1" w:after="100" w:afterAutospacing="1" w:line="240" w:lineRule="auto"/>
        <w:rPr>
          <w:rFonts w:eastAsia="Times New Roman" w:cstheme="minorHAnsi"/>
          <w:lang w:eastAsia="en-IN"/>
        </w:rPr>
      </w:pPr>
      <w:r w:rsidRPr="00577FAD">
        <w:rPr>
          <w:rFonts w:eastAsia="Times New Roman" w:cstheme="minorHAnsi"/>
          <w:lang w:eastAsia="en-IN"/>
        </w:rPr>
        <w:t>There is no single Sum Insured that is suitable for every family.</w:t>
      </w:r>
    </w:p>
    <w:p w:rsidR="00577FAD" w:rsidRPr="00577FAD" w:rsidRDefault="00577FAD" w:rsidP="00577FAD">
      <w:pPr>
        <w:spacing w:before="100" w:beforeAutospacing="1" w:after="100" w:afterAutospacing="1" w:line="240" w:lineRule="auto"/>
        <w:rPr>
          <w:rFonts w:eastAsia="Times New Roman" w:cstheme="minorHAnsi"/>
          <w:lang w:eastAsia="en-IN"/>
        </w:rPr>
      </w:pPr>
      <w:r w:rsidRPr="00577FAD">
        <w:rPr>
          <w:rFonts w:eastAsia="Times New Roman" w:cstheme="minorHAnsi"/>
          <w:lang w:eastAsia="en-IN"/>
        </w:rPr>
        <w:t>Consider the following before choosing your coverage:</w:t>
      </w:r>
    </w:p>
    <w:p w:rsidR="00577FAD" w:rsidRPr="00577FAD" w:rsidRDefault="00577FAD" w:rsidP="00577FAD">
      <w:pPr>
        <w:numPr>
          <w:ilvl w:val="0"/>
          <w:numId w:val="13"/>
        </w:numPr>
        <w:spacing w:before="100" w:beforeAutospacing="1" w:after="100" w:afterAutospacing="1" w:line="240" w:lineRule="auto"/>
        <w:rPr>
          <w:rFonts w:eastAsia="Times New Roman" w:cstheme="minorHAnsi"/>
          <w:lang w:eastAsia="en-IN"/>
        </w:rPr>
      </w:pPr>
      <w:r w:rsidRPr="00577FAD">
        <w:rPr>
          <w:rFonts w:eastAsia="Times New Roman" w:cstheme="minorHAnsi"/>
          <w:lang w:eastAsia="en-IN"/>
        </w:rPr>
        <w:t>Number of family members</w:t>
      </w:r>
    </w:p>
    <w:p w:rsidR="00577FAD" w:rsidRPr="00577FAD" w:rsidRDefault="00577FAD" w:rsidP="00577FAD">
      <w:pPr>
        <w:numPr>
          <w:ilvl w:val="0"/>
          <w:numId w:val="13"/>
        </w:numPr>
        <w:spacing w:before="100" w:beforeAutospacing="1" w:after="100" w:afterAutospacing="1" w:line="240" w:lineRule="auto"/>
        <w:rPr>
          <w:rFonts w:eastAsia="Times New Roman" w:cstheme="minorHAnsi"/>
          <w:lang w:eastAsia="en-IN"/>
        </w:rPr>
      </w:pPr>
      <w:r w:rsidRPr="00577FAD">
        <w:rPr>
          <w:rFonts w:eastAsia="Times New Roman" w:cstheme="minorHAnsi"/>
          <w:lang w:eastAsia="en-IN"/>
        </w:rPr>
        <w:lastRenderedPageBreak/>
        <w:t>Age of the insured members</w:t>
      </w:r>
    </w:p>
    <w:p w:rsidR="00577FAD" w:rsidRPr="00577FAD" w:rsidRDefault="00577FAD" w:rsidP="00577FAD">
      <w:pPr>
        <w:numPr>
          <w:ilvl w:val="0"/>
          <w:numId w:val="13"/>
        </w:numPr>
        <w:spacing w:before="100" w:beforeAutospacing="1" w:after="100" w:afterAutospacing="1" w:line="240" w:lineRule="auto"/>
        <w:rPr>
          <w:rFonts w:eastAsia="Times New Roman" w:cstheme="minorHAnsi"/>
          <w:lang w:eastAsia="en-IN"/>
        </w:rPr>
      </w:pPr>
      <w:r w:rsidRPr="00577FAD">
        <w:rPr>
          <w:rFonts w:eastAsia="Times New Roman" w:cstheme="minorHAnsi"/>
          <w:lang w:eastAsia="en-IN"/>
        </w:rPr>
        <w:t>Existing health conditions</w:t>
      </w:r>
    </w:p>
    <w:p w:rsidR="00577FAD" w:rsidRPr="00577FAD" w:rsidRDefault="00577FAD" w:rsidP="00577FAD">
      <w:pPr>
        <w:numPr>
          <w:ilvl w:val="0"/>
          <w:numId w:val="13"/>
        </w:numPr>
        <w:spacing w:before="100" w:beforeAutospacing="1" w:after="100" w:afterAutospacing="1" w:line="240" w:lineRule="auto"/>
        <w:rPr>
          <w:rFonts w:eastAsia="Times New Roman" w:cstheme="minorHAnsi"/>
          <w:lang w:eastAsia="en-IN"/>
        </w:rPr>
      </w:pPr>
      <w:r w:rsidRPr="00577FAD">
        <w:rPr>
          <w:rFonts w:eastAsia="Times New Roman" w:cstheme="minorHAnsi"/>
          <w:lang w:eastAsia="en-IN"/>
        </w:rPr>
        <w:t>City of residence and local healthcare costs</w:t>
      </w:r>
    </w:p>
    <w:p w:rsidR="00577FAD" w:rsidRPr="00577FAD" w:rsidRDefault="00577FAD" w:rsidP="00577FAD">
      <w:pPr>
        <w:numPr>
          <w:ilvl w:val="0"/>
          <w:numId w:val="13"/>
        </w:numPr>
        <w:spacing w:before="100" w:beforeAutospacing="1" w:after="100" w:afterAutospacing="1" w:line="240" w:lineRule="auto"/>
        <w:rPr>
          <w:rFonts w:eastAsia="Times New Roman" w:cstheme="minorHAnsi"/>
          <w:lang w:eastAsia="en-IN"/>
        </w:rPr>
      </w:pPr>
      <w:r w:rsidRPr="00577FAD">
        <w:rPr>
          <w:rFonts w:eastAsia="Times New Roman" w:cstheme="minorHAnsi"/>
          <w:lang w:eastAsia="en-IN"/>
        </w:rPr>
        <w:t>Medical inflation</w:t>
      </w:r>
    </w:p>
    <w:p w:rsidR="00577FAD" w:rsidRPr="00577FAD" w:rsidRDefault="00577FAD" w:rsidP="00577FAD">
      <w:pPr>
        <w:numPr>
          <w:ilvl w:val="0"/>
          <w:numId w:val="13"/>
        </w:numPr>
        <w:spacing w:before="100" w:beforeAutospacing="1" w:after="100" w:afterAutospacing="1" w:line="240" w:lineRule="auto"/>
        <w:rPr>
          <w:rFonts w:eastAsia="Times New Roman" w:cstheme="minorHAnsi"/>
          <w:lang w:eastAsia="en-IN"/>
        </w:rPr>
      </w:pPr>
      <w:r w:rsidRPr="00577FAD">
        <w:rPr>
          <w:rFonts w:eastAsia="Times New Roman" w:cstheme="minorHAnsi"/>
          <w:lang w:eastAsia="en-IN"/>
        </w:rPr>
        <w:t>Expected healthcare requirements</w:t>
      </w:r>
    </w:p>
    <w:p w:rsidR="00577FAD" w:rsidRPr="00577FAD" w:rsidRDefault="00577FAD" w:rsidP="00577FAD">
      <w:pPr>
        <w:numPr>
          <w:ilvl w:val="0"/>
          <w:numId w:val="13"/>
        </w:numPr>
        <w:spacing w:before="100" w:beforeAutospacing="1" w:after="100" w:afterAutospacing="1" w:line="240" w:lineRule="auto"/>
        <w:rPr>
          <w:rFonts w:eastAsia="Times New Roman" w:cstheme="minorHAnsi"/>
          <w:lang w:eastAsia="en-IN"/>
        </w:rPr>
      </w:pPr>
      <w:r w:rsidRPr="00577FAD">
        <w:rPr>
          <w:rFonts w:eastAsia="Times New Roman" w:cstheme="minorHAnsi"/>
          <w:lang w:eastAsia="en-IN"/>
        </w:rPr>
        <w:t>Hospitalisation costs in your area</w:t>
      </w:r>
    </w:p>
    <w:p w:rsidR="00577FAD" w:rsidRPr="00577FAD" w:rsidRDefault="00577FAD" w:rsidP="00577FAD">
      <w:pPr>
        <w:numPr>
          <w:ilvl w:val="0"/>
          <w:numId w:val="13"/>
        </w:numPr>
        <w:spacing w:before="100" w:beforeAutospacing="1" w:after="100" w:afterAutospacing="1" w:line="240" w:lineRule="auto"/>
        <w:rPr>
          <w:rFonts w:eastAsia="Times New Roman" w:cstheme="minorHAnsi"/>
          <w:lang w:eastAsia="en-IN"/>
        </w:rPr>
      </w:pPr>
      <w:r w:rsidRPr="00577FAD">
        <w:rPr>
          <w:rFonts w:eastAsia="Times New Roman" w:cstheme="minorHAnsi"/>
          <w:lang w:eastAsia="en-IN"/>
        </w:rPr>
        <w:t>Whether senior citizens are included</w:t>
      </w:r>
    </w:p>
    <w:p w:rsidR="00577FAD" w:rsidRPr="00577FAD" w:rsidRDefault="00577FAD" w:rsidP="00577FAD">
      <w:pPr>
        <w:spacing w:before="100" w:beforeAutospacing="1" w:after="100" w:afterAutospacing="1" w:line="240" w:lineRule="auto"/>
        <w:rPr>
          <w:rFonts w:eastAsia="Times New Roman" w:cstheme="minorHAnsi"/>
          <w:lang w:eastAsia="en-IN"/>
        </w:rPr>
      </w:pPr>
      <w:r w:rsidRPr="00577FAD">
        <w:rPr>
          <w:rFonts w:eastAsia="Times New Roman" w:cstheme="minorHAnsi"/>
          <w:lang w:eastAsia="en-IN"/>
        </w:rPr>
        <w:t xml:space="preserve">A higher Sum Insured may be appropriate for larger families or families with elderly members. In some cases, </w:t>
      </w:r>
      <w:r w:rsidRPr="00577FAD">
        <w:rPr>
          <w:rFonts w:eastAsia="Times New Roman" w:cstheme="minorHAnsi"/>
          <w:b/>
          <w:bCs/>
          <w:lang w:eastAsia="en-IN"/>
        </w:rPr>
        <w:t>separate health insurance for senior citizen parents</w:t>
      </w:r>
      <w:r w:rsidRPr="00577FAD">
        <w:rPr>
          <w:rFonts w:eastAsia="Times New Roman" w:cstheme="minorHAnsi"/>
          <w:lang w:eastAsia="en-IN"/>
        </w:rPr>
        <w:t xml:space="preserve"> may be more suitable than including them in the same family floater.</w:t>
      </w:r>
    </w:p>
    <w:p w:rsidR="00577FAD" w:rsidRPr="00577FAD" w:rsidRDefault="00A21017" w:rsidP="00577FAD">
      <w:pPr>
        <w:spacing w:after="0" w:line="240" w:lineRule="auto"/>
        <w:rPr>
          <w:rFonts w:eastAsia="Times New Roman" w:cstheme="minorHAnsi"/>
          <w:lang w:eastAsia="en-IN"/>
        </w:rPr>
      </w:pPr>
      <w:r>
        <w:rPr>
          <w:rFonts w:eastAsia="Times New Roman" w:cstheme="minorHAnsi"/>
          <w:lang w:eastAsia="en-IN"/>
        </w:rPr>
        <w:pict>
          <v:rect id="_x0000_i1031" style="width:0;height:1.5pt" o:hralign="center" o:hrstd="t" o:hr="t" fillcolor="#a0a0a0" stroked="f"/>
        </w:pict>
      </w:r>
    </w:p>
    <w:p w:rsidR="00577FAD" w:rsidRPr="00577FAD" w:rsidRDefault="00577FAD" w:rsidP="00577FAD">
      <w:pPr>
        <w:spacing w:before="100" w:beforeAutospacing="1" w:after="100" w:afterAutospacing="1" w:line="240" w:lineRule="auto"/>
        <w:outlineLvl w:val="1"/>
        <w:rPr>
          <w:rFonts w:eastAsia="Times New Roman" w:cstheme="minorHAnsi"/>
          <w:b/>
          <w:bCs/>
          <w:lang w:eastAsia="en-IN"/>
        </w:rPr>
      </w:pPr>
      <w:r w:rsidRPr="00577FAD">
        <w:rPr>
          <w:rFonts w:eastAsia="Times New Roman" w:cstheme="minorHAnsi"/>
          <w:b/>
          <w:bCs/>
          <w:lang w:eastAsia="en-IN"/>
        </w:rPr>
        <w:t xml:space="preserve">Family Floater </w:t>
      </w:r>
      <w:proofErr w:type="gramStart"/>
      <w:r w:rsidRPr="00577FAD">
        <w:rPr>
          <w:rFonts w:eastAsia="Times New Roman" w:cstheme="minorHAnsi"/>
          <w:b/>
          <w:bCs/>
          <w:lang w:eastAsia="en-IN"/>
        </w:rPr>
        <w:t>vs</w:t>
      </w:r>
      <w:proofErr w:type="gramEnd"/>
      <w:r w:rsidRPr="00577FAD">
        <w:rPr>
          <w:rFonts w:eastAsia="Times New Roman" w:cstheme="minorHAnsi"/>
          <w:b/>
          <w:bCs/>
          <w:lang w:eastAsia="en-IN"/>
        </w:rPr>
        <w:t xml:space="preserve"> Individual Health Insurance</w:t>
      </w:r>
    </w:p>
    <w:p w:rsidR="00577FAD" w:rsidRPr="00577FAD" w:rsidRDefault="00577FAD" w:rsidP="00577FAD">
      <w:pPr>
        <w:spacing w:before="100" w:beforeAutospacing="1" w:after="100" w:afterAutospacing="1" w:line="240" w:lineRule="auto"/>
        <w:rPr>
          <w:rFonts w:eastAsia="Times New Roman" w:cstheme="minorHAnsi"/>
          <w:lang w:eastAsia="en-IN"/>
        </w:rPr>
      </w:pPr>
      <w:r w:rsidRPr="00577FAD">
        <w:rPr>
          <w:rFonts w:eastAsia="Times New Roman" w:cstheme="minorHAnsi"/>
          <w:lang w:eastAsia="en-IN"/>
        </w:rPr>
        <w:t>A family floater provides a shared Sum Insured for eligible family members under one policy. An individual policy provides a separate Sum Insured for each insured person.</w:t>
      </w:r>
    </w:p>
    <w:p w:rsidR="00577FAD" w:rsidRPr="00577FAD" w:rsidRDefault="00577FAD" w:rsidP="00577FAD">
      <w:pPr>
        <w:spacing w:before="100" w:beforeAutospacing="1" w:after="100" w:afterAutospacing="1" w:line="240" w:lineRule="auto"/>
        <w:rPr>
          <w:rFonts w:eastAsia="Times New Roman" w:cstheme="minorHAnsi"/>
          <w:lang w:eastAsia="en-IN"/>
        </w:rPr>
      </w:pPr>
      <w:r w:rsidRPr="00577FAD">
        <w:rPr>
          <w:rFonts w:eastAsia="Times New Roman" w:cstheme="minorHAnsi"/>
          <w:lang w:eastAsia="en-IN"/>
        </w:rPr>
        <w:t>A family floater may be convenient and cost-effective for younger families, while separate policies may be more appropriate where family members have significantly different healthcare needs or where senior citizens are involved.</w:t>
      </w:r>
    </w:p>
    <w:p w:rsidR="00577FAD" w:rsidRPr="00577FAD" w:rsidRDefault="00577FAD" w:rsidP="00577FAD">
      <w:pPr>
        <w:spacing w:before="100" w:beforeAutospacing="1" w:after="100" w:afterAutospacing="1" w:line="240" w:lineRule="auto"/>
        <w:rPr>
          <w:rFonts w:eastAsia="Times New Roman" w:cstheme="minorHAnsi"/>
          <w:lang w:eastAsia="en-IN"/>
        </w:rPr>
      </w:pPr>
      <w:r w:rsidRPr="00577FAD">
        <w:rPr>
          <w:rFonts w:eastAsia="Times New Roman" w:cstheme="minorHAnsi"/>
          <w:lang w:eastAsia="en-IN"/>
        </w:rPr>
        <w:t>The right option depends on your family's circumstances and the terms of the available policies.</w:t>
      </w:r>
    </w:p>
    <w:p w:rsidR="00577FAD" w:rsidRPr="00577FAD" w:rsidRDefault="00A21017" w:rsidP="00577FAD">
      <w:pPr>
        <w:spacing w:after="0" w:line="240" w:lineRule="auto"/>
        <w:rPr>
          <w:rFonts w:eastAsia="Times New Roman" w:cstheme="minorHAnsi"/>
          <w:lang w:eastAsia="en-IN"/>
        </w:rPr>
      </w:pPr>
      <w:r>
        <w:rPr>
          <w:rFonts w:eastAsia="Times New Roman" w:cstheme="minorHAnsi"/>
          <w:lang w:eastAsia="en-IN"/>
        </w:rPr>
        <w:pict>
          <v:rect id="_x0000_i1032" style="width:0;height:1.5pt" o:hralign="center" o:hrstd="t" o:hr="t" fillcolor="#a0a0a0" stroked="f"/>
        </w:pict>
      </w:r>
    </w:p>
    <w:p w:rsidR="00577FAD" w:rsidRPr="00577FAD" w:rsidRDefault="00577FAD" w:rsidP="00577FAD">
      <w:pPr>
        <w:spacing w:before="100" w:beforeAutospacing="1" w:after="100" w:afterAutospacing="1" w:line="240" w:lineRule="auto"/>
        <w:outlineLvl w:val="1"/>
        <w:rPr>
          <w:rFonts w:eastAsia="Times New Roman" w:cstheme="minorHAnsi"/>
          <w:b/>
          <w:bCs/>
          <w:lang w:eastAsia="en-IN"/>
        </w:rPr>
      </w:pPr>
      <w:r w:rsidRPr="00577FAD">
        <w:rPr>
          <w:rFonts w:eastAsia="Times New Roman" w:cstheme="minorHAnsi"/>
          <w:b/>
          <w:bCs/>
          <w:lang w:eastAsia="en-IN"/>
        </w:rPr>
        <w:t>Factors That Affect Your Premium</w:t>
      </w:r>
    </w:p>
    <w:p w:rsidR="00577FAD" w:rsidRPr="00577FAD" w:rsidRDefault="00577FAD" w:rsidP="00577FAD">
      <w:pPr>
        <w:spacing w:before="100" w:beforeAutospacing="1" w:after="100" w:afterAutospacing="1" w:line="240" w:lineRule="auto"/>
        <w:rPr>
          <w:rFonts w:eastAsia="Times New Roman" w:cstheme="minorHAnsi"/>
          <w:lang w:eastAsia="en-IN"/>
        </w:rPr>
      </w:pPr>
      <w:r w:rsidRPr="00577FAD">
        <w:rPr>
          <w:rFonts w:eastAsia="Times New Roman" w:cstheme="minorHAnsi"/>
          <w:lang w:eastAsia="en-IN"/>
        </w:rPr>
        <w:t>The premium for family health insurance may depend on:</w:t>
      </w:r>
    </w:p>
    <w:p w:rsidR="00577FAD" w:rsidRPr="00577FAD" w:rsidRDefault="00577FAD" w:rsidP="00577FAD">
      <w:pPr>
        <w:numPr>
          <w:ilvl w:val="0"/>
          <w:numId w:val="14"/>
        </w:numPr>
        <w:spacing w:before="100" w:beforeAutospacing="1" w:after="100" w:afterAutospacing="1" w:line="240" w:lineRule="auto"/>
        <w:rPr>
          <w:rFonts w:eastAsia="Times New Roman" w:cstheme="minorHAnsi"/>
          <w:lang w:eastAsia="en-IN"/>
        </w:rPr>
      </w:pPr>
      <w:r w:rsidRPr="00577FAD">
        <w:rPr>
          <w:rFonts w:eastAsia="Times New Roman" w:cstheme="minorHAnsi"/>
          <w:lang w:eastAsia="en-IN"/>
        </w:rPr>
        <w:t>Age of the insured members</w:t>
      </w:r>
    </w:p>
    <w:p w:rsidR="00577FAD" w:rsidRPr="00577FAD" w:rsidRDefault="00577FAD" w:rsidP="00577FAD">
      <w:pPr>
        <w:numPr>
          <w:ilvl w:val="0"/>
          <w:numId w:val="14"/>
        </w:numPr>
        <w:spacing w:before="100" w:beforeAutospacing="1" w:after="100" w:afterAutospacing="1" w:line="240" w:lineRule="auto"/>
        <w:rPr>
          <w:rFonts w:eastAsia="Times New Roman" w:cstheme="minorHAnsi"/>
          <w:lang w:eastAsia="en-IN"/>
        </w:rPr>
      </w:pPr>
      <w:r w:rsidRPr="00577FAD">
        <w:rPr>
          <w:rFonts w:eastAsia="Times New Roman" w:cstheme="minorHAnsi"/>
          <w:lang w:eastAsia="en-IN"/>
        </w:rPr>
        <w:t>Number of members covered</w:t>
      </w:r>
    </w:p>
    <w:p w:rsidR="00577FAD" w:rsidRPr="00577FAD" w:rsidRDefault="00577FAD" w:rsidP="00577FAD">
      <w:pPr>
        <w:numPr>
          <w:ilvl w:val="0"/>
          <w:numId w:val="14"/>
        </w:numPr>
        <w:spacing w:before="100" w:beforeAutospacing="1" w:after="100" w:afterAutospacing="1" w:line="240" w:lineRule="auto"/>
        <w:rPr>
          <w:rFonts w:eastAsia="Times New Roman" w:cstheme="minorHAnsi"/>
          <w:lang w:eastAsia="en-IN"/>
        </w:rPr>
      </w:pPr>
      <w:r w:rsidRPr="00577FAD">
        <w:rPr>
          <w:rFonts w:eastAsia="Times New Roman" w:cstheme="minorHAnsi"/>
          <w:lang w:eastAsia="en-IN"/>
        </w:rPr>
        <w:t>Sum Insured selected</w:t>
      </w:r>
    </w:p>
    <w:p w:rsidR="00577FAD" w:rsidRPr="00577FAD" w:rsidRDefault="00577FAD" w:rsidP="00577FAD">
      <w:pPr>
        <w:numPr>
          <w:ilvl w:val="0"/>
          <w:numId w:val="14"/>
        </w:numPr>
        <w:spacing w:before="100" w:beforeAutospacing="1" w:after="100" w:afterAutospacing="1" w:line="240" w:lineRule="auto"/>
        <w:rPr>
          <w:rFonts w:eastAsia="Times New Roman" w:cstheme="minorHAnsi"/>
          <w:lang w:eastAsia="en-IN"/>
        </w:rPr>
      </w:pPr>
      <w:r w:rsidRPr="00577FAD">
        <w:rPr>
          <w:rFonts w:eastAsia="Times New Roman" w:cstheme="minorHAnsi"/>
          <w:lang w:eastAsia="en-IN"/>
        </w:rPr>
        <w:t>Medical history and pre-existing diseases</w:t>
      </w:r>
    </w:p>
    <w:p w:rsidR="00577FAD" w:rsidRPr="00577FAD" w:rsidRDefault="00577FAD" w:rsidP="00577FAD">
      <w:pPr>
        <w:numPr>
          <w:ilvl w:val="0"/>
          <w:numId w:val="14"/>
        </w:numPr>
        <w:spacing w:before="100" w:beforeAutospacing="1" w:after="100" w:afterAutospacing="1" w:line="240" w:lineRule="auto"/>
        <w:rPr>
          <w:rFonts w:eastAsia="Times New Roman" w:cstheme="minorHAnsi"/>
          <w:lang w:eastAsia="en-IN"/>
        </w:rPr>
      </w:pPr>
      <w:r w:rsidRPr="00577FAD">
        <w:rPr>
          <w:rFonts w:eastAsia="Times New Roman" w:cstheme="minorHAnsi"/>
          <w:lang w:eastAsia="en-IN"/>
        </w:rPr>
        <w:lastRenderedPageBreak/>
        <w:t>Location</w:t>
      </w:r>
    </w:p>
    <w:p w:rsidR="00577FAD" w:rsidRPr="00577FAD" w:rsidRDefault="00577FAD" w:rsidP="00577FAD">
      <w:pPr>
        <w:numPr>
          <w:ilvl w:val="0"/>
          <w:numId w:val="14"/>
        </w:numPr>
        <w:spacing w:before="100" w:beforeAutospacing="1" w:after="100" w:afterAutospacing="1" w:line="240" w:lineRule="auto"/>
        <w:rPr>
          <w:rFonts w:eastAsia="Times New Roman" w:cstheme="minorHAnsi"/>
          <w:lang w:eastAsia="en-IN"/>
        </w:rPr>
      </w:pPr>
      <w:r w:rsidRPr="00577FAD">
        <w:rPr>
          <w:rFonts w:eastAsia="Times New Roman" w:cstheme="minorHAnsi"/>
          <w:lang w:eastAsia="en-IN"/>
        </w:rPr>
        <w:t>Policy features and add-ons</w:t>
      </w:r>
    </w:p>
    <w:p w:rsidR="00577FAD" w:rsidRPr="00577FAD" w:rsidRDefault="00577FAD" w:rsidP="00577FAD">
      <w:pPr>
        <w:numPr>
          <w:ilvl w:val="0"/>
          <w:numId w:val="14"/>
        </w:numPr>
        <w:spacing w:before="100" w:beforeAutospacing="1" w:after="100" w:afterAutospacing="1" w:line="240" w:lineRule="auto"/>
        <w:rPr>
          <w:rFonts w:eastAsia="Times New Roman" w:cstheme="minorHAnsi"/>
          <w:lang w:eastAsia="en-IN"/>
        </w:rPr>
      </w:pPr>
      <w:r w:rsidRPr="00577FAD">
        <w:rPr>
          <w:rFonts w:eastAsia="Times New Roman" w:cstheme="minorHAnsi"/>
          <w:lang w:eastAsia="en-IN"/>
        </w:rPr>
        <w:t>Deductibles and applicable limits</w:t>
      </w:r>
    </w:p>
    <w:p w:rsidR="00577FAD" w:rsidRPr="00577FAD" w:rsidRDefault="00577FAD" w:rsidP="00577FAD">
      <w:pPr>
        <w:numPr>
          <w:ilvl w:val="0"/>
          <w:numId w:val="14"/>
        </w:numPr>
        <w:spacing w:before="100" w:beforeAutospacing="1" w:after="100" w:afterAutospacing="1" w:line="240" w:lineRule="auto"/>
        <w:rPr>
          <w:rFonts w:eastAsia="Times New Roman" w:cstheme="minorHAnsi"/>
          <w:lang w:eastAsia="en-IN"/>
        </w:rPr>
      </w:pPr>
      <w:r w:rsidRPr="00577FAD">
        <w:rPr>
          <w:rFonts w:eastAsia="Times New Roman" w:cstheme="minorHAnsi"/>
          <w:lang w:eastAsia="en-IN"/>
        </w:rPr>
        <w:t>Coverage and benefits selected</w:t>
      </w:r>
    </w:p>
    <w:p w:rsidR="00577FAD" w:rsidRPr="00577FAD" w:rsidRDefault="00577FAD" w:rsidP="00577FAD">
      <w:pPr>
        <w:spacing w:before="100" w:beforeAutospacing="1" w:after="100" w:afterAutospacing="1" w:line="240" w:lineRule="auto"/>
        <w:rPr>
          <w:rFonts w:eastAsia="Times New Roman" w:cstheme="minorHAnsi"/>
          <w:lang w:eastAsia="en-IN"/>
        </w:rPr>
      </w:pPr>
      <w:r w:rsidRPr="00577FAD">
        <w:rPr>
          <w:rFonts w:eastAsia="Times New Roman" w:cstheme="minorHAnsi"/>
          <w:lang w:eastAsia="en-IN"/>
        </w:rPr>
        <w:t>The final premium is determined by the insurer based on the information provided and the applicable underwriting guidelines.</w:t>
      </w:r>
    </w:p>
    <w:p w:rsidR="00577FAD" w:rsidRPr="00577FAD" w:rsidRDefault="00A21017" w:rsidP="00577FAD">
      <w:pPr>
        <w:spacing w:after="0" w:line="240" w:lineRule="auto"/>
        <w:rPr>
          <w:rFonts w:eastAsia="Times New Roman" w:cstheme="minorHAnsi"/>
          <w:lang w:eastAsia="en-IN"/>
        </w:rPr>
      </w:pPr>
      <w:r>
        <w:rPr>
          <w:rFonts w:eastAsia="Times New Roman" w:cstheme="minorHAnsi"/>
          <w:lang w:eastAsia="en-IN"/>
        </w:rPr>
        <w:pict>
          <v:rect id="_x0000_i1033" style="width:0;height:1.5pt" o:hralign="center" o:hrstd="t" o:hr="t" fillcolor="#a0a0a0" stroked="f"/>
        </w:pict>
      </w:r>
    </w:p>
    <w:p w:rsidR="00577FAD" w:rsidRPr="00577FAD" w:rsidRDefault="00577FAD" w:rsidP="00577FAD">
      <w:pPr>
        <w:spacing w:before="100" w:beforeAutospacing="1" w:after="100" w:afterAutospacing="1" w:line="240" w:lineRule="auto"/>
        <w:outlineLvl w:val="1"/>
        <w:rPr>
          <w:rFonts w:eastAsia="Times New Roman" w:cstheme="minorHAnsi"/>
          <w:b/>
          <w:bCs/>
          <w:lang w:eastAsia="en-IN"/>
        </w:rPr>
      </w:pPr>
      <w:r w:rsidRPr="00577FAD">
        <w:rPr>
          <w:rFonts w:eastAsia="Times New Roman" w:cstheme="minorHAnsi"/>
          <w:b/>
          <w:bCs/>
          <w:lang w:eastAsia="en-IN"/>
        </w:rPr>
        <w:t>Benefits of Buying Family Health Insurance</w:t>
      </w:r>
    </w:p>
    <w:p w:rsidR="00577FAD" w:rsidRPr="00577FAD" w:rsidRDefault="00577FAD" w:rsidP="00577FAD">
      <w:pPr>
        <w:spacing w:before="100" w:beforeAutospacing="1" w:after="100" w:afterAutospacing="1" w:line="240" w:lineRule="auto"/>
        <w:outlineLvl w:val="2"/>
        <w:rPr>
          <w:rFonts w:eastAsia="Times New Roman" w:cstheme="minorHAnsi"/>
          <w:b/>
          <w:bCs/>
          <w:lang w:eastAsia="en-IN"/>
        </w:rPr>
      </w:pPr>
      <w:r w:rsidRPr="00577FAD">
        <w:rPr>
          <w:rFonts w:eastAsia="Times New Roman" w:cstheme="minorHAnsi"/>
          <w:b/>
          <w:bCs/>
          <w:lang w:eastAsia="en-IN"/>
        </w:rPr>
        <w:t>One Policy for the Family</w:t>
      </w:r>
    </w:p>
    <w:p w:rsidR="00577FAD" w:rsidRPr="00577FAD" w:rsidRDefault="00577FAD" w:rsidP="00577FAD">
      <w:pPr>
        <w:spacing w:before="100" w:beforeAutospacing="1" w:after="100" w:afterAutospacing="1" w:line="240" w:lineRule="auto"/>
        <w:rPr>
          <w:rFonts w:eastAsia="Times New Roman" w:cstheme="minorHAnsi"/>
          <w:lang w:eastAsia="en-IN"/>
        </w:rPr>
      </w:pPr>
      <w:r w:rsidRPr="00577FAD">
        <w:rPr>
          <w:rFonts w:eastAsia="Times New Roman" w:cstheme="minorHAnsi"/>
          <w:lang w:eastAsia="en-IN"/>
        </w:rPr>
        <w:t>A family floater can help simplify policy management by covering eligible family members under one policy.</w:t>
      </w:r>
    </w:p>
    <w:p w:rsidR="00577FAD" w:rsidRPr="00577FAD" w:rsidRDefault="00577FAD" w:rsidP="00577FAD">
      <w:pPr>
        <w:spacing w:before="100" w:beforeAutospacing="1" w:after="100" w:afterAutospacing="1" w:line="240" w:lineRule="auto"/>
        <w:outlineLvl w:val="2"/>
        <w:rPr>
          <w:rFonts w:eastAsia="Times New Roman" w:cstheme="minorHAnsi"/>
          <w:b/>
          <w:bCs/>
          <w:lang w:eastAsia="en-IN"/>
        </w:rPr>
      </w:pPr>
      <w:r w:rsidRPr="00577FAD">
        <w:rPr>
          <w:rFonts w:eastAsia="Times New Roman" w:cstheme="minorHAnsi"/>
          <w:b/>
          <w:bCs/>
          <w:lang w:eastAsia="en-IN"/>
        </w:rPr>
        <w:t>Financial Protection</w:t>
      </w:r>
    </w:p>
    <w:p w:rsidR="00577FAD" w:rsidRPr="00577FAD" w:rsidRDefault="00577FAD" w:rsidP="00577FAD">
      <w:pPr>
        <w:spacing w:before="100" w:beforeAutospacing="1" w:after="100" w:afterAutospacing="1" w:line="240" w:lineRule="auto"/>
        <w:rPr>
          <w:rFonts w:eastAsia="Times New Roman" w:cstheme="minorHAnsi"/>
          <w:lang w:eastAsia="en-IN"/>
        </w:rPr>
      </w:pPr>
      <w:r w:rsidRPr="00577FAD">
        <w:rPr>
          <w:rFonts w:eastAsia="Times New Roman" w:cstheme="minorHAnsi"/>
          <w:lang w:eastAsia="en-IN"/>
        </w:rPr>
        <w:t>Insurance can help reduce the financial burden of covered medical treatment and hospitalisation.</w:t>
      </w:r>
    </w:p>
    <w:p w:rsidR="00577FAD" w:rsidRPr="00577FAD" w:rsidRDefault="00577FAD" w:rsidP="00577FAD">
      <w:pPr>
        <w:spacing w:before="100" w:beforeAutospacing="1" w:after="100" w:afterAutospacing="1" w:line="240" w:lineRule="auto"/>
        <w:outlineLvl w:val="2"/>
        <w:rPr>
          <w:rFonts w:eastAsia="Times New Roman" w:cstheme="minorHAnsi"/>
          <w:b/>
          <w:bCs/>
          <w:lang w:eastAsia="en-IN"/>
        </w:rPr>
      </w:pPr>
      <w:r w:rsidRPr="00577FAD">
        <w:rPr>
          <w:rFonts w:eastAsia="Times New Roman" w:cstheme="minorHAnsi"/>
          <w:b/>
          <w:bCs/>
          <w:lang w:eastAsia="en-IN"/>
        </w:rPr>
        <w:t>Cashless Treatment</w:t>
      </w:r>
    </w:p>
    <w:p w:rsidR="00577FAD" w:rsidRPr="00577FAD" w:rsidRDefault="00577FAD" w:rsidP="00577FAD">
      <w:pPr>
        <w:spacing w:before="100" w:beforeAutospacing="1" w:after="100" w:afterAutospacing="1" w:line="240" w:lineRule="auto"/>
        <w:rPr>
          <w:rFonts w:eastAsia="Times New Roman" w:cstheme="minorHAnsi"/>
          <w:lang w:eastAsia="en-IN"/>
        </w:rPr>
      </w:pPr>
      <w:r w:rsidRPr="00577FAD">
        <w:rPr>
          <w:rFonts w:eastAsia="Times New Roman" w:cstheme="minorHAnsi"/>
          <w:lang w:eastAsia="en-IN"/>
        </w:rPr>
        <w:t>Eligible treatment may be available on a cashless basis at the insurer's network hospitals, subject to the insurer's process and policy terms.</w:t>
      </w:r>
    </w:p>
    <w:p w:rsidR="00577FAD" w:rsidRPr="00577FAD" w:rsidRDefault="00577FAD" w:rsidP="00577FAD">
      <w:pPr>
        <w:spacing w:before="100" w:beforeAutospacing="1" w:after="100" w:afterAutospacing="1" w:line="240" w:lineRule="auto"/>
        <w:outlineLvl w:val="2"/>
        <w:rPr>
          <w:rFonts w:eastAsia="Times New Roman" w:cstheme="minorHAnsi"/>
          <w:b/>
          <w:bCs/>
          <w:lang w:eastAsia="en-IN"/>
        </w:rPr>
      </w:pPr>
      <w:r w:rsidRPr="00577FAD">
        <w:rPr>
          <w:rFonts w:eastAsia="Times New Roman" w:cstheme="minorHAnsi"/>
          <w:b/>
          <w:bCs/>
          <w:lang w:eastAsia="en-IN"/>
        </w:rPr>
        <w:t>Flexible Coverage</w:t>
      </w:r>
    </w:p>
    <w:p w:rsidR="00577FAD" w:rsidRPr="00577FAD" w:rsidRDefault="00577FAD" w:rsidP="00577FAD">
      <w:pPr>
        <w:spacing w:before="100" w:beforeAutospacing="1" w:after="100" w:afterAutospacing="1" w:line="240" w:lineRule="auto"/>
        <w:rPr>
          <w:rFonts w:eastAsia="Times New Roman" w:cstheme="minorHAnsi"/>
          <w:lang w:eastAsia="en-IN"/>
        </w:rPr>
      </w:pPr>
      <w:r w:rsidRPr="00577FAD">
        <w:rPr>
          <w:rFonts w:eastAsia="Times New Roman" w:cstheme="minorHAnsi"/>
          <w:lang w:eastAsia="en-IN"/>
        </w:rPr>
        <w:t>You can choose a Sum Insured and policy features based on your family's requirements and budget.</w:t>
      </w:r>
    </w:p>
    <w:p w:rsidR="00577FAD" w:rsidRPr="00577FAD" w:rsidRDefault="00577FAD" w:rsidP="00577FAD">
      <w:pPr>
        <w:spacing w:before="100" w:beforeAutospacing="1" w:after="100" w:afterAutospacing="1" w:line="240" w:lineRule="auto"/>
        <w:outlineLvl w:val="2"/>
        <w:rPr>
          <w:rFonts w:eastAsia="Times New Roman" w:cstheme="minorHAnsi"/>
          <w:b/>
          <w:bCs/>
          <w:lang w:eastAsia="en-IN"/>
        </w:rPr>
      </w:pPr>
      <w:r w:rsidRPr="00577FAD">
        <w:rPr>
          <w:rFonts w:eastAsia="Times New Roman" w:cstheme="minorHAnsi"/>
          <w:b/>
          <w:bCs/>
          <w:lang w:eastAsia="en-IN"/>
        </w:rPr>
        <w:t>Protection Against Rising Medical Costs</w:t>
      </w:r>
    </w:p>
    <w:p w:rsidR="00577FAD" w:rsidRPr="00577FAD" w:rsidRDefault="00577FAD" w:rsidP="00577FAD">
      <w:pPr>
        <w:spacing w:before="100" w:beforeAutospacing="1" w:after="100" w:afterAutospacing="1" w:line="240" w:lineRule="auto"/>
        <w:rPr>
          <w:rFonts w:eastAsia="Times New Roman" w:cstheme="minorHAnsi"/>
          <w:lang w:eastAsia="en-IN"/>
        </w:rPr>
      </w:pPr>
      <w:r w:rsidRPr="00577FAD">
        <w:rPr>
          <w:rFonts w:eastAsia="Times New Roman" w:cstheme="minorHAnsi"/>
          <w:lang w:eastAsia="en-IN"/>
        </w:rPr>
        <w:t>Adequate health insurance can help protect your savings against increasing healthcare expenses.</w:t>
      </w:r>
    </w:p>
    <w:p w:rsidR="00577FAD" w:rsidRPr="00577FAD" w:rsidRDefault="00A21017" w:rsidP="00577FAD">
      <w:pPr>
        <w:spacing w:after="0" w:line="240" w:lineRule="auto"/>
        <w:rPr>
          <w:rFonts w:eastAsia="Times New Roman" w:cstheme="minorHAnsi"/>
          <w:lang w:eastAsia="en-IN"/>
        </w:rPr>
      </w:pPr>
      <w:r>
        <w:rPr>
          <w:rFonts w:eastAsia="Times New Roman" w:cstheme="minorHAnsi"/>
          <w:lang w:eastAsia="en-IN"/>
        </w:rPr>
        <w:pict>
          <v:rect id="_x0000_i1034" style="width:0;height:1.5pt" o:hralign="center" o:hrstd="t" o:hr="t" fillcolor="#a0a0a0" stroked="f"/>
        </w:pict>
      </w:r>
    </w:p>
    <w:p w:rsidR="00577FAD" w:rsidRPr="00577FAD" w:rsidRDefault="00577FAD" w:rsidP="00577FAD">
      <w:pPr>
        <w:spacing w:before="100" w:beforeAutospacing="1" w:after="100" w:afterAutospacing="1" w:line="240" w:lineRule="auto"/>
        <w:outlineLvl w:val="1"/>
        <w:rPr>
          <w:rFonts w:eastAsia="Times New Roman" w:cstheme="minorHAnsi"/>
          <w:b/>
          <w:bCs/>
          <w:lang w:eastAsia="en-IN"/>
        </w:rPr>
      </w:pPr>
      <w:r w:rsidRPr="00577FAD">
        <w:rPr>
          <w:rFonts w:eastAsia="Times New Roman" w:cstheme="minorHAnsi"/>
          <w:b/>
          <w:bCs/>
          <w:lang w:eastAsia="en-IN"/>
        </w:rPr>
        <w:lastRenderedPageBreak/>
        <w:t>How to Choose the Right Family Health Insurance Policy?</w:t>
      </w:r>
    </w:p>
    <w:p w:rsidR="00577FAD" w:rsidRPr="00577FAD" w:rsidRDefault="00577FAD" w:rsidP="00577FAD">
      <w:pPr>
        <w:spacing w:before="100" w:beforeAutospacing="1" w:after="100" w:afterAutospacing="1" w:line="240" w:lineRule="auto"/>
        <w:rPr>
          <w:rFonts w:eastAsia="Times New Roman" w:cstheme="minorHAnsi"/>
          <w:lang w:eastAsia="en-IN"/>
        </w:rPr>
      </w:pPr>
      <w:r w:rsidRPr="00577FAD">
        <w:rPr>
          <w:rFonts w:eastAsia="Times New Roman" w:cstheme="minorHAnsi"/>
          <w:lang w:eastAsia="en-IN"/>
        </w:rPr>
        <w:t>Before buying a policy, compare:</w:t>
      </w:r>
    </w:p>
    <w:p w:rsidR="00577FAD" w:rsidRPr="00577FAD" w:rsidRDefault="00577FAD" w:rsidP="00577FAD">
      <w:pPr>
        <w:numPr>
          <w:ilvl w:val="0"/>
          <w:numId w:val="15"/>
        </w:numPr>
        <w:spacing w:before="100" w:beforeAutospacing="1" w:after="100" w:afterAutospacing="1" w:line="240" w:lineRule="auto"/>
        <w:rPr>
          <w:rFonts w:eastAsia="Times New Roman" w:cstheme="minorHAnsi"/>
          <w:lang w:eastAsia="en-IN"/>
        </w:rPr>
      </w:pPr>
      <w:r w:rsidRPr="00577FAD">
        <w:rPr>
          <w:rFonts w:eastAsia="Times New Roman" w:cstheme="minorHAnsi"/>
          <w:lang w:eastAsia="en-IN"/>
        </w:rPr>
        <w:t>Sum Insured</w:t>
      </w:r>
    </w:p>
    <w:p w:rsidR="00577FAD" w:rsidRPr="00577FAD" w:rsidRDefault="00577FAD" w:rsidP="00577FAD">
      <w:pPr>
        <w:numPr>
          <w:ilvl w:val="0"/>
          <w:numId w:val="15"/>
        </w:numPr>
        <w:spacing w:before="100" w:beforeAutospacing="1" w:after="100" w:afterAutospacing="1" w:line="240" w:lineRule="auto"/>
        <w:rPr>
          <w:rFonts w:eastAsia="Times New Roman" w:cstheme="minorHAnsi"/>
          <w:lang w:eastAsia="en-IN"/>
        </w:rPr>
      </w:pPr>
      <w:r w:rsidRPr="00577FAD">
        <w:rPr>
          <w:rFonts w:eastAsia="Times New Roman" w:cstheme="minorHAnsi"/>
          <w:lang w:eastAsia="en-IN"/>
        </w:rPr>
        <w:t>Hospitalisation coverage</w:t>
      </w:r>
    </w:p>
    <w:p w:rsidR="00577FAD" w:rsidRPr="00577FAD" w:rsidRDefault="00577FAD" w:rsidP="00577FAD">
      <w:pPr>
        <w:numPr>
          <w:ilvl w:val="0"/>
          <w:numId w:val="15"/>
        </w:numPr>
        <w:spacing w:before="100" w:beforeAutospacing="1" w:after="100" w:afterAutospacing="1" w:line="240" w:lineRule="auto"/>
        <w:rPr>
          <w:rFonts w:eastAsia="Times New Roman" w:cstheme="minorHAnsi"/>
          <w:lang w:eastAsia="en-IN"/>
        </w:rPr>
      </w:pPr>
      <w:r w:rsidRPr="00577FAD">
        <w:rPr>
          <w:rFonts w:eastAsia="Times New Roman" w:cstheme="minorHAnsi"/>
          <w:lang w:eastAsia="en-IN"/>
        </w:rPr>
        <w:t>Room-rent and ICU limits</w:t>
      </w:r>
    </w:p>
    <w:p w:rsidR="00577FAD" w:rsidRPr="00577FAD" w:rsidRDefault="00577FAD" w:rsidP="00577FAD">
      <w:pPr>
        <w:numPr>
          <w:ilvl w:val="0"/>
          <w:numId w:val="15"/>
        </w:numPr>
        <w:spacing w:before="100" w:beforeAutospacing="1" w:after="100" w:afterAutospacing="1" w:line="240" w:lineRule="auto"/>
        <w:rPr>
          <w:rFonts w:eastAsia="Times New Roman" w:cstheme="minorHAnsi"/>
          <w:lang w:eastAsia="en-IN"/>
        </w:rPr>
      </w:pPr>
      <w:r w:rsidRPr="00577FAD">
        <w:rPr>
          <w:rFonts w:eastAsia="Times New Roman" w:cstheme="minorHAnsi"/>
          <w:lang w:eastAsia="en-IN"/>
        </w:rPr>
        <w:t>Waiting periods</w:t>
      </w:r>
    </w:p>
    <w:p w:rsidR="00577FAD" w:rsidRPr="00577FAD" w:rsidRDefault="00577FAD" w:rsidP="00577FAD">
      <w:pPr>
        <w:numPr>
          <w:ilvl w:val="0"/>
          <w:numId w:val="15"/>
        </w:numPr>
        <w:spacing w:before="100" w:beforeAutospacing="1" w:after="100" w:afterAutospacing="1" w:line="240" w:lineRule="auto"/>
        <w:rPr>
          <w:rFonts w:eastAsia="Times New Roman" w:cstheme="minorHAnsi"/>
          <w:lang w:eastAsia="en-IN"/>
        </w:rPr>
      </w:pPr>
      <w:r w:rsidRPr="00577FAD">
        <w:rPr>
          <w:rFonts w:eastAsia="Times New Roman" w:cstheme="minorHAnsi"/>
          <w:lang w:eastAsia="en-IN"/>
        </w:rPr>
        <w:t>Pre-existing disease coverage</w:t>
      </w:r>
    </w:p>
    <w:p w:rsidR="00577FAD" w:rsidRPr="00577FAD" w:rsidRDefault="00577FAD" w:rsidP="00577FAD">
      <w:pPr>
        <w:numPr>
          <w:ilvl w:val="0"/>
          <w:numId w:val="15"/>
        </w:numPr>
        <w:spacing w:before="100" w:beforeAutospacing="1" w:after="100" w:afterAutospacing="1" w:line="240" w:lineRule="auto"/>
        <w:rPr>
          <w:rFonts w:eastAsia="Times New Roman" w:cstheme="minorHAnsi"/>
          <w:lang w:eastAsia="en-IN"/>
        </w:rPr>
      </w:pPr>
      <w:r w:rsidRPr="00577FAD">
        <w:rPr>
          <w:rFonts w:eastAsia="Times New Roman" w:cstheme="minorHAnsi"/>
          <w:lang w:eastAsia="en-IN"/>
        </w:rPr>
        <w:t>Day-care procedures</w:t>
      </w:r>
    </w:p>
    <w:p w:rsidR="00577FAD" w:rsidRPr="00577FAD" w:rsidRDefault="00577FAD" w:rsidP="00577FAD">
      <w:pPr>
        <w:numPr>
          <w:ilvl w:val="0"/>
          <w:numId w:val="15"/>
        </w:numPr>
        <w:spacing w:before="100" w:beforeAutospacing="1" w:after="100" w:afterAutospacing="1" w:line="240" w:lineRule="auto"/>
        <w:rPr>
          <w:rFonts w:eastAsia="Times New Roman" w:cstheme="minorHAnsi"/>
          <w:lang w:eastAsia="en-IN"/>
        </w:rPr>
      </w:pPr>
      <w:r w:rsidRPr="00577FAD">
        <w:rPr>
          <w:rFonts w:eastAsia="Times New Roman" w:cstheme="minorHAnsi"/>
          <w:lang w:eastAsia="en-IN"/>
        </w:rPr>
        <w:t>Pre- and post-hospitalisation coverage</w:t>
      </w:r>
    </w:p>
    <w:p w:rsidR="00577FAD" w:rsidRPr="00577FAD" w:rsidRDefault="00577FAD" w:rsidP="00577FAD">
      <w:pPr>
        <w:numPr>
          <w:ilvl w:val="0"/>
          <w:numId w:val="15"/>
        </w:numPr>
        <w:spacing w:before="100" w:beforeAutospacing="1" w:after="100" w:afterAutospacing="1" w:line="240" w:lineRule="auto"/>
        <w:rPr>
          <w:rFonts w:eastAsia="Times New Roman" w:cstheme="minorHAnsi"/>
          <w:lang w:eastAsia="en-IN"/>
        </w:rPr>
      </w:pPr>
      <w:r w:rsidRPr="00577FAD">
        <w:rPr>
          <w:rFonts w:eastAsia="Times New Roman" w:cstheme="minorHAnsi"/>
          <w:lang w:eastAsia="en-IN"/>
        </w:rPr>
        <w:t>Restoration benefits</w:t>
      </w:r>
    </w:p>
    <w:p w:rsidR="00577FAD" w:rsidRPr="00577FAD" w:rsidRDefault="00577FAD" w:rsidP="00577FAD">
      <w:pPr>
        <w:numPr>
          <w:ilvl w:val="0"/>
          <w:numId w:val="15"/>
        </w:numPr>
        <w:spacing w:before="100" w:beforeAutospacing="1" w:after="100" w:afterAutospacing="1" w:line="240" w:lineRule="auto"/>
        <w:rPr>
          <w:rFonts w:eastAsia="Times New Roman" w:cstheme="minorHAnsi"/>
          <w:lang w:eastAsia="en-IN"/>
        </w:rPr>
      </w:pPr>
      <w:r w:rsidRPr="00577FAD">
        <w:rPr>
          <w:rFonts w:eastAsia="Times New Roman" w:cstheme="minorHAnsi"/>
          <w:lang w:eastAsia="en-IN"/>
        </w:rPr>
        <w:t>No Claim Bonus</w:t>
      </w:r>
    </w:p>
    <w:p w:rsidR="00577FAD" w:rsidRPr="00577FAD" w:rsidRDefault="00577FAD" w:rsidP="00577FAD">
      <w:pPr>
        <w:numPr>
          <w:ilvl w:val="0"/>
          <w:numId w:val="15"/>
        </w:numPr>
        <w:spacing w:before="100" w:beforeAutospacing="1" w:after="100" w:afterAutospacing="1" w:line="240" w:lineRule="auto"/>
        <w:rPr>
          <w:rFonts w:eastAsia="Times New Roman" w:cstheme="minorHAnsi"/>
          <w:lang w:eastAsia="en-IN"/>
        </w:rPr>
      </w:pPr>
      <w:r w:rsidRPr="00577FAD">
        <w:rPr>
          <w:rFonts w:eastAsia="Times New Roman" w:cstheme="minorHAnsi"/>
          <w:lang w:eastAsia="en-IN"/>
        </w:rPr>
        <w:t>Maternity benefits, if required</w:t>
      </w:r>
    </w:p>
    <w:p w:rsidR="00577FAD" w:rsidRPr="00577FAD" w:rsidRDefault="00577FAD" w:rsidP="00577FAD">
      <w:pPr>
        <w:numPr>
          <w:ilvl w:val="0"/>
          <w:numId w:val="15"/>
        </w:numPr>
        <w:spacing w:before="100" w:beforeAutospacing="1" w:after="100" w:afterAutospacing="1" w:line="240" w:lineRule="auto"/>
        <w:rPr>
          <w:rFonts w:eastAsia="Times New Roman" w:cstheme="minorHAnsi"/>
          <w:lang w:eastAsia="en-IN"/>
        </w:rPr>
      </w:pPr>
      <w:r w:rsidRPr="00577FAD">
        <w:rPr>
          <w:rFonts w:eastAsia="Times New Roman" w:cstheme="minorHAnsi"/>
          <w:lang w:eastAsia="en-IN"/>
        </w:rPr>
        <w:t>Network hospitals</w:t>
      </w:r>
    </w:p>
    <w:p w:rsidR="00577FAD" w:rsidRPr="00577FAD" w:rsidRDefault="00577FAD" w:rsidP="00577FAD">
      <w:pPr>
        <w:numPr>
          <w:ilvl w:val="0"/>
          <w:numId w:val="15"/>
        </w:numPr>
        <w:spacing w:before="100" w:beforeAutospacing="1" w:after="100" w:afterAutospacing="1" w:line="240" w:lineRule="auto"/>
        <w:rPr>
          <w:rFonts w:eastAsia="Times New Roman" w:cstheme="minorHAnsi"/>
          <w:lang w:eastAsia="en-IN"/>
        </w:rPr>
      </w:pPr>
      <w:r w:rsidRPr="00577FAD">
        <w:rPr>
          <w:rFonts w:eastAsia="Times New Roman" w:cstheme="minorHAnsi"/>
          <w:lang w:eastAsia="en-IN"/>
        </w:rPr>
        <w:t>Exclusions and sub-limits</w:t>
      </w:r>
    </w:p>
    <w:p w:rsidR="00577FAD" w:rsidRPr="00577FAD" w:rsidRDefault="00577FAD" w:rsidP="00577FAD">
      <w:pPr>
        <w:numPr>
          <w:ilvl w:val="0"/>
          <w:numId w:val="15"/>
        </w:numPr>
        <w:spacing w:before="100" w:beforeAutospacing="1" w:after="100" w:afterAutospacing="1" w:line="240" w:lineRule="auto"/>
        <w:rPr>
          <w:rFonts w:eastAsia="Times New Roman" w:cstheme="minorHAnsi"/>
          <w:lang w:eastAsia="en-IN"/>
        </w:rPr>
      </w:pPr>
      <w:r w:rsidRPr="00577FAD">
        <w:rPr>
          <w:rFonts w:eastAsia="Times New Roman" w:cstheme="minorHAnsi"/>
          <w:lang w:eastAsia="en-IN"/>
        </w:rPr>
        <w:t>Premium and deductibles</w:t>
      </w:r>
    </w:p>
    <w:p w:rsidR="00577FAD" w:rsidRPr="00577FAD" w:rsidRDefault="00577FAD" w:rsidP="00577FAD">
      <w:pPr>
        <w:numPr>
          <w:ilvl w:val="0"/>
          <w:numId w:val="15"/>
        </w:numPr>
        <w:spacing w:before="100" w:beforeAutospacing="1" w:after="100" w:afterAutospacing="1" w:line="240" w:lineRule="auto"/>
        <w:rPr>
          <w:rFonts w:eastAsia="Times New Roman" w:cstheme="minorHAnsi"/>
          <w:lang w:eastAsia="en-IN"/>
        </w:rPr>
      </w:pPr>
      <w:r w:rsidRPr="00577FAD">
        <w:rPr>
          <w:rFonts w:eastAsia="Times New Roman" w:cstheme="minorHAnsi"/>
          <w:lang w:eastAsia="en-IN"/>
        </w:rPr>
        <w:t>Claim-related terms and conditions</w:t>
      </w:r>
    </w:p>
    <w:p w:rsidR="00577FAD" w:rsidRPr="00577FAD" w:rsidRDefault="00577FAD" w:rsidP="00577FAD">
      <w:pPr>
        <w:spacing w:before="100" w:beforeAutospacing="1" w:after="100" w:afterAutospacing="1" w:line="240" w:lineRule="auto"/>
        <w:rPr>
          <w:rFonts w:eastAsia="Times New Roman" w:cstheme="minorHAnsi"/>
          <w:lang w:eastAsia="en-IN"/>
        </w:rPr>
      </w:pPr>
      <w:r w:rsidRPr="00577FAD">
        <w:rPr>
          <w:rFonts w:eastAsia="Times New Roman" w:cstheme="minorHAnsi"/>
          <w:lang w:eastAsia="en-IN"/>
        </w:rPr>
        <w:t>Do not choose a policy only on the basis of the lowest premium. The coverage and terms should be suitable for your family's healthcare requirements.</w:t>
      </w:r>
    </w:p>
    <w:p w:rsidR="00577FAD" w:rsidRPr="00577FAD" w:rsidRDefault="00A21017" w:rsidP="00577FAD">
      <w:pPr>
        <w:spacing w:after="0" w:line="240" w:lineRule="auto"/>
        <w:rPr>
          <w:rFonts w:eastAsia="Times New Roman" w:cstheme="minorHAnsi"/>
          <w:lang w:eastAsia="en-IN"/>
        </w:rPr>
      </w:pPr>
      <w:r>
        <w:rPr>
          <w:rFonts w:eastAsia="Times New Roman" w:cstheme="minorHAnsi"/>
          <w:lang w:eastAsia="en-IN"/>
        </w:rPr>
        <w:pict>
          <v:rect id="_x0000_i1035" style="width:0;height:1.5pt" o:hralign="center" o:hrstd="t" o:hr="t" fillcolor="#a0a0a0" stroked="f"/>
        </w:pict>
      </w:r>
    </w:p>
    <w:p w:rsidR="00577FAD" w:rsidRPr="00577FAD" w:rsidRDefault="00577FAD" w:rsidP="00577FAD">
      <w:pPr>
        <w:spacing w:before="100" w:beforeAutospacing="1" w:after="100" w:afterAutospacing="1" w:line="240" w:lineRule="auto"/>
        <w:outlineLvl w:val="1"/>
        <w:rPr>
          <w:rFonts w:eastAsia="Times New Roman" w:cstheme="minorHAnsi"/>
          <w:b/>
          <w:bCs/>
          <w:lang w:eastAsia="en-IN"/>
        </w:rPr>
      </w:pPr>
      <w:r w:rsidRPr="00577FAD">
        <w:rPr>
          <w:rFonts w:eastAsia="Times New Roman" w:cstheme="minorHAnsi"/>
          <w:b/>
          <w:bCs/>
          <w:lang w:eastAsia="en-IN"/>
        </w:rPr>
        <w:t xml:space="preserve">How to Buy Family Health Insurance Through Policy </w:t>
      </w:r>
      <w:proofErr w:type="spellStart"/>
      <w:r w:rsidRPr="00577FAD">
        <w:rPr>
          <w:rFonts w:eastAsia="Times New Roman" w:cstheme="minorHAnsi"/>
          <w:b/>
          <w:bCs/>
          <w:lang w:eastAsia="en-IN"/>
        </w:rPr>
        <w:t>Adda</w:t>
      </w:r>
      <w:proofErr w:type="spellEnd"/>
      <w:r w:rsidRPr="00577FAD">
        <w:rPr>
          <w:rFonts w:eastAsia="Times New Roman" w:cstheme="minorHAnsi"/>
          <w:b/>
          <w:bCs/>
          <w:lang w:eastAsia="en-IN"/>
        </w:rPr>
        <w:t>?</w:t>
      </w:r>
    </w:p>
    <w:p w:rsidR="00577FAD" w:rsidRPr="00577FAD" w:rsidRDefault="00577FAD" w:rsidP="00577FAD">
      <w:pPr>
        <w:spacing w:before="100" w:beforeAutospacing="1" w:after="100" w:afterAutospacing="1" w:line="240" w:lineRule="auto"/>
        <w:rPr>
          <w:rFonts w:eastAsia="Times New Roman" w:cstheme="minorHAnsi"/>
          <w:lang w:eastAsia="en-IN"/>
        </w:rPr>
      </w:pPr>
      <w:r w:rsidRPr="00577FAD">
        <w:rPr>
          <w:rFonts w:eastAsia="Times New Roman" w:cstheme="minorHAnsi"/>
          <w:lang w:eastAsia="en-IN"/>
        </w:rPr>
        <w:t xml:space="preserve">Buying a family health insurance policy through Policy </w:t>
      </w:r>
      <w:proofErr w:type="spellStart"/>
      <w:r w:rsidRPr="00577FAD">
        <w:rPr>
          <w:rFonts w:eastAsia="Times New Roman" w:cstheme="minorHAnsi"/>
          <w:lang w:eastAsia="en-IN"/>
        </w:rPr>
        <w:t>Adda</w:t>
      </w:r>
      <w:proofErr w:type="spellEnd"/>
      <w:r w:rsidRPr="00577FAD">
        <w:rPr>
          <w:rFonts w:eastAsia="Times New Roman" w:cstheme="minorHAnsi"/>
          <w:lang w:eastAsia="en-IN"/>
        </w:rPr>
        <w:t xml:space="preserve"> can be done through a simple process:</w:t>
      </w:r>
    </w:p>
    <w:p w:rsidR="00577FAD" w:rsidRPr="00577FAD" w:rsidRDefault="00577FAD" w:rsidP="00577FAD">
      <w:pPr>
        <w:spacing w:before="100" w:beforeAutospacing="1" w:after="100" w:afterAutospacing="1" w:line="240" w:lineRule="auto"/>
        <w:rPr>
          <w:rFonts w:eastAsia="Times New Roman" w:cstheme="minorHAnsi"/>
          <w:lang w:eastAsia="en-IN"/>
        </w:rPr>
      </w:pPr>
      <w:r w:rsidRPr="00577FAD">
        <w:rPr>
          <w:rFonts w:eastAsia="Times New Roman" w:cstheme="minorHAnsi"/>
          <w:b/>
          <w:bCs/>
          <w:lang w:eastAsia="en-IN"/>
        </w:rPr>
        <w:t>Step 1:</w:t>
      </w:r>
      <w:r w:rsidRPr="00577FAD">
        <w:rPr>
          <w:rFonts w:eastAsia="Times New Roman" w:cstheme="minorHAnsi"/>
          <w:lang w:eastAsia="en-IN"/>
        </w:rPr>
        <w:t xml:space="preserve"> Share the details of the family members to be insured.</w:t>
      </w:r>
    </w:p>
    <w:p w:rsidR="00577FAD" w:rsidRPr="00577FAD" w:rsidRDefault="00577FAD" w:rsidP="00577FAD">
      <w:pPr>
        <w:spacing w:before="100" w:beforeAutospacing="1" w:after="100" w:afterAutospacing="1" w:line="240" w:lineRule="auto"/>
        <w:rPr>
          <w:rFonts w:eastAsia="Times New Roman" w:cstheme="minorHAnsi"/>
          <w:lang w:eastAsia="en-IN"/>
        </w:rPr>
      </w:pPr>
      <w:r w:rsidRPr="00577FAD">
        <w:rPr>
          <w:rFonts w:eastAsia="Times New Roman" w:cstheme="minorHAnsi"/>
          <w:b/>
          <w:bCs/>
          <w:lang w:eastAsia="en-IN"/>
        </w:rPr>
        <w:t>Step 2:</w:t>
      </w:r>
      <w:r w:rsidRPr="00577FAD">
        <w:rPr>
          <w:rFonts w:eastAsia="Times New Roman" w:cstheme="minorHAnsi"/>
          <w:lang w:eastAsia="en-IN"/>
        </w:rPr>
        <w:t xml:space="preserve"> Provide the required health and medical information.</w:t>
      </w:r>
    </w:p>
    <w:p w:rsidR="00577FAD" w:rsidRPr="00577FAD" w:rsidRDefault="00577FAD" w:rsidP="00577FAD">
      <w:pPr>
        <w:spacing w:before="100" w:beforeAutospacing="1" w:after="100" w:afterAutospacing="1" w:line="240" w:lineRule="auto"/>
        <w:rPr>
          <w:rFonts w:eastAsia="Times New Roman" w:cstheme="minorHAnsi"/>
          <w:lang w:eastAsia="en-IN"/>
        </w:rPr>
      </w:pPr>
      <w:r w:rsidRPr="00577FAD">
        <w:rPr>
          <w:rFonts w:eastAsia="Times New Roman" w:cstheme="minorHAnsi"/>
          <w:b/>
          <w:bCs/>
          <w:lang w:eastAsia="en-IN"/>
        </w:rPr>
        <w:t>Step 3:</w:t>
      </w:r>
      <w:r w:rsidRPr="00577FAD">
        <w:rPr>
          <w:rFonts w:eastAsia="Times New Roman" w:cstheme="minorHAnsi"/>
          <w:lang w:eastAsia="en-IN"/>
        </w:rPr>
        <w:t xml:space="preserve"> Compare available plans, coverage and premiums.</w:t>
      </w:r>
    </w:p>
    <w:p w:rsidR="00577FAD" w:rsidRPr="00577FAD" w:rsidRDefault="00577FAD" w:rsidP="00577FAD">
      <w:pPr>
        <w:spacing w:before="100" w:beforeAutospacing="1" w:after="100" w:afterAutospacing="1" w:line="240" w:lineRule="auto"/>
        <w:rPr>
          <w:rFonts w:eastAsia="Times New Roman" w:cstheme="minorHAnsi"/>
          <w:lang w:eastAsia="en-IN"/>
        </w:rPr>
      </w:pPr>
      <w:r w:rsidRPr="00577FAD">
        <w:rPr>
          <w:rFonts w:eastAsia="Times New Roman" w:cstheme="minorHAnsi"/>
          <w:b/>
          <w:bCs/>
          <w:lang w:eastAsia="en-IN"/>
        </w:rPr>
        <w:lastRenderedPageBreak/>
        <w:t>Step 4:</w:t>
      </w:r>
      <w:r w:rsidRPr="00577FAD">
        <w:rPr>
          <w:rFonts w:eastAsia="Times New Roman" w:cstheme="minorHAnsi"/>
          <w:lang w:eastAsia="en-IN"/>
        </w:rPr>
        <w:t xml:space="preserve"> Review the policy benefits, exclusions, waiting periods and terms.</w:t>
      </w:r>
    </w:p>
    <w:p w:rsidR="00577FAD" w:rsidRPr="00577FAD" w:rsidRDefault="00577FAD" w:rsidP="00577FAD">
      <w:pPr>
        <w:spacing w:before="100" w:beforeAutospacing="1" w:after="100" w:afterAutospacing="1" w:line="240" w:lineRule="auto"/>
        <w:rPr>
          <w:rFonts w:eastAsia="Times New Roman" w:cstheme="minorHAnsi"/>
          <w:lang w:eastAsia="en-IN"/>
        </w:rPr>
      </w:pPr>
      <w:r w:rsidRPr="00577FAD">
        <w:rPr>
          <w:rFonts w:eastAsia="Times New Roman" w:cstheme="minorHAnsi"/>
          <w:b/>
          <w:bCs/>
          <w:lang w:eastAsia="en-IN"/>
        </w:rPr>
        <w:t>Step 5:</w:t>
      </w:r>
      <w:r w:rsidRPr="00577FAD">
        <w:rPr>
          <w:rFonts w:eastAsia="Times New Roman" w:cstheme="minorHAnsi"/>
          <w:lang w:eastAsia="en-IN"/>
        </w:rPr>
        <w:t xml:space="preserve"> Select a suitable plan and complete the proposal and payment process.</w:t>
      </w:r>
    </w:p>
    <w:p w:rsidR="00577FAD" w:rsidRPr="00577FAD" w:rsidRDefault="00577FAD" w:rsidP="00577FAD">
      <w:pPr>
        <w:spacing w:before="100" w:beforeAutospacing="1" w:after="100" w:afterAutospacing="1" w:line="240" w:lineRule="auto"/>
        <w:rPr>
          <w:rFonts w:eastAsia="Times New Roman" w:cstheme="minorHAnsi"/>
          <w:lang w:eastAsia="en-IN"/>
        </w:rPr>
      </w:pPr>
      <w:r w:rsidRPr="00577FAD">
        <w:rPr>
          <w:rFonts w:eastAsia="Times New Roman" w:cstheme="minorHAnsi"/>
          <w:b/>
          <w:bCs/>
          <w:lang w:eastAsia="en-IN"/>
        </w:rPr>
        <w:t>Step 6:</w:t>
      </w:r>
      <w:r w:rsidRPr="00577FAD">
        <w:rPr>
          <w:rFonts w:eastAsia="Times New Roman" w:cstheme="minorHAnsi"/>
          <w:lang w:eastAsia="en-IN"/>
        </w:rPr>
        <w:t xml:space="preserve"> The insurer will issue the policy after completing its applicable underwriting and verification process.</w:t>
      </w:r>
    </w:p>
    <w:p w:rsidR="00577FAD" w:rsidRPr="00577FAD" w:rsidRDefault="00577FAD" w:rsidP="00577FAD">
      <w:pPr>
        <w:spacing w:before="100" w:beforeAutospacing="1" w:after="100" w:afterAutospacing="1" w:line="240" w:lineRule="auto"/>
        <w:rPr>
          <w:rFonts w:eastAsia="Times New Roman" w:cstheme="minorHAnsi"/>
          <w:lang w:eastAsia="en-IN"/>
        </w:rPr>
      </w:pPr>
      <w:r w:rsidRPr="00577FAD">
        <w:rPr>
          <w:rFonts w:eastAsia="Times New Roman" w:cstheme="minorHAnsi"/>
          <w:lang w:eastAsia="en-IN"/>
        </w:rPr>
        <w:t xml:space="preserve">Policy </w:t>
      </w:r>
      <w:proofErr w:type="spellStart"/>
      <w:r w:rsidRPr="00577FAD">
        <w:rPr>
          <w:rFonts w:eastAsia="Times New Roman" w:cstheme="minorHAnsi"/>
          <w:lang w:eastAsia="en-IN"/>
        </w:rPr>
        <w:t>Adda</w:t>
      </w:r>
      <w:proofErr w:type="spellEnd"/>
      <w:r w:rsidRPr="00577FAD">
        <w:rPr>
          <w:rFonts w:eastAsia="Times New Roman" w:cstheme="minorHAnsi"/>
          <w:lang w:eastAsia="en-IN"/>
        </w:rPr>
        <w:t>, as an insurance intermediary/broker, can assist you in understanding and comparing available insurance products. The final policy is issued by the selected insurance company and is subject to its terms and conditions.</w:t>
      </w:r>
    </w:p>
    <w:p w:rsidR="00577FAD" w:rsidRPr="00577FAD" w:rsidRDefault="00A21017" w:rsidP="00577FAD">
      <w:pPr>
        <w:spacing w:after="0" w:line="240" w:lineRule="auto"/>
        <w:rPr>
          <w:rFonts w:eastAsia="Times New Roman" w:cstheme="minorHAnsi"/>
          <w:lang w:eastAsia="en-IN"/>
        </w:rPr>
      </w:pPr>
      <w:r>
        <w:rPr>
          <w:rFonts w:eastAsia="Times New Roman" w:cstheme="minorHAnsi"/>
          <w:lang w:eastAsia="en-IN"/>
        </w:rPr>
        <w:pict>
          <v:rect id="_x0000_i1036" style="width:0;height:1.5pt" o:hralign="center" o:hrstd="t" o:hr="t" fillcolor="#a0a0a0" stroked="f"/>
        </w:pict>
      </w:r>
    </w:p>
    <w:p w:rsidR="00577FAD" w:rsidRPr="00577FAD" w:rsidRDefault="00577FAD" w:rsidP="00577FAD">
      <w:pPr>
        <w:spacing w:before="100" w:beforeAutospacing="1" w:after="100" w:afterAutospacing="1" w:line="240" w:lineRule="auto"/>
        <w:outlineLvl w:val="1"/>
        <w:rPr>
          <w:rFonts w:eastAsia="Times New Roman" w:cstheme="minorHAnsi"/>
          <w:b/>
          <w:bCs/>
          <w:lang w:eastAsia="en-IN"/>
        </w:rPr>
      </w:pPr>
      <w:r w:rsidRPr="00577FAD">
        <w:rPr>
          <w:rFonts w:eastAsia="Times New Roman" w:cstheme="minorHAnsi"/>
          <w:b/>
          <w:bCs/>
          <w:lang w:eastAsia="en-IN"/>
        </w:rPr>
        <w:t>Frequently Asked Questions</w:t>
      </w:r>
    </w:p>
    <w:p w:rsidR="00577FAD" w:rsidRPr="00577FAD" w:rsidRDefault="00577FAD" w:rsidP="00577FAD">
      <w:pPr>
        <w:spacing w:before="100" w:beforeAutospacing="1" w:after="100" w:afterAutospacing="1" w:line="240" w:lineRule="auto"/>
        <w:outlineLvl w:val="2"/>
        <w:rPr>
          <w:rFonts w:eastAsia="Times New Roman" w:cstheme="minorHAnsi"/>
          <w:b/>
          <w:bCs/>
          <w:lang w:eastAsia="en-IN"/>
        </w:rPr>
      </w:pPr>
      <w:r w:rsidRPr="00577FAD">
        <w:rPr>
          <w:rFonts w:eastAsia="Times New Roman" w:cstheme="minorHAnsi"/>
          <w:b/>
          <w:bCs/>
          <w:lang w:eastAsia="en-IN"/>
        </w:rPr>
        <w:t>What is family health insurance?</w:t>
      </w:r>
    </w:p>
    <w:p w:rsidR="00577FAD" w:rsidRPr="00577FAD" w:rsidRDefault="00577FAD" w:rsidP="00577FAD">
      <w:pPr>
        <w:spacing w:before="100" w:beforeAutospacing="1" w:after="100" w:afterAutospacing="1" w:line="240" w:lineRule="auto"/>
        <w:rPr>
          <w:rFonts w:eastAsia="Times New Roman" w:cstheme="minorHAnsi"/>
          <w:lang w:eastAsia="en-IN"/>
        </w:rPr>
      </w:pPr>
      <w:r w:rsidRPr="00577FAD">
        <w:rPr>
          <w:rFonts w:eastAsia="Times New Roman" w:cstheme="minorHAnsi"/>
          <w:lang w:eastAsia="en-IN"/>
        </w:rPr>
        <w:t>Family health insurance provides health insurance coverage to multiple eligible family members under one policy. In a family floater, the Sum Insured is generally shared among the insured members.</w:t>
      </w:r>
    </w:p>
    <w:p w:rsidR="00577FAD" w:rsidRPr="00577FAD" w:rsidRDefault="00577FAD" w:rsidP="00577FAD">
      <w:pPr>
        <w:spacing w:before="100" w:beforeAutospacing="1" w:after="100" w:afterAutospacing="1" w:line="240" w:lineRule="auto"/>
        <w:outlineLvl w:val="2"/>
        <w:rPr>
          <w:rFonts w:eastAsia="Times New Roman" w:cstheme="minorHAnsi"/>
          <w:b/>
          <w:bCs/>
          <w:lang w:eastAsia="en-IN"/>
        </w:rPr>
      </w:pPr>
      <w:r w:rsidRPr="00577FAD">
        <w:rPr>
          <w:rFonts w:eastAsia="Times New Roman" w:cstheme="minorHAnsi"/>
          <w:b/>
          <w:bCs/>
          <w:lang w:eastAsia="en-IN"/>
        </w:rPr>
        <w:t>Is family floater insurance better than individual health insurance?</w:t>
      </w:r>
    </w:p>
    <w:p w:rsidR="00577FAD" w:rsidRPr="00577FAD" w:rsidRDefault="00577FAD" w:rsidP="00577FAD">
      <w:pPr>
        <w:spacing w:before="100" w:beforeAutospacing="1" w:after="100" w:afterAutospacing="1" w:line="240" w:lineRule="auto"/>
        <w:rPr>
          <w:rFonts w:eastAsia="Times New Roman" w:cstheme="minorHAnsi"/>
          <w:lang w:eastAsia="en-IN"/>
        </w:rPr>
      </w:pPr>
      <w:r w:rsidRPr="00577FAD">
        <w:rPr>
          <w:rFonts w:eastAsia="Times New Roman" w:cstheme="minorHAnsi"/>
          <w:lang w:eastAsia="en-IN"/>
        </w:rPr>
        <w:t>It depends on your family's age, health conditions, medical requirements and budget. A family floater may be suitable for some families, while separate individual policies may be more appropriate for others.</w:t>
      </w:r>
    </w:p>
    <w:p w:rsidR="00577FAD" w:rsidRPr="00577FAD" w:rsidRDefault="00577FAD" w:rsidP="00577FAD">
      <w:pPr>
        <w:spacing w:before="100" w:beforeAutospacing="1" w:after="100" w:afterAutospacing="1" w:line="240" w:lineRule="auto"/>
        <w:outlineLvl w:val="2"/>
        <w:rPr>
          <w:rFonts w:eastAsia="Times New Roman" w:cstheme="minorHAnsi"/>
          <w:b/>
          <w:bCs/>
          <w:lang w:eastAsia="en-IN"/>
        </w:rPr>
      </w:pPr>
      <w:r w:rsidRPr="00577FAD">
        <w:rPr>
          <w:rFonts w:eastAsia="Times New Roman" w:cstheme="minorHAnsi"/>
          <w:b/>
          <w:bCs/>
          <w:lang w:eastAsia="en-IN"/>
        </w:rPr>
        <w:t>Can I include my parents in a family health insurance policy?</w:t>
      </w:r>
    </w:p>
    <w:p w:rsidR="00577FAD" w:rsidRPr="00577FAD" w:rsidRDefault="00577FAD" w:rsidP="00577FAD">
      <w:pPr>
        <w:spacing w:before="100" w:beforeAutospacing="1" w:after="100" w:afterAutospacing="1" w:line="240" w:lineRule="auto"/>
        <w:rPr>
          <w:rFonts w:eastAsia="Times New Roman" w:cstheme="minorHAnsi"/>
          <w:lang w:eastAsia="en-IN"/>
        </w:rPr>
      </w:pPr>
      <w:r w:rsidRPr="00577FAD">
        <w:rPr>
          <w:rFonts w:eastAsia="Times New Roman" w:cstheme="minorHAnsi"/>
          <w:lang w:eastAsia="en-IN"/>
        </w:rPr>
        <w:t>Some insurers allow parents or parents-in-law to be included. However, eligibility, premium, waiting periods and coverage conditions vary by policy.</w:t>
      </w:r>
    </w:p>
    <w:p w:rsidR="00577FAD" w:rsidRPr="00577FAD" w:rsidRDefault="00577FAD" w:rsidP="00577FAD">
      <w:pPr>
        <w:spacing w:before="100" w:beforeAutospacing="1" w:after="100" w:afterAutospacing="1" w:line="240" w:lineRule="auto"/>
        <w:outlineLvl w:val="2"/>
        <w:rPr>
          <w:rFonts w:eastAsia="Times New Roman" w:cstheme="minorHAnsi"/>
          <w:b/>
          <w:bCs/>
          <w:lang w:eastAsia="en-IN"/>
        </w:rPr>
      </w:pPr>
      <w:r w:rsidRPr="00577FAD">
        <w:rPr>
          <w:rFonts w:eastAsia="Times New Roman" w:cstheme="minorHAnsi"/>
          <w:b/>
          <w:bCs/>
          <w:lang w:eastAsia="en-IN"/>
        </w:rPr>
        <w:t xml:space="preserve">Can a </w:t>
      </w:r>
      <w:proofErr w:type="spellStart"/>
      <w:r w:rsidRPr="00577FAD">
        <w:rPr>
          <w:rFonts w:eastAsia="Times New Roman" w:cstheme="minorHAnsi"/>
          <w:b/>
          <w:bCs/>
          <w:lang w:eastAsia="en-IN"/>
        </w:rPr>
        <w:t>newborn</w:t>
      </w:r>
      <w:proofErr w:type="spellEnd"/>
      <w:r w:rsidRPr="00577FAD">
        <w:rPr>
          <w:rFonts w:eastAsia="Times New Roman" w:cstheme="minorHAnsi"/>
          <w:b/>
          <w:bCs/>
          <w:lang w:eastAsia="en-IN"/>
        </w:rPr>
        <w:t xml:space="preserve"> baby be added to a family floater policy?</w:t>
      </w:r>
    </w:p>
    <w:p w:rsidR="00577FAD" w:rsidRPr="00577FAD" w:rsidRDefault="00577FAD" w:rsidP="00577FAD">
      <w:pPr>
        <w:spacing w:before="100" w:beforeAutospacing="1" w:after="100" w:afterAutospacing="1" w:line="240" w:lineRule="auto"/>
        <w:rPr>
          <w:rFonts w:eastAsia="Times New Roman" w:cstheme="minorHAnsi"/>
          <w:lang w:eastAsia="en-IN"/>
        </w:rPr>
      </w:pPr>
      <w:r w:rsidRPr="00577FAD">
        <w:rPr>
          <w:rFonts w:eastAsia="Times New Roman" w:cstheme="minorHAnsi"/>
          <w:lang w:eastAsia="en-IN"/>
        </w:rPr>
        <w:t xml:space="preserve">Many policies allow </w:t>
      </w:r>
      <w:proofErr w:type="spellStart"/>
      <w:r w:rsidRPr="00577FAD">
        <w:rPr>
          <w:rFonts w:eastAsia="Times New Roman" w:cstheme="minorHAnsi"/>
          <w:lang w:eastAsia="en-IN"/>
        </w:rPr>
        <w:t>newborn</w:t>
      </w:r>
      <w:proofErr w:type="spellEnd"/>
      <w:r w:rsidRPr="00577FAD">
        <w:rPr>
          <w:rFonts w:eastAsia="Times New Roman" w:cstheme="minorHAnsi"/>
          <w:lang w:eastAsia="en-IN"/>
        </w:rPr>
        <w:t xml:space="preserve"> children to be added subject to specific conditions and timelines. Check the policy terms or contact the insurer for details.</w:t>
      </w:r>
    </w:p>
    <w:p w:rsidR="00577FAD" w:rsidRPr="00577FAD" w:rsidRDefault="00577FAD" w:rsidP="00577FAD">
      <w:pPr>
        <w:spacing w:before="100" w:beforeAutospacing="1" w:after="100" w:afterAutospacing="1" w:line="240" w:lineRule="auto"/>
        <w:outlineLvl w:val="2"/>
        <w:rPr>
          <w:rFonts w:eastAsia="Times New Roman" w:cstheme="minorHAnsi"/>
          <w:b/>
          <w:bCs/>
          <w:lang w:eastAsia="en-IN"/>
        </w:rPr>
      </w:pPr>
      <w:r w:rsidRPr="00577FAD">
        <w:rPr>
          <w:rFonts w:eastAsia="Times New Roman" w:cstheme="minorHAnsi"/>
          <w:b/>
          <w:bCs/>
          <w:lang w:eastAsia="en-IN"/>
        </w:rPr>
        <w:t>Does family health insurance cover pre-existing diseases?</w:t>
      </w:r>
    </w:p>
    <w:p w:rsidR="00577FAD" w:rsidRPr="00577FAD" w:rsidRDefault="00577FAD" w:rsidP="00577FAD">
      <w:pPr>
        <w:spacing w:before="100" w:beforeAutospacing="1" w:after="100" w:afterAutospacing="1" w:line="240" w:lineRule="auto"/>
        <w:rPr>
          <w:rFonts w:eastAsia="Times New Roman" w:cstheme="minorHAnsi"/>
          <w:lang w:eastAsia="en-IN"/>
        </w:rPr>
      </w:pPr>
      <w:r w:rsidRPr="00577FAD">
        <w:rPr>
          <w:rFonts w:eastAsia="Times New Roman" w:cstheme="minorHAnsi"/>
          <w:lang w:eastAsia="en-IN"/>
        </w:rPr>
        <w:lastRenderedPageBreak/>
        <w:t>Pre-existing diseases may be covered after completion of the applicable waiting period, depending on the policy. Some policies may have different conditions.</w:t>
      </w:r>
    </w:p>
    <w:p w:rsidR="00577FAD" w:rsidRPr="00577FAD" w:rsidRDefault="00577FAD" w:rsidP="00577FAD">
      <w:pPr>
        <w:spacing w:before="100" w:beforeAutospacing="1" w:after="100" w:afterAutospacing="1" w:line="240" w:lineRule="auto"/>
        <w:outlineLvl w:val="2"/>
        <w:rPr>
          <w:rFonts w:eastAsia="Times New Roman" w:cstheme="minorHAnsi"/>
          <w:b/>
          <w:bCs/>
          <w:lang w:eastAsia="en-IN"/>
        </w:rPr>
      </w:pPr>
      <w:r w:rsidRPr="00577FAD">
        <w:rPr>
          <w:rFonts w:eastAsia="Times New Roman" w:cstheme="minorHAnsi"/>
          <w:b/>
          <w:bCs/>
          <w:lang w:eastAsia="en-IN"/>
        </w:rPr>
        <w:t>Can two family members claim in the same year?</w:t>
      </w:r>
    </w:p>
    <w:p w:rsidR="00577FAD" w:rsidRPr="00577FAD" w:rsidRDefault="00577FAD" w:rsidP="00577FAD">
      <w:pPr>
        <w:spacing w:before="100" w:beforeAutospacing="1" w:after="100" w:afterAutospacing="1" w:line="240" w:lineRule="auto"/>
        <w:rPr>
          <w:rFonts w:eastAsia="Times New Roman" w:cstheme="minorHAnsi"/>
          <w:lang w:eastAsia="en-IN"/>
        </w:rPr>
      </w:pPr>
      <w:r w:rsidRPr="00577FAD">
        <w:rPr>
          <w:rFonts w:eastAsia="Times New Roman" w:cstheme="minorHAnsi"/>
          <w:lang w:eastAsia="en-IN"/>
        </w:rPr>
        <w:t>Yes, subject to the available Sum Insured, policy terms and applicable conditions.</w:t>
      </w:r>
    </w:p>
    <w:p w:rsidR="00577FAD" w:rsidRPr="00577FAD" w:rsidRDefault="00577FAD" w:rsidP="00577FAD">
      <w:pPr>
        <w:spacing w:before="100" w:beforeAutospacing="1" w:after="100" w:afterAutospacing="1" w:line="240" w:lineRule="auto"/>
        <w:outlineLvl w:val="2"/>
        <w:rPr>
          <w:rFonts w:eastAsia="Times New Roman" w:cstheme="minorHAnsi"/>
          <w:b/>
          <w:bCs/>
          <w:lang w:eastAsia="en-IN"/>
        </w:rPr>
      </w:pPr>
      <w:r w:rsidRPr="00577FAD">
        <w:rPr>
          <w:rFonts w:eastAsia="Times New Roman" w:cstheme="minorHAnsi"/>
          <w:b/>
          <w:bCs/>
          <w:lang w:eastAsia="en-IN"/>
        </w:rPr>
        <w:t>How much family health insurance should I buy?</w:t>
      </w:r>
    </w:p>
    <w:p w:rsidR="00577FAD" w:rsidRPr="00577FAD" w:rsidRDefault="00577FAD" w:rsidP="00577FAD">
      <w:pPr>
        <w:spacing w:before="100" w:beforeAutospacing="1" w:after="100" w:afterAutospacing="1" w:line="240" w:lineRule="auto"/>
        <w:rPr>
          <w:rFonts w:eastAsia="Times New Roman" w:cstheme="minorHAnsi"/>
          <w:lang w:eastAsia="en-IN"/>
        </w:rPr>
      </w:pPr>
      <w:r w:rsidRPr="00577FAD">
        <w:rPr>
          <w:rFonts w:eastAsia="Times New Roman" w:cstheme="minorHAnsi"/>
          <w:lang w:eastAsia="en-IN"/>
        </w:rPr>
        <w:t>The required coverage depends on your family size, age, health conditions, location and expected medical expenses. It is advisable to select adequate coverage rather than choosing a policy solely on premium.</w:t>
      </w:r>
    </w:p>
    <w:p w:rsidR="00577FAD" w:rsidRPr="00577FAD" w:rsidRDefault="00577FAD" w:rsidP="00577FAD">
      <w:pPr>
        <w:spacing w:before="100" w:beforeAutospacing="1" w:after="100" w:afterAutospacing="1" w:line="240" w:lineRule="auto"/>
        <w:outlineLvl w:val="2"/>
        <w:rPr>
          <w:rFonts w:eastAsia="Times New Roman" w:cstheme="minorHAnsi"/>
          <w:b/>
          <w:bCs/>
          <w:lang w:eastAsia="en-IN"/>
        </w:rPr>
      </w:pPr>
      <w:r w:rsidRPr="00577FAD">
        <w:rPr>
          <w:rFonts w:eastAsia="Times New Roman" w:cstheme="minorHAnsi"/>
          <w:b/>
          <w:bCs/>
          <w:lang w:eastAsia="en-IN"/>
        </w:rPr>
        <w:t>Does family health insurance provide tax benefits?</w:t>
      </w:r>
    </w:p>
    <w:p w:rsidR="00577FAD" w:rsidRPr="00577FAD" w:rsidRDefault="00577FAD" w:rsidP="00577FAD">
      <w:pPr>
        <w:spacing w:before="100" w:beforeAutospacing="1" w:after="100" w:afterAutospacing="1" w:line="240" w:lineRule="auto"/>
        <w:rPr>
          <w:rFonts w:eastAsia="Times New Roman" w:cstheme="minorHAnsi"/>
          <w:lang w:eastAsia="en-IN"/>
        </w:rPr>
      </w:pPr>
      <w:r w:rsidRPr="00577FAD">
        <w:rPr>
          <w:rFonts w:eastAsia="Times New Roman" w:cstheme="minorHAnsi"/>
          <w:lang w:eastAsia="en-IN"/>
        </w:rPr>
        <w:t>Health insurance premiums may qualify for tax benefits under applicable provisions of the Income Tax Act, subject to prevailing tax laws and eligibility. Please check the latest applicable tax provisions before claiming any deduction.</w:t>
      </w:r>
    </w:p>
    <w:p w:rsidR="00577FAD" w:rsidRPr="00577FAD" w:rsidRDefault="00A21017" w:rsidP="00577FAD">
      <w:pPr>
        <w:spacing w:after="0" w:line="240" w:lineRule="auto"/>
        <w:rPr>
          <w:rFonts w:eastAsia="Times New Roman" w:cstheme="minorHAnsi"/>
          <w:lang w:eastAsia="en-IN"/>
        </w:rPr>
      </w:pPr>
      <w:r>
        <w:rPr>
          <w:rFonts w:eastAsia="Times New Roman" w:cstheme="minorHAnsi"/>
          <w:lang w:eastAsia="en-IN"/>
        </w:rPr>
        <w:pict>
          <v:rect id="_x0000_i1037" style="width:0;height:1.5pt" o:hralign="center" o:hrstd="t" o:hr="t" fillcolor="#a0a0a0" stroked="f"/>
        </w:pict>
      </w:r>
    </w:p>
    <w:p w:rsidR="00577FAD" w:rsidRPr="00577FAD" w:rsidRDefault="00577FAD" w:rsidP="00577FAD">
      <w:pPr>
        <w:spacing w:before="100" w:beforeAutospacing="1" w:after="100" w:afterAutospacing="1" w:line="240" w:lineRule="auto"/>
        <w:outlineLvl w:val="1"/>
        <w:rPr>
          <w:rFonts w:eastAsia="Times New Roman" w:cstheme="minorHAnsi"/>
          <w:b/>
          <w:bCs/>
          <w:lang w:eastAsia="en-IN"/>
        </w:rPr>
      </w:pPr>
      <w:r w:rsidRPr="00577FAD">
        <w:rPr>
          <w:rFonts w:eastAsia="Times New Roman" w:cstheme="minorHAnsi"/>
          <w:b/>
          <w:bCs/>
          <w:lang w:eastAsia="en-IN"/>
        </w:rPr>
        <w:t>Choose Health Insurance with Confidence</w:t>
      </w:r>
    </w:p>
    <w:p w:rsidR="00577FAD" w:rsidRPr="00577FAD" w:rsidRDefault="00577FAD" w:rsidP="00577FAD">
      <w:pPr>
        <w:spacing w:before="100" w:beforeAutospacing="1" w:after="100" w:afterAutospacing="1" w:line="240" w:lineRule="auto"/>
        <w:rPr>
          <w:rFonts w:eastAsia="Times New Roman" w:cstheme="minorHAnsi"/>
          <w:lang w:eastAsia="en-IN"/>
        </w:rPr>
      </w:pPr>
      <w:r w:rsidRPr="00577FAD">
        <w:rPr>
          <w:rFonts w:eastAsia="Times New Roman" w:cstheme="minorHAnsi"/>
          <w:lang w:eastAsia="en-IN"/>
        </w:rPr>
        <w:t>Your family's health deserves financial protection that is planned in advance.</w:t>
      </w:r>
    </w:p>
    <w:p w:rsidR="00577FAD" w:rsidRPr="00577FAD" w:rsidRDefault="00577FAD" w:rsidP="00577FAD">
      <w:pPr>
        <w:spacing w:before="100" w:beforeAutospacing="1" w:after="100" w:afterAutospacing="1" w:line="240" w:lineRule="auto"/>
        <w:rPr>
          <w:rFonts w:eastAsia="Times New Roman" w:cstheme="minorHAnsi"/>
          <w:lang w:eastAsia="en-IN"/>
        </w:rPr>
      </w:pPr>
      <w:r w:rsidRPr="00577FAD">
        <w:rPr>
          <w:rFonts w:eastAsia="Times New Roman" w:cstheme="minorHAnsi"/>
          <w:b/>
          <w:bCs/>
          <w:lang w:eastAsia="en-IN"/>
        </w:rPr>
        <w:t xml:space="preserve">Compare suitable family health insurance options with Policy </w:t>
      </w:r>
      <w:proofErr w:type="spellStart"/>
      <w:r w:rsidRPr="00577FAD">
        <w:rPr>
          <w:rFonts w:eastAsia="Times New Roman" w:cstheme="minorHAnsi"/>
          <w:b/>
          <w:bCs/>
          <w:lang w:eastAsia="en-IN"/>
        </w:rPr>
        <w:t>Adda</w:t>
      </w:r>
      <w:proofErr w:type="spellEnd"/>
      <w:r w:rsidRPr="00577FAD">
        <w:rPr>
          <w:rFonts w:eastAsia="Times New Roman" w:cstheme="minorHAnsi"/>
          <w:b/>
          <w:bCs/>
          <w:lang w:eastAsia="en-IN"/>
        </w:rPr>
        <w:t xml:space="preserve"> and choose a policy based on your family's healthcare needs, coverage requirements and budget.</w:t>
      </w:r>
    </w:p>
    <w:p w:rsidR="00577FAD" w:rsidRPr="00577FAD" w:rsidRDefault="00577FAD" w:rsidP="00577FAD">
      <w:pPr>
        <w:spacing w:before="100" w:beforeAutospacing="1" w:after="100" w:afterAutospacing="1" w:line="240" w:lineRule="auto"/>
        <w:rPr>
          <w:rFonts w:eastAsia="Times New Roman" w:cstheme="minorHAnsi"/>
          <w:lang w:eastAsia="en-IN"/>
        </w:rPr>
      </w:pPr>
      <w:r w:rsidRPr="00577FAD">
        <w:rPr>
          <w:rFonts w:eastAsia="Times New Roman" w:cstheme="minorHAnsi"/>
          <w:b/>
          <w:bCs/>
          <w:lang w:eastAsia="en-IN"/>
        </w:rPr>
        <w:t xml:space="preserve">Policy </w:t>
      </w:r>
      <w:proofErr w:type="spellStart"/>
      <w:r w:rsidRPr="00577FAD">
        <w:rPr>
          <w:rFonts w:eastAsia="Times New Roman" w:cstheme="minorHAnsi"/>
          <w:b/>
          <w:bCs/>
          <w:lang w:eastAsia="en-IN"/>
        </w:rPr>
        <w:t>Adda</w:t>
      </w:r>
      <w:proofErr w:type="spellEnd"/>
      <w:r w:rsidRPr="00577FAD">
        <w:rPr>
          <w:rFonts w:eastAsia="Times New Roman" w:cstheme="minorHAnsi"/>
          <w:b/>
          <w:bCs/>
          <w:lang w:eastAsia="en-IN"/>
        </w:rPr>
        <w:t xml:space="preserve"> – Helping You Make Informed Insurance Choices.</w:t>
      </w:r>
    </w:p>
    <w:p w:rsidR="00577FAD" w:rsidRPr="00577FAD" w:rsidRDefault="00577FAD" w:rsidP="00577FAD">
      <w:pPr>
        <w:spacing w:before="100" w:beforeAutospacing="1" w:after="100" w:afterAutospacing="1" w:line="240" w:lineRule="auto"/>
        <w:rPr>
          <w:rFonts w:eastAsia="Times New Roman" w:cstheme="minorHAnsi"/>
          <w:lang w:eastAsia="en-IN"/>
        </w:rPr>
      </w:pPr>
      <w:r w:rsidRPr="00577FAD">
        <w:rPr>
          <w:rFonts w:eastAsia="Times New Roman" w:cstheme="minorHAnsi"/>
          <w:b/>
          <w:bCs/>
          <w:lang w:eastAsia="en-IN"/>
        </w:rPr>
        <w:t>Disclaimer:</w:t>
      </w:r>
      <w:r w:rsidRPr="00577FAD">
        <w:rPr>
          <w:rFonts w:eastAsia="Times New Roman" w:cstheme="minorHAnsi"/>
          <w:lang w:eastAsia="en-IN"/>
        </w:rPr>
        <w:t xml:space="preserve"> Insurance products are offered by insurance companies and are subject to their respective terms, conditions, exclusions, underwriting guidelines and applicable laws/regulations. Policy </w:t>
      </w:r>
      <w:proofErr w:type="spellStart"/>
      <w:r w:rsidRPr="00577FAD">
        <w:rPr>
          <w:rFonts w:eastAsia="Times New Roman" w:cstheme="minorHAnsi"/>
          <w:lang w:eastAsia="en-IN"/>
        </w:rPr>
        <w:t>Adda</w:t>
      </w:r>
      <w:proofErr w:type="spellEnd"/>
      <w:r w:rsidRPr="00577FAD">
        <w:rPr>
          <w:rFonts w:eastAsia="Times New Roman" w:cstheme="minorHAnsi"/>
          <w:lang w:eastAsia="en-IN"/>
        </w:rPr>
        <w:t xml:space="preserve"> acts as an insurance intermediary/broker and does not underwrite or issue insurance policies. Please read the policy wording and related documents carefully before purchasing.</w:t>
      </w:r>
    </w:p>
    <w:p w:rsidR="00577FAD" w:rsidRPr="00CA0437" w:rsidRDefault="00577FAD" w:rsidP="00CA0437">
      <w:pPr>
        <w:spacing w:before="100" w:beforeAutospacing="1" w:after="100" w:afterAutospacing="1" w:line="240" w:lineRule="auto"/>
        <w:outlineLvl w:val="1"/>
        <w:rPr>
          <w:rFonts w:eastAsia="Times New Roman" w:cstheme="minorHAnsi"/>
          <w:b/>
          <w:bCs/>
          <w:lang w:eastAsia="en-IN"/>
        </w:rPr>
      </w:pPr>
    </w:p>
    <w:sectPr w:rsidR="00577FAD" w:rsidRPr="00CA0437" w:rsidSect="003317FC">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082BAB"/>
    <w:multiLevelType w:val="multilevel"/>
    <w:tmpl w:val="E95C1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C27F9"/>
    <w:multiLevelType w:val="hybridMultilevel"/>
    <w:tmpl w:val="DB62ED1C"/>
    <w:lvl w:ilvl="0" w:tplc="7194DA50">
      <w:start w:val="1"/>
      <w:numFmt w:val="bullet"/>
      <w:lvlText w:val="-"/>
      <w:lvlJc w:val="left"/>
      <w:pPr>
        <w:ind w:left="720" w:hanging="360"/>
      </w:pPr>
      <w:rPr>
        <w:rFonts w:ascii="Calibri" w:eastAsiaTheme="minorHAnsi" w:hAnsi="Calibri" w:cs="Calibri"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5502CB0"/>
    <w:multiLevelType w:val="multilevel"/>
    <w:tmpl w:val="297E1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A50802"/>
    <w:multiLevelType w:val="hybridMultilevel"/>
    <w:tmpl w:val="6550173E"/>
    <w:lvl w:ilvl="0" w:tplc="4009000F">
      <w:start w:val="1"/>
      <w:numFmt w:val="decimal"/>
      <w:lvlText w:val="%1."/>
      <w:lvlJc w:val="left"/>
      <w:pPr>
        <w:ind w:left="360" w:hanging="360"/>
      </w:pPr>
      <w:rPr>
        <w:rFonts w:hint="default"/>
      </w:rPr>
    </w:lvl>
    <w:lvl w:ilvl="1" w:tplc="40090001">
      <w:start w:val="1"/>
      <w:numFmt w:val="bullet"/>
      <w:lvlText w:val=""/>
      <w:lvlJc w:val="left"/>
      <w:pPr>
        <w:ind w:left="1080" w:hanging="360"/>
      </w:pPr>
      <w:rPr>
        <w:rFonts w:ascii="Symbol" w:hAnsi="Symbol" w:hint="default"/>
      </w:rPr>
    </w:lvl>
    <w:lvl w:ilvl="2" w:tplc="4009000B">
      <w:start w:val="1"/>
      <w:numFmt w:val="bullet"/>
      <w:lvlText w:val=""/>
      <w:lvlJc w:val="left"/>
      <w:pPr>
        <w:ind w:left="1800" w:hanging="180"/>
      </w:pPr>
      <w:rPr>
        <w:rFonts w:ascii="Wingdings" w:hAnsi="Wingdings" w:hint="default"/>
      </w:r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37D05367"/>
    <w:multiLevelType w:val="hybridMultilevel"/>
    <w:tmpl w:val="E9B2D932"/>
    <w:lvl w:ilvl="0" w:tplc="59407026">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A771E12"/>
    <w:multiLevelType w:val="multilevel"/>
    <w:tmpl w:val="966AF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ADC4D9F"/>
    <w:multiLevelType w:val="multilevel"/>
    <w:tmpl w:val="3A983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B770B7"/>
    <w:multiLevelType w:val="multilevel"/>
    <w:tmpl w:val="CB225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EF5862"/>
    <w:multiLevelType w:val="multilevel"/>
    <w:tmpl w:val="FD148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2B73D5"/>
    <w:multiLevelType w:val="multilevel"/>
    <w:tmpl w:val="0E029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B02C29"/>
    <w:multiLevelType w:val="multilevel"/>
    <w:tmpl w:val="9CEEB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366CEC"/>
    <w:multiLevelType w:val="multilevel"/>
    <w:tmpl w:val="E86E7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C61851"/>
    <w:multiLevelType w:val="multilevel"/>
    <w:tmpl w:val="11043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673AB5"/>
    <w:multiLevelType w:val="multilevel"/>
    <w:tmpl w:val="E6FCE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7B64C4"/>
    <w:multiLevelType w:val="multilevel"/>
    <w:tmpl w:val="E89C4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4"/>
  </w:num>
  <w:num w:numId="4">
    <w:abstractNumId w:val="14"/>
  </w:num>
  <w:num w:numId="5">
    <w:abstractNumId w:val="10"/>
  </w:num>
  <w:num w:numId="6">
    <w:abstractNumId w:val="2"/>
  </w:num>
  <w:num w:numId="7">
    <w:abstractNumId w:val="8"/>
  </w:num>
  <w:num w:numId="8">
    <w:abstractNumId w:val="7"/>
  </w:num>
  <w:num w:numId="9">
    <w:abstractNumId w:val="9"/>
  </w:num>
  <w:num w:numId="10">
    <w:abstractNumId w:val="11"/>
  </w:num>
  <w:num w:numId="11">
    <w:abstractNumId w:val="0"/>
  </w:num>
  <w:num w:numId="12">
    <w:abstractNumId w:val="13"/>
  </w:num>
  <w:num w:numId="13">
    <w:abstractNumId w:val="12"/>
  </w:num>
  <w:num w:numId="14">
    <w:abstractNumId w:val="6"/>
  </w:num>
  <w:num w:numId="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17FC"/>
    <w:rsid w:val="000148B1"/>
    <w:rsid w:val="00015935"/>
    <w:rsid w:val="000217C4"/>
    <w:rsid w:val="00036C7F"/>
    <w:rsid w:val="00046B7F"/>
    <w:rsid w:val="00071429"/>
    <w:rsid w:val="0007617A"/>
    <w:rsid w:val="000A1172"/>
    <w:rsid w:val="000B5F50"/>
    <w:rsid w:val="000C7E62"/>
    <w:rsid w:val="000D5813"/>
    <w:rsid w:val="000E119C"/>
    <w:rsid w:val="000E5906"/>
    <w:rsid w:val="000E6A2E"/>
    <w:rsid w:val="001001AA"/>
    <w:rsid w:val="00104DB0"/>
    <w:rsid w:val="00157D65"/>
    <w:rsid w:val="00164D15"/>
    <w:rsid w:val="00186E47"/>
    <w:rsid w:val="001A159B"/>
    <w:rsid w:val="001B4048"/>
    <w:rsid w:val="001C4564"/>
    <w:rsid w:val="001F076B"/>
    <w:rsid w:val="00203F80"/>
    <w:rsid w:val="00217EE2"/>
    <w:rsid w:val="00227A2B"/>
    <w:rsid w:val="002472C4"/>
    <w:rsid w:val="002637BA"/>
    <w:rsid w:val="002B7B86"/>
    <w:rsid w:val="002C6078"/>
    <w:rsid w:val="003064D0"/>
    <w:rsid w:val="003317FC"/>
    <w:rsid w:val="00363E80"/>
    <w:rsid w:val="00364F1B"/>
    <w:rsid w:val="00364F30"/>
    <w:rsid w:val="003A150F"/>
    <w:rsid w:val="003B6281"/>
    <w:rsid w:val="003D0AB2"/>
    <w:rsid w:val="003E3272"/>
    <w:rsid w:val="00402FEB"/>
    <w:rsid w:val="0040550E"/>
    <w:rsid w:val="0041435E"/>
    <w:rsid w:val="00430FA9"/>
    <w:rsid w:val="00432FA3"/>
    <w:rsid w:val="00444D92"/>
    <w:rsid w:val="00450E80"/>
    <w:rsid w:val="0045780B"/>
    <w:rsid w:val="00473C9B"/>
    <w:rsid w:val="00474BBA"/>
    <w:rsid w:val="00487D55"/>
    <w:rsid w:val="004E1E3B"/>
    <w:rsid w:val="004F5C67"/>
    <w:rsid w:val="00502EA8"/>
    <w:rsid w:val="0051622E"/>
    <w:rsid w:val="00531A96"/>
    <w:rsid w:val="00537B73"/>
    <w:rsid w:val="00540A19"/>
    <w:rsid w:val="00542363"/>
    <w:rsid w:val="00547F86"/>
    <w:rsid w:val="00554941"/>
    <w:rsid w:val="00562616"/>
    <w:rsid w:val="00577FAD"/>
    <w:rsid w:val="005B023D"/>
    <w:rsid w:val="005E6CE0"/>
    <w:rsid w:val="0062030D"/>
    <w:rsid w:val="00636D7B"/>
    <w:rsid w:val="006511E6"/>
    <w:rsid w:val="0067334E"/>
    <w:rsid w:val="006A582F"/>
    <w:rsid w:val="006B4182"/>
    <w:rsid w:val="006D4DE8"/>
    <w:rsid w:val="007013AC"/>
    <w:rsid w:val="007036BE"/>
    <w:rsid w:val="00720E87"/>
    <w:rsid w:val="0075798C"/>
    <w:rsid w:val="00781D09"/>
    <w:rsid w:val="007B357D"/>
    <w:rsid w:val="007C5CA4"/>
    <w:rsid w:val="007C6C9E"/>
    <w:rsid w:val="007C7360"/>
    <w:rsid w:val="007D1758"/>
    <w:rsid w:val="007E5229"/>
    <w:rsid w:val="007F57AC"/>
    <w:rsid w:val="008017CC"/>
    <w:rsid w:val="00811816"/>
    <w:rsid w:val="008246C6"/>
    <w:rsid w:val="008366F8"/>
    <w:rsid w:val="008561DE"/>
    <w:rsid w:val="00861FE1"/>
    <w:rsid w:val="00863258"/>
    <w:rsid w:val="008656E6"/>
    <w:rsid w:val="008658E5"/>
    <w:rsid w:val="00871B1F"/>
    <w:rsid w:val="0088221B"/>
    <w:rsid w:val="0088757B"/>
    <w:rsid w:val="008A2BD3"/>
    <w:rsid w:val="008B30B6"/>
    <w:rsid w:val="008B46CE"/>
    <w:rsid w:val="008B4904"/>
    <w:rsid w:val="008B7EF4"/>
    <w:rsid w:val="008C6740"/>
    <w:rsid w:val="008D2742"/>
    <w:rsid w:val="008D7AE1"/>
    <w:rsid w:val="008E0DC6"/>
    <w:rsid w:val="008E10CE"/>
    <w:rsid w:val="00903AE0"/>
    <w:rsid w:val="00905C83"/>
    <w:rsid w:val="0093535C"/>
    <w:rsid w:val="009542AD"/>
    <w:rsid w:val="009611EB"/>
    <w:rsid w:val="00963A54"/>
    <w:rsid w:val="00966686"/>
    <w:rsid w:val="009833BF"/>
    <w:rsid w:val="009955F8"/>
    <w:rsid w:val="009C01E4"/>
    <w:rsid w:val="009D0DD1"/>
    <w:rsid w:val="00A0039F"/>
    <w:rsid w:val="00A11CE0"/>
    <w:rsid w:val="00A12A73"/>
    <w:rsid w:val="00A20178"/>
    <w:rsid w:val="00A21017"/>
    <w:rsid w:val="00A23B63"/>
    <w:rsid w:val="00A42D75"/>
    <w:rsid w:val="00A6080F"/>
    <w:rsid w:val="00AC3485"/>
    <w:rsid w:val="00AE100A"/>
    <w:rsid w:val="00B00266"/>
    <w:rsid w:val="00B03B48"/>
    <w:rsid w:val="00B06EFC"/>
    <w:rsid w:val="00B33AE4"/>
    <w:rsid w:val="00B3405C"/>
    <w:rsid w:val="00B3765C"/>
    <w:rsid w:val="00B55DC1"/>
    <w:rsid w:val="00B63993"/>
    <w:rsid w:val="00B73EEA"/>
    <w:rsid w:val="00B74D60"/>
    <w:rsid w:val="00B8095F"/>
    <w:rsid w:val="00BA67D3"/>
    <w:rsid w:val="00BC7D33"/>
    <w:rsid w:val="00BD53A7"/>
    <w:rsid w:val="00BE1472"/>
    <w:rsid w:val="00BE3FD9"/>
    <w:rsid w:val="00BF0384"/>
    <w:rsid w:val="00BF652E"/>
    <w:rsid w:val="00C1056C"/>
    <w:rsid w:val="00C258AC"/>
    <w:rsid w:val="00C4403D"/>
    <w:rsid w:val="00C455C7"/>
    <w:rsid w:val="00C46B3C"/>
    <w:rsid w:val="00C7307A"/>
    <w:rsid w:val="00C83DC4"/>
    <w:rsid w:val="00C866C0"/>
    <w:rsid w:val="00CA0437"/>
    <w:rsid w:val="00CA1556"/>
    <w:rsid w:val="00CB1F9D"/>
    <w:rsid w:val="00CB6EBA"/>
    <w:rsid w:val="00CC3963"/>
    <w:rsid w:val="00CD7858"/>
    <w:rsid w:val="00CE0F63"/>
    <w:rsid w:val="00CE4FDB"/>
    <w:rsid w:val="00CF0E0B"/>
    <w:rsid w:val="00D21891"/>
    <w:rsid w:val="00D3739E"/>
    <w:rsid w:val="00D53D00"/>
    <w:rsid w:val="00D57712"/>
    <w:rsid w:val="00D666A2"/>
    <w:rsid w:val="00D845B6"/>
    <w:rsid w:val="00D961A7"/>
    <w:rsid w:val="00DA16BC"/>
    <w:rsid w:val="00DC7613"/>
    <w:rsid w:val="00DD5845"/>
    <w:rsid w:val="00E12F6B"/>
    <w:rsid w:val="00E26163"/>
    <w:rsid w:val="00E511A3"/>
    <w:rsid w:val="00E548E0"/>
    <w:rsid w:val="00E57938"/>
    <w:rsid w:val="00E77974"/>
    <w:rsid w:val="00E9672C"/>
    <w:rsid w:val="00EA5093"/>
    <w:rsid w:val="00EC6BAD"/>
    <w:rsid w:val="00ED6320"/>
    <w:rsid w:val="00EE3EDE"/>
    <w:rsid w:val="00EF21E8"/>
    <w:rsid w:val="00EF756F"/>
    <w:rsid w:val="00F02B08"/>
    <w:rsid w:val="00F11E23"/>
    <w:rsid w:val="00F33D2D"/>
    <w:rsid w:val="00F41BB4"/>
    <w:rsid w:val="00F5522C"/>
    <w:rsid w:val="00F7317C"/>
    <w:rsid w:val="00F74AFA"/>
    <w:rsid w:val="00FB40ED"/>
    <w:rsid w:val="00FB4371"/>
    <w:rsid w:val="00FD4005"/>
    <w:rsid w:val="00FD5C8E"/>
    <w:rsid w:val="00FD68F2"/>
    <w:rsid w:val="00FE06BB"/>
    <w:rsid w:val="00FE0D35"/>
    <w:rsid w:val="00FE2AB8"/>
    <w:rsid w:val="00FF6F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A0BDEF"/>
  <w15:chartTrackingRefBased/>
  <w15:docId w15:val="{A75BAE4F-7ECA-415F-A715-C7E814B87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CA043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CA0437"/>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CA0437"/>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317FC"/>
    <w:pPr>
      <w:ind w:left="720"/>
      <w:contextualSpacing/>
    </w:pPr>
  </w:style>
  <w:style w:type="character" w:styleId="Hyperlink">
    <w:name w:val="Hyperlink"/>
    <w:basedOn w:val="DefaultParagraphFont"/>
    <w:uiPriority w:val="99"/>
    <w:unhideWhenUsed/>
    <w:rsid w:val="00E57938"/>
    <w:rPr>
      <w:color w:val="0563C1" w:themeColor="hyperlink"/>
      <w:u w:val="single"/>
    </w:rPr>
  </w:style>
  <w:style w:type="character" w:customStyle="1" w:styleId="Heading1Char">
    <w:name w:val="Heading 1 Char"/>
    <w:basedOn w:val="DefaultParagraphFont"/>
    <w:link w:val="Heading1"/>
    <w:uiPriority w:val="9"/>
    <w:rsid w:val="00CA0437"/>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CA0437"/>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CA0437"/>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CA043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CA043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68343806">
      <w:bodyDiv w:val="1"/>
      <w:marLeft w:val="0"/>
      <w:marRight w:val="0"/>
      <w:marTop w:val="0"/>
      <w:marBottom w:val="0"/>
      <w:divBdr>
        <w:top w:val="none" w:sz="0" w:space="0" w:color="auto"/>
        <w:left w:val="none" w:sz="0" w:space="0" w:color="auto"/>
        <w:bottom w:val="none" w:sz="0" w:space="0" w:color="auto"/>
        <w:right w:val="none" w:sz="0" w:space="0" w:color="auto"/>
      </w:divBdr>
    </w:div>
    <w:div w:id="1592615426">
      <w:bodyDiv w:val="1"/>
      <w:marLeft w:val="0"/>
      <w:marRight w:val="0"/>
      <w:marTop w:val="0"/>
      <w:marBottom w:val="0"/>
      <w:divBdr>
        <w:top w:val="none" w:sz="0" w:space="0" w:color="auto"/>
        <w:left w:val="none" w:sz="0" w:space="0" w:color="auto"/>
        <w:bottom w:val="none" w:sz="0" w:space="0" w:color="auto"/>
        <w:right w:val="none" w:sz="0" w:space="0" w:color="auto"/>
      </w:divBdr>
    </w:div>
    <w:div w:id="1700277293">
      <w:bodyDiv w:val="1"/>
      <w:marLeft w:val="0"/>
      <w:marRight w:val="0"/>
      <w:marTop w:val="0"/>
      <w:marBottom w:val="0"/>
      <w:divBdr>
        <w:top w:val="none" w:sz="0" w:space="0" w:color="auto"/>
        <w:left w:val="none" w:sz="0" w:space="0" w:color="auto"/>
        <w:bottom w:val="none" w:sz="0" w:space="0" w:color="auto"/>
        <w:right w:val="none" w:sz="0" w:space="0" w:color="auto"/>
      </w:divBdr>
    </w:div>
    <w:div w:id="2086683255">
      <w:bodyDiv w:val="1"/>
      <w:marLeft w:val="0"/>
      <w:marRight w:val="0"/>
      <w:marTop w:val="0"/>
      <w:marBottom w:val="0"/>
      <w:divBdr>
        <w:top w:val="none" w:sz="0" w:space="0" w:color="auto"/>
        <w:left w:val="none" w:sz="0" w:space="0" w:color="auto"/>
        <w:bottom w:val="none" w:sz="0" w:space="0" w:color="auto"/>
        <w:right w:val="none" w:sz="0" w:space="0" w:color="auto"/>
      </w:divBdr>
      <w:divsChild>
        <w:div w:id="779910957">
          <w:marLeft w:val="0"/>
          <w:marRight w:val="0"/>
          <w:marTop w:val="0"/>
          <w:marBottom w:val="0"/>
          <w:divBdr>
            <w:top w:val="none" w:sz="0" w:space="0" w:color="auto"/>
            <w:left w:val="none" w:sz="0" w:space="0" w:color="auto"/>
            <w:bottom w:val="none" w:sz="0" w:space="0" w:color="auto"/>
            <w:right w:val="none" w:sz="0" w:space="0" w:color="auto"/>
          </w:divBdr>
          <w:divsChild>
            <w:div w:id="301542094">
              <w:marLeft w:val="0"/>
              <w:marRight w:val="0"/>
              <w:marTop w:val="0"/>
              <w:marBottom w:val="0"/>
              <w:divBdr>
                <w:top w:val="none" w:sz="0" w:space="0" w:color="auto"/>
                <w:left w:val="none" w:sz="0" w:space="0" w:color="auto"/>
                <w:bottom w:val="none" w:sz="0" w:space="0" w:color="auto"/>
                <w:right w:val="none" w:sz="0" w:space="0" w:color="auto"/>
              </w:divBdr>
              <w:divsChild>
                <w:div w:id="1082919490">
                  <w:marLeft w:val="0"/>
                  <w:marRight w:val="0"/>
                  <w:marTop w:val="0"/>
                  <w:marBottom w:val="0"/>
                  <w:divBdr>
                    <w:top w:val="none" w:sz="0" w:space="0" w:color="auto"/>
                    <w:left w:val="none" w:sz="0" w:space="0" w:color="auto"/>
                    <w:bottom w:val="none" w:sz="0" w:space="0" w:color="auto"/>
                    <w:right w:val="none" w:sz="0" w:space="0" w:color="auto"/>
                  </w:divBdr>
                  <w:divsChild>
                    <w:div w:id="1251548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450</TotalTime>
  <Pages>8</Pages>
  <Words>1530</Words>
  <Characters>8723</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460</cp:revision>
  <dcterms:created xsi:type="dcterms:W3CDTF">2026-09-08T08:14:00Z</dcterms:created>
  <dcterms:modified xsi:type="dcterms:W3CDTF">2026-09-12T10:40:00Z</dcterms:modified>
</cp:coreProperties>
</file>