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410908" w:rsidRDefault="00474BBA" w:rsidP="006D4DE8">
      <w:pPr>
        <w:spacing w:after="0" w:line="276" w:lineRule="auto"/>
        <w:jc w:val="center"/>
        <w:rPr>
          <w:b/>
          <w:highlight w:val="yellow"/>
          <w:lang w:val="en-US"/>
        </w:rPr>
      </w:pPr>
      <w:r w:rsidRPr="00410908">
        <w:rPr>
          <w:b/>
          <w:highlight w:val="yellow"/>
          <w:lang w:val="en-US"/>
        </w:rPr>
        <w:t xml:space="preserve">Contents- </w:t>
      </w:r>
      <w:r w:rsidR="002C3D0F">
        <w:rPr>
          <w:b/>
          <w:highlight w:val="yellow"/>
          <w:lang w:val="en-US"/>
        </w:rPr>
        <w:t xml:space="preserve">Term </w:t>
      </w:r>
      <w:r w:rsidR="00D749EB">
        <w:rPr>
          <w:b/>
          <w:highlight w:val="yellow"/>
          <w:lang w:val="en-US"/>
        </w:rPr>
        <w:t>Insurance</w:t>
      </w:r>
      <w:r w:rsidR="002C3D0F">
        <w:rPr>
          <w:b/>
          <w:highlight w:val="yellow"/>
          <w:lang w:val="en-US"/>
        </w:rPr>
        <w:t xml:space="preserve"> Plans</w:t>
      </w:r>
    </w:p>
    <w:p w:rsidR="00AE100A" w:rsidRDefault="00AE100A" w:rsidP="006D4DE8">
      <w:pPr>
        <w:spacing w:after="0" w:line="276" w:lineRule="auto"/>
        <w:jc w:val="center"/>
        <w:rPr>
          <w:highlight w:val="yellow"/>
          <w:lang w:val="en-US"/>
        </w:rPr>
      </w:pPr>
    </w:p>
    <w:p w:rsidR="00CA0437" w:rsidRPr="00A127D7" w:rsidRDefault="006207C8" w:rsidP="00A127D7">
      <w:pPr>
        <w:pStyle w:val="Heading2"/>
        <w:rPr>
          <w:rFonts w:asciiTheme="minorHAnsi" w:hAnsiTheme="minorHAnsi" w:cstheme="minorHAnsi"/>
          <w:sz w:val="22"/>
          <w:szCs w:val="22"/>
        </w:rPr>
      </w:pPr>
      <w:r w:rsidRPr="006207C8">
        <w:rPr>
          <w:rFonts w:asciiTheme="minorHAnsi" w:hAnsiTheme="minorHAnsi" w:cstheme="minorHAnsi"/>
          <w:sz w:val="22"/>
          <w:szCs w:val="22"/>
        </w:rPr>
        <w:t>Protect Your Family’s Financial Future</w:t>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3E3272" w:rsidRPr="00A127D7">
        <w:rPr>
          <w:rFonts w:asciiTheme="minorHAnsi" w:hAnsiTheme="minorHAnsi" w:cstheme="minorHAnsi"/>
          <w:sz w:val="22"/>
          <w:szCs w:val="22"/>
        </w:rPr>
        <w:t xml:space="preserve">*****Compare </w:t>
      </w:r>
      <w:bookmarkStart w:id="0" w:name="_GoBack"/>
      <w:bookmarkEnd w:id="0"/>
      <w:r>
        <w:rPr>
          <w:rFonts w:asciiTheme="minorHAnsi" w:hAnsiTheme="minorHAnsi" w:cstheme="minorHAnsi"/>
          <w:sz w:val="22"/>
          <w:szCs w:val="22"/>
        </w:rPr>
        <w:t xml:space="preserve">Term </w:t>
      </w:r>
      <w:r w:rsidR="00485E43">
        <w:rPr>
          <w:rFonts w:asciiTheme="minorHAnsi" w:hAnsiTheme="minorHAnsi" w:cstheme="minorHAnsi"/>
          <w:sz w:val="22"/>
          <w:szCs w:val="22"/>
        </w:rPr>
        <w:t>Insurance</w:t>
      </w:r>
      <w:r w:rsidR="00EC1D00">
        <w:rPr>
          <w:rFonts w:asciiTheme="minorHAnsi" w:hAnsiTheme="minorHAnsi" w:cstheme="minorHAnsi"/>
          <w:sz w:val="22"/>
          <w:szCs w:val="22"/>
        </w:rPr>
        <w:t xml:space="preserve"> </w:t>
      </w:r>
      <w:r w:rsidR="003E3272" w:rsidRPr="00A127D7">
        <w:rPr>
          <w:rFonts w:asciiTheme="minorHAnsi" w:hAnsiTheme="minorHAnsi" w:cstheme="minorHAnsi"/>
          <w:sz w:val="22"/>
          <w:szCs w:val="22"/>
        </w:rPr>
        <w:t>Plans → (</w:t>
      </w:r>
      <w:r w:rsidR="003E3272" w:rsidRPr="00C744AC">
        <w:rPr>
          <w:rFonts w:asciiTheme="minorHAnsi" w:hAnsiTheme="minorHAnsi" w:cstheme="minorHAnsi"/>
          <w:color w:val="1F4E79" w:themeColor="accent1" w:themeShade="80"/>
          <w:sz w:val="22"/>
          <w:szCs w:val="22"/>
        </w:rPr>
        <w:t>Form</w:t>
      </w:r>
      <w:r w:rsidR="003E3272" w:rsidRPr="00A127D7">
        <w:rPr>
          <w:rFonts w:asciiTheme="minorHAnsi" w:hAnsiTheme="minorHAnsi" w:cstheme="minorHAnsi"/>
          <w:sz w:val="22"/>
          <w:szCs w:val="22"/>
        </w:rPr>
        <w:t>)*****</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Term insurance is a simple and affordable life insurance plan that provides financial protection to your family for a specified period.</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In case of the policyholder’s unfortunate death during the policy term, the insurer pays the applicable death benefit to the nominee, subject to the terms and conditions of the policy.</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With a relatively affordable premium, term insurance can provide a substantial life cover to help your family manage financial responsibilities such as household expenses, children’s education, loans and other long-term commitments.</w:t>
      </w:r>
    </w:p>
    <w:p w:rsidR="00AC2D7A" w:rsidRPr="001F1530" w:rsidRDefault="006207C8" w:rsidP="006207C8">
      <w:pPr>
        <w:pStyle w:val="NormalWeb"/>
        <w:rPr>
          <w:rFonts w:asciiTheme="minorHAnsi" w:hAnsiTheme="minorHAnsi" w:cstheme="minorHAnsi"/>
          <w:sz w:val="22"/>
          <w:szCs w:val="22"/>
        </w:rPr>
      </w:pPr>
      <w:r w:rsidRPr="006207C8">
        <w:rPr>
          <w:rFonts w:asciiTheme="minorHAnsi" w:hAnsiTheme="minorHAnsi" w:cstheme="minorHAnsi"/>
          <w:b/>
          <w:bCs/>
          <w:sz w:val="22"/>
          <w:szCs w:val="22"/>
        </w:rPr>
        <w:t>Compare Term Insurance Plans and Choose Suitable Cover</w:t>
      </w:r>
    </w:p>
    <w:p w:rsidR="00384EDA" w:rsidRDefault="00384EDA" w:rsidP="00384EDA">
      <w:pPr>
        <w:spacing w:after="0" w:line="240" w:lineRule="auto"/>
        <w:jc w:val="center"/>
        <w:rPr>
          <w:rFonts w:cstheme="minorHAnsi"/>
        </w:rPr>
      </w:pPr>
      <w:r>
        <w:rPr>
          <w:rFonts w:cstheme="minorHAnsi"/>
        </w:rPr>
        <w:t>**************************************** Auto Scrolling Banners****************************************************</w:t>
      </w:r>
    </w:p>
    <w:p w:rsidR="00A127D7" w:rsidRPr="006207C8" w:rsidRDefault="00A127D7" w:rsidP="00384EDA">
      <w:pPr>
        <w:spacing w:after="0" w:line="240" w:lineRule="auto"/>
        <w:jc w:val="center"/>
        <w:rPr>
          <w:rFonts w:cstheme="minorHAnsi"/>
        </w:rPr>
      </w:pPr>
    </w:p>
    <w:p w:rsidR="006207C8" w:rsidRPr="006207C8" w:rsidRDefault="006207C8" w:rsidP="006207C8">
      <w:pPr>
        <w:spacing w:after="0" w:line="240" w:lineRule="auto"/>
        <w:rPr>
          <w:rFonts w:eastAsia="Times New Roman" w:cstheme="minorHAnsi"/>
          <w:lang w:eastAsia="en-IN"/>
        </w:rPr>
      </w:pPr>
      <w:r w:rsidRPr="006207C8">
        <w:rPr>
          <w:rFonts w:eastAsia="Times New Roman" w:cstheme="minorHAnsi"/>
          <w:lang w:eastAsia="en-IN"/>
        </w:rPr>
        <w:pict>
          <v:rect id="_x0000_i1025" style="width:0;height:1.5pt" o:hralign="center" o:hrstd="t" o:hr="t" fillcolor="#a0a0a0" stroked="f"/>
        </w:pict>
      </w:r>
    </w:p>
    <w:p w:rsidR="006207C8" w:rsidRPr="006207C8" w:rsidRDefault="006207C8" w:rsidP="006207C8">
      <w:pPr>
        <w:spacing w:before="100" w:beforeAutospacing="1" w:after="100" w:afterAutospacing="1" w:line="240" w:lineRule="auto"/>
        <w:outlineLvl w:val="1"/>
        <w:rPr>
          <w:rFonts w:eastAsia="Times New Roman" w:cstheme="minorHAnsi"/>
          <w:b/>
          <w:bCs/>
          <w:lang w:eastAsia="en-IN"/>
        </w:rPr>
      </w:pPr>
      <w:r w:rsidRPr="006207C8">
        <w:rPr>
          <w:rFonts w:eastAsia="Times New Roman" w:cstheme="minorHAnsi"/>
          <w:b/>
          <w:bCs/>
          <w:lang w:eastAsia="en-IN"/>
        </w:rPr>
        <w:t>What is Term Insurance?</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Term insurance is a pure protection life insurance plan that provides life cover for a fixed period. You pay a premium to keep the policy active, and the nominee receives the death benefit if the life assured dies during the policy term.</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Generally, a standard term insurance plan does not provide a maturity benefit if the policyholder survives the policy term. However, certain plans may offer a return-of-premium feature, subject to the policy terms.</w:t>
      </w:r>
    </w:p>
    <w:p w:rsidR="006207C8" w:rsidRPr="006207C8" w:rsidRDefault="006207C8" w:rsidP="006207C8">
      <w:pPr>
        <w:spacing w:after="0" w:line="240" w:lineRule="auto"/>
        <w:rPr>
          <w:rFonts w:eastAsia="Times New Roman" w:cstheme="minorHAnsi"/>
          <w:lang w:eastAsia="en-IN"/>
        </w:rPr>
      </w:pPr>
      <w:r w:rsidRPr="006207C8">
        <w:rPr>
          <w:rFonts w:eastAsia="Times New Roman" w:cstheme="minorHAnsi"/>
          <w:lang w:eastAsia="en-IN"/>
        </w:rPr>
        <w:pict>
          <v:rect id="_x0000_i1026" style="width:0;height:1.5pt" o:hralign="center" o:hrstd="t" o:hr="t" fillcolor="#a0a0a0" stroked="f"/>
        </w:pict>
      </w:r>
    </w:p>
    <w:p w:rsidR="006207C8" w:rsidRPr="006207C8" w:rsidRDefault="006207C8" w:rsidP="006207C8">
      <w:pPr>
        <w:spacing w:before="100" w:beforeAutospacing="1" w:after="100" w:afterAutospacing="1" w:line="240" w:lineRule="auto"/>
        <w:outlineLvl w:val="1"/>
        <w:rPr>
          <w:rFonts w:eastAsia="Times New Roman" w:cstheme="minorHAnsi"/>
          <w:b/>
          <w:bCs/>
          <w:lang w:eastAsia="en-IN"/>
        </w:rPr>
      </w:pPr>
      <w:r w:rsidRPr="006207C8">
        <w:rPr>
          <w:rFonts w:eastAsia="Times New Roman" w:cstheme="minorHAnsi"/>
          <w:b/>
          <w:bCs/>
          <w:lang w:eastAsia="en-IN"/>
        </w:rPr>
        <w:t>How Does Term Insurance Work?</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For example:</w:t>
      </w:r>
    </w:p>
    <w:p w:rsidR="006207C8" w:rsidRPr="006207C8" w:rsidRDefault="006207C8" w:rsidP="006207C8">
      <w:pPr>
        <w:numPr>
          <w:ilvl w:val="0"/>
          <w:numId w:val="42"/>
        </w:num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lastRenderedPageBreak/>
        <w:t>You purchase a term insurance policy with a chosen life cover and policy term.</w:t>
      </w:r>
    </w:p>
    <w:p w:rsidR="006207C8" w:rsidRPr="006207C8" w:rsidRDefault="006207C8" w:rsidP="006207C8">
      <w:pPr>
        <w:numPr>
          <w:ilvl w:val="0"/>
          <w:numId w:val="42"/>
        </w:num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You pay the premium as per the selected payment frequency.</w:t>
      </w:r>
    </w:p>
    <w:p w:rsidR="006207C8" w:rsidRPr="006207C8" w:rsidRDefault="006207C8" w:rsidP="006207C8">
      <w:pPr>
        <w:numPr>
          <w:ilvl w:val="0"/>
          <w:numId w:val="42"/>
        </w:num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If the life assured dies during the policy term, the insurer pays the applicable death benefit to the nominee.</w:t>
      </w:r>
    </w:p>
    <w:p w:rsidR="006207C8" w:rsidRPr="006207C8" w:rsidRDefault="006207C8" w:rsidP="006207C8">
      <w:pPr>
        <w:numPr>
          <w:ilvl w:val="0"/>
          <w:numId w:val="42"/>
        </w:num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The nominee can use the amount to meet the family’s financial requirements.</w:t>
      </w:r>
    </w:p>
    <w:p w:rsidR="006207C8" w:rsidRPr="006207C8" w:rsidRDefault="006207C8" w:rsidP="006207C8">
      <w:pPr>
        <w:spacing w:after="0" w:line="240" w:lineRule="auto"/>
        <w:rPr>
          <w:rFonts w:eastAsia="Times New Roman" w:cstheme="minorHAnsi"/>
          <w:lang w:eastAsia="en-IN"/>
        </w:rPr>
      </w:pPr>
      <w:r w:rsidRPr="006207C8">
        <w:rPr>
          <w:rFonts w:eastAsia="Times New Roman" w:cstheme="minorHAnsi"/>
          <w:lang w:eastAsia="en-IN"/>
        </w:rPr>
        <w:pict>
          <v:rect id="_x0000_i1027" style="width:0;height:1.5pt" o:hralign="center" o:hrstd="t" o:hr="t" fillcolor="#a0a0a0" stroked="f"/>
        </w:pict>
      </w:r>
    </w:p>
    <w:p w:rsidR="006207C8" w:rsidRPr="006207C8" w:rsidRDefault="006207C8" w:rsidP="006207C8">
      <w:pPr>
        <w:spacing w:before="100" w:beforeAutospacing="1" w:after="100" w:afterAutospacing="1" w:line="240" w:lineRule="auto"/>
        <w:outlineLvl w:val="1"/>
        <w:rPr>
          <w:rFonts w:eastAsia="Times New Roman" w:cstheme="minorHAnsi"/>
          <w:b/>
          <w:bCs/>
          <w:lang w:eastAsia="en-IN"/>
        </w:rPr>
      </w:pPr>
      <w:r w:rsidRPr="006207C8">
        <w:rPr>
          <w:rFonts w:eastAsia="Times New Roman" w:cstheme="minorHAnsi"/>
          <w:b/>
          <w:bCs/>
          <w:lang w:eastAsia="en-IN"/>
        </w:rPr>
        <w:t>Key Benefits of Term Insurance</w:t>
      </w:r>
    </w:p>
    <w:p w:rsidR="006207C8" w:rsidRPr="006207C8" w:rsidRDefault="006207C8" w:rsidP="006207C8">
      <w:pPr>
        <w:spacing w:before="100" w:beforeAutospacing="1" w:after="100" w:afterAutospacing="1" w:line="240" w:lineRule="auto"/>
        <w:outlineLvl w:val="2"/>
        <w:rPr>
          <w:rFonts w:eastAsia="Times New Roman" w:cstheme="minorHAnsi"/>
          <w:b/>
          <w:bCs/>
          <w:lang w:eastAsia="en-IN"/>
        </w:rPr>
      </w:pPr>
      <w:r w:rsidRPr="006207C8">
        <w:rPr>
          <w:rFonts w:eastAsia="Times New Roman" w:cstheme="minorHAnsi"/>
          <w:b/>
          <w:bCs/>
          <w:lang w:eastAsia="en-IN"/>
        </w:rPr>
        <w:t>High Life Cover at an Affordable Premium</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Term insurance can provide substantial life cover at comparatively affordable premiums.</w:t>
      </w:r>
    </w:p>
    <w:p w:rsidR="006207C8" w:rsidRPr="006207C8" w:rsidRDefault="006207C8" w:rsidP="006207C8">
      <w:pPr>
        <w:spacing w:before="100" w:beforeAutospacing="1" w:after="100" w:afterAutospacing="1" w:line="240" w:lineRule="auto"/>
        <w:outlineLvl w:val="2"/>
        <w:rPr>
          <w:rFonts w:eastAsia="Times New Roman" w:cstheme="minorHAnsi"/>
          <w:b/>
          <w:bCs/>
          <w:lang w:eastAsia="en-IN"/>
        </w:rPr>
      </w:pPr>
      <w:r w:rsidRPr="006207C8">
        <w:rPr>
          <w:rFonts w:eastAsia="Times New Roman" w:cstheme="minorHAnsi"/>
          <w:b/>
          <w:bCs/>
          <w:lang w:eastAsia="en-IN"/>
        </w:rPr>
        <w:t>Financial Protection for Your Family</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The death benefit can help your family manage regular expenses, outstanding loans and future financial commitments.</w:t>
      </w:r>
    </w:p>
    <w:p w:rsidR="006207C8" w:rsidRPr="006207C8" w:rsidRDefault="006207C8" w:rsidP="006207C8">
      <w:pPr>
        <w:spacing w:before="100" w:beforeAutospacing="1" w:after="100" w:afterAutospacing="1" w:line="240" w:lineRule="auto"/>
        <w:outlineLvl w:val="2"/>
        <w:rPr>
          <w:rFonts w:eastAsia="Times New Roman" w:cstheme="minorHAnsi"/>
          <w:b/>
          <w:bCs/>
          <w:lang w:eastAsia="en-IN"/>
        </w:rPr>
      </w:pPr>
      <w:r w:rsidRPr="006207C8">
        <w:rPr>
          <w:rFonts w:eastAsia="Times New Roman" w:cstheme="minorHAnsi"/>
          <w:b/>
          <w:bCs/>
          <w:lang w:eastAsia="en-IN"/>
        </w:rPr>
        <w:t>Flexible Policy Options</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 xml:space="preserve">Depending on the insurer and plan, you may choose different policy terms, premium payment options and </w:t>
      </w:r>
      <w:proofErr w:type="spellStart"/>
      <w:r w:rsidRPr="006207C8">
        <w:rPr>
          <w:rFonts w:eastAsia="Times New Roman" w:cstheme="minorHAnsi"/>
          <w:lang w:eastAsia="en-IN"/>
        </w:rPr>
        <w:t>payout</w:t>
      </w:r>
      <w:proofErr w:type="spellEnd"/>
      <w:r w:rsidRPr="006207C8">
        <w:rPr>
          <w:rFonts w:eastAsia="Times New Roman" w:cstheme="minorHAnsi"/>
          <w:lang w:eastAsia="en-IN"/>
        </w:rPr>
        <w:t xml:space="preserve"> structures.</w:t>
      </w:r>
    </w:p>
    <w:p w:rsidR="006207C8" w:rsidRPr="006207C8" w:rsidRDefault="006207C8" w:rsidP="006207C8">
      <w:pPr>
        <w:spacing w:before="100" w:beforeAutospacing="1" w:after="100" w:afterAutospacing="1" w:line="240" w:lineRule="auto"/>
        <w:outlineLvl w:val="2"/>
        <w:rPr>
          <w:rFonts w:eastAsia="Times New Roman" w:cstheme="minorHAnsi"/>
          <w:b/>
          <w:bCs/>
          <w:lang w:eastAsia="en-IN"/>
        </w:rPr>
      </w:pPr>
      <w:r w:rsidRPr="006207C8">
        <w:rPr>
          <w:rFonts w:eastAsia="Times New Roman" w:cstheme="minorHAnsi"/>
          <w:b/>
          <w:bCs/>
          <w:lang w:eastAsia="en-IN"/>
        </w:rPr>
        <w:t>Optional Riders</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Additional riders may be available for benefits such as accidental death, critical illness, disability or other specified risks, subject to the insurer’s terms.</w:t>
      </w:r>
    </w:p>
    <w:p w:rsidR="006207C8" w:rsidRPr="006207C8" w:rsidRDefault="006207C8" w:rsidP="006207C8">
      <w:pPr>
        <w:spacing w:before="100" w:beforeAutospacing="1" w:after="100" w:afterAutospacing="1" w:line="240" w:lineRule="auto"/>
        <w:outlineLvl w:val="2"/>
        <w:rPr>
          <w:rFonts w:eastAsia="Times New Roman" w:cstheme="minorHAnsi"/>
          <w:b/>
          <w:bCs/>
          <w:lang w:eastAsia="en-IN"/>
        </w:rPr>
      </w:pPr>
      <w:r w:rsidRPr="006207C8">
        <w:rPr>
          <w:rFonts w:eastAsia="Times New Roman" w:cstheme="minorHAnsi"/>
          <w:b/>
          <w:bCs/>
          <w:lang w:eastAsia="en-IN"/>
        </w:rPr>
        <w:t>Tax Benefits</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Premiums and benefits may qualify for tax benefits under applicable provisions of the Income Tax Act, subject to prevailing tax laws and conditions.</w:t>
      </w:r>
    </w:p>
    <w:p w:rsidR="006207C8" w:rsidRPr="006207C8" w:rsidRDefault="006207C8" w:rsidP="006207C8">
      <w:pPr>
        <w:spacing w:after="0" w:line="240" w:lineRule="auto"/>
        <w:rPr>
          <w:rFonts w:eastAsia="Times New Roman" w:cstheme="minorHAnsi"/>
          <w:lang w:eastAsia="en-IN"/>
        </w:rPr>
      </w:pPr>
      <w:r w:rsidRPr="006207C8">
        <w:rPr>
          <w:rFonts w:eastAsia="Times New Roman" w:cstheme="minorHAnsi"/>
          <w:lang w:eastAsia="en-IN"/>
        </w:rPr>
        <w:pict>
          <v:rect id="_x0000_i1028" style="width:0;height:1.5pt" o:hralign="center" o:hrstd="t" o:hr="t" fillcolor="#a0a0a0" stroked="f"/>
        </w:pict>
      </w:r>
    </w:p>
    <w:p w:rsidR="006207C8" w:rsidRPr="006207C8" w:rsidRDefault="006207C8" w:rsidP="006207C8">
      <w:pPr>
        <w:spacing w:before="100" w:beforeAutospacing="1" w:after="100" w:afterAutospacing="1" w:line="240" w:lineRule="auto"/>
        <w:outlineLvl w:val="1"/>
        <w:rPr>
          <w:rFonts w:eastAsia="Times New Roman" w:cstheme="minorHAnsi"/>
          <w:b/>
          <w:bCs/>
          <w:lang w:eastAsia="en-IN"/>
        </w:rPr>
      </w:pPr>
      <w:r w:rsidRPr="006207C8">
        <w:rPr>
          <w:rFonts w:eastAsia="Times New Roman" w:cstheme="minorHAnsi"/>
          <w:b/>
          <w:bCs/>
          <w:lang w:eastAsia="en-IN"/>
        </w:rPr>
        <w:t>How Much Term Insurance Cover Do You Need?</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lastRenderedPageBreak/>
        <w:t>The right life cover depends on your income, age, financial responsibilities, existing liabilities, lifestyle and future goals.</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While deciding the cover amount, consider:</w:t>
      </w:r>
    </w:p>
    <w:p w:rsidR="006207C8" w:rsidRPr="006207C8" w:rsidRDefault="006207C8" w:rsidP="006207C8">
      <w:pPr>
        <w:numPr>
          <w:ilvl w:val="0"/>
          <w:numId w:val="43"/>
        </w:num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Your annual income and future earning potential</w:t>
      </w:r>
    </w:p>
    <w:p w:rsidR="006207C8" w:rsidRPr="006207C8" w:rsidRDefault="006207C8" w:rsidP="006207C8">
      <w:pPr>
        <w:numPr>
          <w:ilvl w:val="0"/>
          <w:numId w:val="43"/>
        </w:num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Outstanding loans and liabilities</w:t>
      </w:r>
    </w:p>
    <w:p w:rsidR="006207C8" w:rsidRPr="006207C8" w:rsidRDefault="006207C8" w:rsidP="006207C8">
      <w:pPr>
        <w:numPr>
          <w:ilvl w:val="0"/>
          <w:numId w:val="43"/>
        </w:num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Children’s education and other future expenses</w:t>
      </w:r>
    </w:p>
    <w:p w:rsidR="006207C8" w:rsidRPr="006207C8" w:rsidRDefault="006207C8" w:rsidP="006207C8">
      <w:pPr>
        <w:numPr>
          <w:ilvl w:val="0"/>
          <w:numId w:val="43"/>
        </w:num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Family’s regular household expenses</w:t>
      </w:r>
    </w:p>
    <w:p w:rsidR="006207C8" w:rsidRPr="006207C8" w:rsidRDefault="006207C8" w:rsidP="006207C8">
      <w:pPr>
        <w:numPr>
          <w:ilvl w:val="0"/>
          <w:numId w:val="43"/>
        </w:num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Existing savings and investments</w:t>
      </w:r>
    </w:p>
    <w:p w:rsidR="006207C8" w:rsidRPr="006207C8" w:rsidRDefault="006207C8" w:rsidP="006207C8">
      <w:pPr>
        <w:numPr>
          <w:ilvl w:val="0"/>
          <w:numId w:val="43"/>
        </w:num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Inflation and long-term financial requirements</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A suitable life cover should be sufficient to support your family financially in your absence.</w:t>
      </w:r>
    </w:p>
    <w:p w:rsidR="006207C8" w:rsidRPr="006207C8" w:rsidRDefault="006207C8" w:rsidP="006207C8">
      <w:pPr>
        <w:spacing w:after="0" w:line="240" w:lineRule="auto"/>
        <w:rPr>
          <w:rFonts w:eastAsia="Times New Roman" w:cstheme="minorHAnsi"/>
          <w:lang w:eastAsia="en-IN"/>
        </w:rPr>
      </w:pPr>
      <w:r w:rsidRPr="006207C8">
        <w:rPr>
          <w:rFonts w:eastAsia="Times New Roman" w:cstheme="minorHAnsi"/>
          <w:lang w:eastAsia="en-IN"/>
        </w:rPr>
        <w:pict>
          <v:rect id="_x0000_i1029" style="width:0;height:1.5pt" o:hralign="center" o:hrstd="t" o:hr="t" fillcolor="#a0a0a0" stroked="f"/>
        </w:pict>
      </w:r>
    </w:p>
    <w:p w:rsidR="006207C8" w:rsidRPr="006207C8" w:rsidRDefault="006207C8" w:rsidP="006207C8">
      <w:pPr>
        <w:spacing w:before="100" w:beforeAutospacing="1" w:after="100" w:afterAutospacing="1" w:line="240" w:lineRule="auto"/>
        <w:outlineLvl w:val="1"/>
        <w:rPr>
          <w:rFonts w:eastAsia="Times New Roman" w:cstheme="minorHAnsi"/>
          <w:b/>
          <w:bCs/>
          <w:lang w:eastAsia="en-IN"/>
        </w:rPr>
      </w:pPr>
      <w:r w:rsidRPr="006207C8">
        <w:rPr>
          <w:rFonts w:eastAsia="Times New Roman" w:cstheme="minorHAnsi"/>
          <w:b/>
          <w:bCs/>
          <w:lang w:eastAsia="en-IN"/>
        </w:rPr>
        <w:t>How to Choose the Right Term Insurance Plan?</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Before purchasing a term insurance policy, consider:</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b/>
          <w:bCs/>
          <w:lang w:eastAsia="en-IN"/>
        </w:rPr>
        <w:t>1. Assess your financial needs</w:t>
      </w:r>
      <w:r w:rsidRPr="006207C8">
        <w:rPr>
          <w:rFonts w:eastAsia="Times New Roman" w:cstheme="minorHAnsi"/>
          <w:lang w:eastAsia="en-IN"/>
        </w:rPr>
        <w:br/>
        <w:t>Understand your family’s current and future financial requirements.</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b/>
          <w:bCs/>
          <w:lang w:eastAsia="en-IN"/>
        </w:rPr>
        <w:t>2. Choose an appropriate life cover</w:t>
      </w:r>
      <w:r w:rsidRPr="006207C8">
        <w:rPr>
          <w:rFonts w:eastAsia="Times New Roman" w:cstheme="minorHAnsi"/>
          <w:lang w:eastAsia="en-IN"/>
        </w:rPr>
        <w:br/>
        <w:t>Select a cover that can adequately address your family’s financial responsibilities.</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b/>
          <w:bCs/>
          <w:lang w:eastAsia="en-IN"/>
        </w:rPr>
        <w:t>3. Compare available plans</w:t>
      </w:r>
      <w:r w:rsidRPr="006207C8">
        <w:rPr>
          <w:rFonts w:eastAsia="Times New Roman" w:cstheme="minorHAnsi"/>
          <w:lang w:eastAsia="en-IN"/>
        </w:rPr>
        <w:br/>
        <w:t>Compare premiums, coverage, policy terms, features and applicable exclusions offered by different insurers.</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b/>
          <w:bCs/>
          <w:lang w:eastAsia="en-IN"/>
        </w:rPr>
        <w:t>4. Check the policy features and exclusions</w:t>
      </w:r>
      <w:r w:rsidRPr="006207C8">
        <w:rPr>
          <w:rFonts w:eastAsia="Times New Roman" w:cstheme="minorHAnsi"/>
          <w:lang w:eastAsia="en-IN"/>
        </w:rPr>
        <w:br/>
        <w:t>Read the policy wording, terms and conditions, exclusions and claim requirements carefully.</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b/>
          <w:bCs/>
          <w:lang w:eastAsia="en-IN"/>
        </w:rPr>
        <w:t>5. Consider suitable riders</w:t>
      </w:r>
      <w:r w:rsidRPr="006207C8">
        <w:rPr>
          <w:rFonts w:eastAsia="Times New Roman" w:cstheme="minorHAnsi"/>
          <w:lang w:eastAsia="en-IN"/>
        </w:rPr>
        <w:br/>
        <w:t>Add riders only when they are relevant to your protection needs.</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b/>
          <w:bCs/>
          <w:lang w:eastAsia="en-IN"/>
        </w:rPr>
        <w:lastRenderedPageBreak/>
        <w:t>6. Provide accurate information</w:t>
      </w:r>
      <w:r w:rsidRPr="006207C8">
        <w:rPr>
          <w:rFonts w:eastAsia="Times New Roman" w:cstheme="minorHAnsi"/>
          <w:lang w:eastAsia="en-IN"/>
        </w:rPr>
        <w:br/>
        <w:t>Disclose your health, occupation, lifestyle and other relevant information correctly while applying for the policy.</w:t>
      </w:r>
    </w:p>
    <w:p w:rsidR="006207C8" w:rsidRPr="006207C8" w:rsidRDefault="006207C8" w:rsidP="006207C8">
      <w:pPr>
        <w:spacing w:after="0" w:line="240" w:lineRule="auto"/>
        <w:rPr>
          <w:rFonts w:eastAsia="Times New Roman" w:cstheme="minorHAnsi"/>
          <w:lang w:eastAsia="en-IN"/>
        </w:rPr>
      </w:pPr>
      <w:r w:rsidRPr="006207C8">
        <w:rPr>
          <w:rFonts w:eastAsia="Times New Roman" w:cstheme="minorHAnsi"/>
          <w:lang w:eastAsia="en-IN"/>
        </w:rPr>
        <w:pict>
          <v:rect id="_x0000_i1030" style="width:0;height:1.5pt" o:hralign="center" o:hrstd="t" o:hr="t" fillcolor="#a0a0a0" stroked="f"/>
        </w:pict>
      </w:r>
    </w:p>
    <w:p w:rsidR="006207C8" w:rsidRPr="006207C8" w:rsidRDefault="006207C8" w:rsidP="006207C8">
      <w:pPr>
        <w:spacing w:before="100" w:beforeAutospacing="1" w:after="100" w:afterAutospacing="1" w:line="240" w:lineRule="auto"/>
        <w:outlineLvl w:val="1"/>
        <w:rPr>
          <w:rFonts w:eastAsia="Times New Roman" w:cstheme="minorHAnsi"/>
          <w:b/>
          <w:bCs/>
          <w:lang w:eastAsia="en-IN"/>
        </w:rPr>
      </w:pPr>
      <w:r w:rsidRPr="006207C8">
        <w:rPr>
          <w:rFonts w:eastAsia="Times New Roman" w:cstheme="minorHAnsi"/>
          <w:b/>
          <w:bCs/>
          <w:lang w:eastAsia="en-IN"/>
        </w:rPr>
        <w:t>Who Should Consider Term Insurance?</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Term insurance may be suitable for individuals who have financial dependants or significant financial responsibilities, including:</w:t>
      </w:r>
    </w:p>
    <w:p w:rsidR="006207C8" w:rsidRPr="006207C8" w:rsidRDefault="006207C8" w:rsidP="006207C8">
      <w:pPr>
        <w:numPr>
          <w:ilvl w:val="0"/>
          <w:numId w:val="44"/>
        </w:num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Salaried and self-employed individuals</w:t>
      </w:r>
    </w:p>
    <w:p w:rsidR="006207C8" w:rsidRPr="006207C8" w:rsidRDefault="006207C8" w:rsidP="006207C8">
      <w:pPr>
        <w:numPr>
          <w:ilvl w:val="0"/>
          <w:numId w:val="44"/>
        </w:num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Married individuals</w:t>
      </w:r>
    </w:p>
    <w:p w:rsidR="006207C8" w:rsidRPr="006207C8" w:rsidRDefault="006207C8" w:rsidP="006207C8">
      <w:pPr>
        <w:numPr>
          <w:ilvl w:val="0"/>
          <w:numId w:val="44"/>
        </w:num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Parents with dependent children</w:t>
      </w:r>
    </w:p>
    <w:p w:rsidR="006207C8" w:rsidRPr="006207C8" w:rsidRDefault="006207C8" w:rsidP="006207C8">
      <w:pPr>
        <w:numPr>
          <w:ilvl w:val="0"/>
          <w:numId w:val="44"/>
        </w:num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Individuals with home or other loans</w:t>
      </w:r>
    </w:p>
    <w:p w:rsidR="006207C8" w:rsidRPr="006207C8" w:rsidRDefault="006207C8" w:rsidP="006207C8">
      <w:pPr>
        <w:numPr>
          <w:ilvl w:val="0"/>
          <w:numId w:val="44"/>
        </w:num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Primary income earners</w:t>
      </w:r>
    </w:p>
    <w:p w:rsidR="006207C8" w:rsidRPr="006207C8" w:rsidRDefault="006207C8" w:rsidP="006207C8">
      <w:pPr>
        <w:numPr>
          <w:ilvl w:val="0"/>
          <w:numId w:val="44"/>
        </w:num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Individuals looking for affordable life protection</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Buying life cover at an early age may also help in obtaining comparatively lower premiums, subject to underwriting and other factors.</w:t>
      </w:r>
    </w:p>
    <w:p w:rsidR="006207C8" w:rsidRPr="006207C8" w:rsidRDefault="006207C8" w:rsidP="006207C8">
      <w:pPr>
        <w:spacing w:after="0" w:line="240" w:lineRule="auto"/>
        <w:rPr>
          <w:rFonts w:eastAsia="Times New Roman" w:cstheme="minorHAnsi"/>
          <w:lang w:eastAsia="en-IN"/>
        </w:rPr>
      </w:pPr>
      <w:r w:rsidRPr="006207C8">
        <w:rPr>
          <w:rFonts w:eastAsia="Times New Roman" w:cstheme="minorHAnsi"/>
          <w:lang w:eastAsia="en-IN"/>
        </w:rPr>
        <w:pict>
          <v:rect id="_x0000_i1031" style="width:0;height:1.5pt" o:hralign="center" o:hrstd="t" o:hr="t" fillcolor="#a0a0a0" stroked="f"/>
        </w:pict>
      </w:r>
    </w:p>
    <w:p w:rsidR="006207C8" w:rsidRPr="006207C8" w:rsidRDefault="006207C8" w:rsidP="006207C8">
      <w:pPr>
        <w:spacing w:before="100" w:beforeAutospacing="1" w:after="100" w:afterAutospacing="1" w:line="240" w:lineRule="auto"/>
        <w:outlineLvl w:val="1"/>
        <w:rPr>
          <w:rFonts w:eastAsia="Times New Roman" w:cstheme="minorHAnsi"/>
          <w:b/>
          <w:bCs/>
          <w:lang w:eastAsia="en-IN"/>
        </w:rPr>
      </w:pPr>
      <w:r w:rsidRPr="006207C8">
        <w:rPr>
          <w:rFonts w:eastAsia="Times New Roman" w:cstheme="minorHAnsi"/>
          <w:b/>
          <w:bCs/>
          <w:lang w:eastAsia="en-IN"/>
        </w:rPr>
        <w:t>What is Generally Covered?</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Subject to the terms and conditions of the policy, term insurance generally provides a death benefit if the life assured dies during the policy term.</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Coverage may vary between insurers and products. Additional protection may also be available through optional riders.</w:t>
      </w:r>
    </w:p>
    <w:p w:rsidR="006207C8" w:rsidRPr="006207C8" w:rsidRDefault="006207C8" w:rsidP="006207C8">
      <w:pPr>
        <w:spacing w:before="100" w:beforeAutospacing="1" w:after="100" w:afterAutospacing="1" w:line="240" w:lineRule="auto"/>
        <w:outlineLvl w:val="2"/>
        <w:rPr>
          <w:rFonts w:eastAsia="Times New Roman" w:cstheme="minorHAnsi"/>
          <w:b/>
          <w:bCs/>
          <w:lang w:eastAsia="en-IN"/>
        </w:rPr>
      </w:pPr>
      <w:r w:rsidRPr="006207C8">
        <w:rPr>
          <w:rFonts w:eastAsia="Times New Roman" w:cstheme="minorHAnsi"/>
          <w:b/>
          <w:bCs/>
          <w:lang w:eastAsia="en-IN"/>
        </w:rPr>
        <w:t>What May Not Be Covered?</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Policies may contain specific exclusions and conditions. These can vary by insurer and product. Suicide exclusions, non-disclosure or misrepresentation of material information and other specified circumstances may affect claim eligibility.</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b/>
          <w:bCs/>
          <w:lang w:eastAsia="en-IN"/>
        </w:rPr>
        <w:t>Always read the policy document carefully before purchasing a term insurance plan.</w:t>
      </w:r>
    </w:p>
    <w:p w:rsidR="006207C8" w:rsidRPr="006207C8" w:rsidRDefault="006207C8" w:rsidP="006207C8">
      <w:pPr>
        <w:spacing w:after="0" w:line="240" w:lineRule="auto"/>
        <w:rPr>
          <w:rFonts w:eastAsia="Times New Roman" w:cstheme="minorHAnsi"/>
          <w:lang w:eastAsia="en-IN"/>
        </w:rPr>
      </w:pPr>
      <w:r w:rsidRPr="006207C8">
        <w:rPr>
          <w:rFonts w:eastAsia="Times New Roman" w:cstheme="minorHAnsi"/>
          <w:lang w:eastAsia="en-IN"/>
        </w:rPr>
        <w:lastRenderedPageBreak/>
        <w:pict>
          <v:rect id="_x0000_i1032" style="width:0;height:1.5pt" o:hralign="center" o:hrstd="t" o:hr="t" fillcolor="#a0a0a0" stroked="f"/>
        </w:pict>
      </w:r>
    </w:p>
    <w:p w:rsidR="006207C8" w:rsidRPr="006207C8" w:rsidRDefault="006207C8" w:rsidP="006207C8">
      <w:pPr>
        <w:spacing w:before="100" w:beforeAutospacing="1" w:after="100" w:afterAutospacing="1" w:line="240" w:lineRule="auto"/>
        <w:outlineLvl w:val="1"/>
        <w:rPr>
          <w:rFonts w:eastAsia="Times New Roman" w:cstheme="minorHAnsi"/>
          <w:b/>
          <w:bCs/>
          <w:lang w:eastAsia="en-IN"/>
        </w:rPr>
      </w:pPr>
      <w:r w:rsidRPr="006207C8">
        <w:rPr>
          <w:rFonts w:eastAsia="Times New Roman" w:cstheme="minorHAnsi"/>
          <w:b/>
          <w:bCs/>
          <w:lang w:eastAsia="en-IN"/>
        </w:rPr>
        <w:t>Can NRIs Buy Term Insurance in India?</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Yes, NRIs may be eligible to purchase term insurance from Indian insurers, subject to the insurer’s eligibility criteria, underwriting requirements and applicable regulations.</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The process, documentation and medical requirements may vary between insurers.</w:t>
      </w:r>
    </w:p>
    <w:p w:rsidR="006207C8" w:rsidRPr="006207C8" w:rsidRDefault="006207C8" w:rsidP="006207C8">
      <w:pPr>
        <w:spacing w:after="0" w:line="240" w:lineRule="auto"/>
        <w:rPr>
          <w:rFonts w:eastAsia="Times New Roman" w:cstheme="minorHAnsi"/>
          <w:lang w:eastAsia="en-IN"/>
        </w:rPr>
      </w:pPr>
      <w:r w:rsidRPr="006207C8">
        <w:rPr>
          <w:rFonts w:eastAsia="Times New Roman" w:cstheme="minorHAnsi"/>
          <w:lang w:eastAsia="en-IN"/>
        </w:rPr>
        <w:pict>
          <v:rect id="_x0000_i1033" style="width:0;height:1.5pt" o:hralign="center" o:hrstd="t" o:hr="t" fillcolor="#a0a0a0" stroked="f"/>
        </w:pict>
      </w:r>
    </w:p>
    <w:p w:rsidR="006207C8" w:rsidRPr="006207C8" w:rsidRDefault="006207C8" w:rsidP="006207C8">
      <w:pPr>
        <w:spacing w:before="100" w:beforeAutospacing="1" w:after="100" w:afterAutospacing="1" w:line="240" w:lineRule="auto"/>
        <w:outlineLvl w:val="1"/>
        <w:rPr>
          <w:rFonts w:eastAsia="Times New Roman" w:cstheme="minorHAnsi"/>
          <w:b/>
          <w:bCs/>
          <w:lang w:eastAsia="en-IN"/>
        </w:rPr>
      </w:pPr>
      <w:r w:rsidRPr="006207C8">
        <w:rPr>
          <w:rFonts w:eastAsia="Times New Roman" w:cstheme="minorHAnsi"/>
          <w:b/>
          <w:bCs/>
          <w:lang w:eastAsia="en-IN"/>
        </w:rPr>
        <w:t xml:space="preserve">Why Compare Term Insurance Plans with Policy </w:t>
      </w:r>
      <w:proofErr w:type="spellStart"/>
      <w:r w:rsidRPr="006207C8">
        <w:rPr>
          <w:rFonts w:eastAsia="Times New Roman" w:cstheme="minorHAnsi"/>
          <w:b/>
          <w:bCs/>
          <w:lang w:eastAsia="en-IN"/>
        </w:rPr>
        <w:t>Adda</w:t>
      </w:r>
      <w:proofErr w:type="spellEnd"/>
      <w:r w:rsidRPr="006207C8">
        <w:rPr>
          <w:rFonts w:eastAsia="Times New Roman" w:cstheme="minorHAnsi"/>
          <w:b/>
          <w:bCs/>
          <w:lang w:eastAsia="en-IN"/>
        </w:rPr>
        <w:t>?</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 xml:space="preserve">As an insurance intermediary, Policy </w:t>
      </w:r>
      <w:proofErr w:type="spellStart"/>
      <w:r w:rsidRPr="006207C8">
        <w:rPr>
          <w:rFonts w:eastAsia="Times New Roman" w:cstheme="minorHAnsi"/>
          <w:lang w:eastAsia="en-IN"/>
        </w:rPr>
        <w:t>Adda</w:t>
      </w:r>
      <w:proofErr w:type="spellEnd"/>
      <w:r w:rsidRPr="006207C8">
        <w:rPr>
          <w:rFonts w:eastAsia="Times New Roman" w:cstheme="minorHAnsi"/>
          <w:lang w:eastAsia="en-IN"/>
        </w:rPr>
        <w:t xml:space="preserve"> helps customers understand and compare insurance options offered by insurers.</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We aim to make the insurance buying process simpler by helping you:</w:t>
      </w:r>
    </w:p>
    <w:p w:rsidR="006207C8" w:rsidRPr="006207C8" w:rsidRDefault="006207C8" w:rsidP="006207C8">
      <w:pPr>
        <w:numPr>
          <w:ilvl w:val="0"/>
          <w:numId w:val="45"/>
        </w:num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Understand different term insurance options</w:t>
      </w:r>
    </w:p>
    <w:p w:rsidR="006207C8" w:rsidRPr="006207C8" w:rsidRDefault="006207C8" w:rsidP="006207C8">
      <w:pPr>
        <w:numPr>
          <w:ilvl w:val="0"/>
          <w:numId w:val="45"/>
        </w:num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Compare available plans and premiums</w:t>
      </w:r>
    </w:p>
    <w:p w:rsidR="006207C8" w:rsidRPr="006207C8" w:rsidRDefault="006207C8" w:rsidP="006207C8">
      <w:pPr>
        <w:numPr>
          <w:ilvl w:val="0"/>
          <w:numId w:val="45"/>
        </w:num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Evaluate coverage and policy features</w:t>
      </w:r>
    </w:p>
    <w:p w:rsidR="006207C8" w:rsidRPr="006207C8" w:rsidRDefault="006207C8" w:rsidP="006207C8">
      <w:pPr>
        <w:numPr>
          <w:ilvl w:val="0"/>
          <w:numId w:val="45"/>
        </w:num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Understand applicable riders and exclusions</w:t>
      </w:r>
    </w:p>
    <w:p w:rsidR="006207C8" w:rsidRPr="006207C8" w:rsidRDefault="006207C8" w:rsidP="006207C8">
      <w:pPr>
        <w:numPr>
          <w:ilvl w:val="0"/>
          <w:numId w:val="45"/>
        </w:num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Make an informed insurance decision</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The final policy issuance, premium, underwriting and claim settlement are subject to the respective insurer’s terms, conditions and approval.</w:t>
      </w:r>
    </w:p>
    <w:p w:rsidR="006207C8" w:rsidRPr="006207C8" w:rsidRDefault="006207C8" w:rsidP="006207C8">
      <w:pPr>
        <w:spacing w:after="0" w:line="240" w:lineRule="auto"/>
        <w:rPr>
          <w:rFonts w:eastAsia="Times New Roman" w:cstheme="minorHAnsi"/>
          <w:lang w:eastAsia="en-IN"/>
        </w:rPr>
      </w:pPr>
      <w:r w:rsidRPr="006207C8">
        <w:rPr>
          <w:rFonts w:eastAsia="Times New Roman" w:cstheme="minorHAnsi"/>
          <w:lang w:eastAsia="en-IN"/>
        </w:rPr>
        <w:pict>
          <v:rect id="_x0000_i1034" style="width:0;height:1.5pt" o:hralign="center" o:hrstd="t" o:hr="t" fillcolor="#a0a0a0" stroked="f"/>
        </w:pict>
      </w:r>
    </w:p>
    <w:p w:rsidR="006207C8" w:rsidRPr="006207C8" w:rsidRDefault="006207C8" w:rsidP="006207C8">
      <w:pPr>
        <w:spacing w:before="100" w:beforeAutospacing="1" w:after="100" w:afterAutospacing="1" w:line="240" w:lineRule="auto"/>
        <w:outlineLvl w:val="1"/>
        <w:rPr>
          <w:rFonts w:eastAsia="Times New Roman" w:cstheme="minorHAnsi"/>
          <w:b/>
          <w:bCs/>
          <w:lang w:eastAsia="en-IN"/>
        </w:rPr>
      </w:pPr>
      <w:r w:rsidRPr="006207C8">
        <w:rPr>
          <w:rFonts w:eastAsia="Times New Roman" w:cstheme="minorHAnsi"/>
          <w:b/>
          <w:bCs/>
          <w:lang w:eastAsia="en-IN"/>
        </w:rPr>
        <w:t>Frequently Asked Questions</w:t>
      </w:r>
    </w:p>
    <w:p w:rsidR="006207C8" w:rsidRPr="006207C8" w:rsidRDefault="006207C8" w:rsidP="006207C8">
      <w:pPr>
        <w:spacing w:before="100" w:beforeAutospacing="1" w:after="100" w:afterAutospacing="1" w:line="240" w:lineRule="auto"/>
        <w:outlineLvl w:val="2"/>
        <w:rPr>
          <w:rFonts w:eastAsia="Times New Roman" w:cstheme="minorHAnsi"/>
          <w:b/>
          <w:bCs/>
          <w:lang w:eastAsia="en-IN"/>
        </w:rPr>
      </w:pPr>
      <w:r w:rsidRPr="006207C8">
        <w:rPr>
          <w:rFonts w:eastAsia="Times New Roman" w:cstheme="minorHAnsi"/>
          <w:b/>
          <w:bCs/>
          <w:lang w:eastAsia="en-IN"/>
        </w:rPr>
        <w:t>What is term insurance?</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Term insurance is a life insurance plan that provides financial protection for a specified policy term. If the life assured dies during the policy term, the insurer pays the applicable death benefit to the nominee, subject to policy terms and conditions.</w:t>
      </w:r>
    </w:p>
    <w:p w:rsidR="006207C8" w:rsidRPr="006207C8" w:rsidRDefault="006207C8" w:rsidP="006207C8">
      <w:pPr>
        <w:spacing w:before="100" w:beforeAutospacing="1" w:after="100" w:afterAutospacing="1" w:line="240" w:lineRule="auto"/>
        <w:outlineLvl w:val="2"/>
        <w:rPr>
          <w:rFonts w:eastAsia="Times New Roman" w:cstheme="minorHAnsi"/>
          <w:b/>
          <w:bCs/>
          <w:lang w:eastAsia="en-IN"/>
        </w:rPr>
      </w:pPr>
      <w:r w:rsidRPr="006207C8">
        <w:rPr>
          <w:rFonts w:eastAsia="Times New Roman" w:cstheme="minorHAnsi"/>
          <w:b/>
          <w:bCs/>
          <w:lang w:eastAsia="en-IN"/>
        </w:rPr>
        <w:lastRenderedPageBreak/>
        <w:t>Is term insurance different from life insurance?</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Term insurance is a type of life insurance that primarily provides pure risk protection for a specified period. Other life insurance products may combine protection with savings or investment features.</w:t>
      </w:r>
    </w:p>
    <w:p w:rsidR="006207C8" w:rsidRPr="006207C8" w:rsidRDefault="006207C8" w:rsidP="006207C8">
      <w:pPr>
        <w:spacing w:before="100" w:beforeAutospacing="1" w:after="100" w:afterAutospacing="1" w:line="240" w:lineRule="auto"/>
        <w:outlineLvl w:val="2"/>
        <w:rPr>
          <w:rFonts w:eastAsia="Times New Roman" w:cstheme="minorHAnsi"/>
          <w:b/>
          <w:bCs/>
          <w:lang w:eastAsia="en-IN"/>
        </w:rPr>
      </w:pPr>
      <w:r w:rsidRPr="006207C8">
        <w:rPr>
          <w:rFonts w:eastAsia="Times New Roman" w:cstheme="minorHAnsi"/>
          <w:b/>
          <w:bCs/>
          <w:lang w:eastAsia="en-IN"/>
        </w:rPr>
        <w:t>Does term insurance provide a maturity benefit?</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A standard term insurance policy generally does not provide a maturity benefit if the policyholder survives the policy term. Certain products may offer a return-of-premium option, subject to their terms.</w:t>
      </w:r>
    </w:p>
    <w:p w:rsidR="006207C8" w:rsidRPr="006207C8" w:rsidRDefault="006207C8" w:rsidP="006207C8">
      <w:pPr>
        <w:spacing w:before="100" w:beforeAutospacing="1" w:after="100" w:afterAutospacing="1" w:line="240" w:lineRule="auto"/>
        <w:outlineLvl w:val="2"/>
        <w:rPr>
          <w:rFonts w:eastAsia="Times New Roman" w:cstheme="minorHAnsi"/>
          <w:b/>
          <w:bCs/>
          <w:lang w:eastAsia="en-IN"/>
        </w:rPr>
      </w:pPr>
      <w:r w:rsidRPr="006207C8">
        <w:rPr>
          <w:rFonts w:eastAsia="Times New Roman" w:cstheme="minorHAnsi"/>
          <w:b/>
          <w:bCs/>
          <w:lang w:eastAsia="en-IN"/>
        </w:rPr>
        <w:t>How much term insurance should I buy?</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The required cover depends on your income, liabilities, family responsibilities, existing assets and future financial goals. You should assess these factors before selecting the sum assured.</w:t>
      </w:r>
    </w:p>
    <w:p w:rsidR="006207C8" w:rsidRPr="006207C8" w:rsidRDefault="006207C8" w:rsidP="006207C8">
      <w:pPr>
        <w:spacing w:before="100" w:beforeAutospacing="1" w:after="100" w:afterAutospacing="1" w:line="240" w:lineRule="auto"/>
        <w:outlineLvl w:val="2"/>
        <w:rPr>
          <w:rFonts w:eastAsia="Times New Roman" w:cstheme="minorHAnsi"/>
          <w:b/>
          <w:bCs/>
          <w:lang w:eastAsia="en-IN"/>
        </w:rPr>
      </w:pPr>
      <w:r w:rsidRPr="006207C8">
        <w:rPr>
          <w:rFonts w:eastAsia="Times New Roman" w:cstheme="minorHAnsi"/>
          <w:b/>
          <w:bCs/>
          <w:lang w:eastAsia="en-IN"/>
        </w:rPr>
        <w:t>Can I add riders to my term insurance policy?</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Depending on the insurer and product, optional riders may be available for additional protection against specified risks such as accidental death, critical illness or disability.</w:t>
      </w:r>
    </w:p>
    <w:p w:rsidR="006207C8" w:rsidRPr="006207C8" w:rsidRDefault="006207C8" w:rsidP="006207C8">
      <w:pPr>
        <w:spacing w:before="100" w:beforeAutospacing="1" w:after="100" w:afterAutospacing="1" w:line="240" w:lineRule="auto"/>
        <w:outlineLvl w:val="2"/>
        <w:rPr>
          <w:rFonts w:eastAsia="Times New Roman" w:cstheme="minorHAnsi"/>
          <w:b/>
          <w:bCs/>
          <w:lang w:eastAsia="en-IN"/>
        </w:rPr>
      </w:pPr>
      <w:r w:rsidRPr="006207C8">
        <w:rPr>
          <w:rFonts w:eastAsia="Times New Roman" w:cstheme="minorHAnsi"/>
          <w:b/>
          <w:bCs/>
          <w:lang w:eastAsia="en-IN"/>
        </w:rPr>
        <w:t>Can I buy term insurance online?</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Yes. Eligible customers can apply for term insurance online. The insurer may require personal, financial and medical information before assessing and issuing the policy.</w:t>
      </w:r>
    </w:p>
    <w:p w:rsidR="006207C8" w:rsidRPr="006207C8" w:rsidRDefault="006207C8" w:rsidP="006207C8">
      <w:pPr>
        <w:spacing w:after="0" w:line="240" w:lineRule="auto"/>
        <w:rPr>
          <w:rFonts w:eastAsia="Times New Roman" w:cstheme="minorHAnsi"/>
          <w:lang w:eastAsia="en-IN"/>
        </w:rPr>
      </w:pPr>
      <w:r w:rsidRPr="006207C8">
        <w:rPr>
          <w:rFonts w:eastAsia="Times New Roman" w:cstheme="minorHAnsi"/>
          <w:lang w:eastAsia="en-IN"/>
        </w:rPr>
        <w:pict>
          <v:rect id="_x0000_i1035" style="width:0;height:1.5pt" o:hralign="center" o:hrstd="t" o:hr="t" fillcolor="#a0a0a0" stroked="f"/>
        </w:pict>
      </w:r>
    </w:p>
    <w:p w:rsidR="006207C8" w:rsidRPr="006207C8" w:rsidRDefault="006207C8" w:rsidP="006207C8">
      <w:pPr>
        <w:spacing w:before="100" w:beforeAutospacing="1" w:after="100" w:afterAutospacing="1" w:line="240" w:lineRule="auto"/>
        <w:outlineLvl w:val="1"/>
        <w:rPr>
          <w:rFonts w:eastAsia="Times New Roman" w:cstheme="minorHAnsi"/>
          <w:b/>
          <w:bCs/>
          <w:lang w:eastAsia="en-IN"/>
        </w:rPr>
      </w:pPr>
      <w:r w:rsidRPr="006207C8">
        <w:rPr>
          <w:rFonts w:eastAsia="Times New Roman" w:cstheme="minorHAnsi"/>
          <w:b/>
          <w:bCs/>
          <w:lang w:eastAsia="en-IN"/>
        </w:rPr>
        <w:t>Important Disclaimer</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 xml:space="preserve">Policy </w:t>
      </w:r>
      <w:proofErr w:type="spellStart"/>
      <w:r w:rsidRPr="006207C8">
        <w:rPr>
          <w:rFonts w:eastAsia="Times New Roman" w:cstheme="minorHAnsi"/>
          <w:lang w:eastAsia="en-IN"/>
        </w:rPr>
        <w:t>Adda</w:t>
      </w:r>
      <w:proofErr w:type="spellEnd"/>
      <w:r w:rsidRPr="006207C8">
        <w:rPr>
          <w:rFonts w:eastAsia="Times New Roman" w:cstheme="minorHAnsi"/>
          <w:lang w:eastAsia="en-IN"/>
        </w:rPr>
        <w:t xml:space="preserve"> is an insurance intermediary/broker and facilitates access to insurance products offered by insurers. Policy </w:t>
      </w:r>
      <w:proofErr w:type="spellStart"/>
      <w:r w:rsidRPr="006207C8">
        <w:rPr>
          <w:rFonts w:eastAsia="Times New Roman" w:cstheme="minorHAnsi"/>
          <w:lang w:eastAsia="en-IN"/>
        </w:rPr>
        <w:t>Adda</w:t>
      </w:r>
      <w:proofErr w:type="spellEnd"/>
      <w:r w:rsidRPr="006207C8">
        <w:rPr>
          <w:rFonts w:eastAsia="Times New Roman" w:cstheme="minorHAnsi"/>
          <w:lang w:eastAsia="en-IN"/>
        </w:rPr>
        <w:t xml:space="preserve"> does not underwrite or issue insurance policies.</w:t>
      </w:r>
    </w:p>
    <w:p w:rsidR="006207C8"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lastRenderedPageBreak/>
        <w:t>Insurance products, premiums, benefits, eligibility, exclusions and terms vary across insurers. Policy issuance and claims are subject to the respective insurer’s underwriting guidelines, policy terms and conditions.</w:t>
      </w:r>
    </w:p>
    <w:p w:rsidR="00A127D7" w:rsidRPr="006207C8" w:rsidRDefault="006207C8" w:rsidP="006207C8">
      <w:pPr>
        <w:spacing w:before="100" w:beforeAutospacing="1" w:after="100" w:afterAutospacing="1" w:line="240" w:lineRule="auto"/>
        <w:rPr>
          <w:rFonts w:eastAsia="Times New Roman" w:cstheme="minorHAnsi"/>
          <w:lang w:eastAsia="en-IN"/>
        </w:rPr>
      </w:pPr>
      <w:r w:rsidRPr="006207C8">
        <w:rPr>
          <w:rFonts w:eastAsia="Times New Roman" w:cstheme="minorHAnsi"/>
          <w:lang w:eastAsia="en-IN"/>
        </w:rPr>
        <w:t>Tax benefits are subject to applicable tax laws and may change from time to time. Customers are advised to read the policy document, prospectus and applicable terms carefully before purchasing an insurance policy.</w:t>
      </w:r>
    </w:p>
    <w:sectPr w:rsidR="00A127D7" w:rsidRPr="006207C8"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3274D"/>
    <w:multiLevelType w:val="multilevel"/>
    <w:tmpl w:val="CC60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2BAB"/>
    <w:multiLevelType w:val="multilevel"/>
    <w:tmpl w:val="E95C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74895"/>
    <w:multiLevelType w:val="multilevel"/>
    <w:tmpl w:val="8EB0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C27F9"/>
    <w:multiLevelType w:val="hybridMultilevel"/>
    <w:tmpl w:val="DB62ED1C"/>
    <w:lvl w:ilvl="0" w:tplc="7194DA50">
      <w:start w:val="1"/>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D15775"/>
    <w:multiLevelType w:val="multilevel"/>
    <w:tmpl w:val="F056C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073120"/>
    <w:multiLevelType w:val="multilevel"/>
    <w:tmpl w:val="A6BE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C1AED"/>
    <w:multiLevelType w:val="multilevel"/>
    <w:tmpl w:val="47BE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91D12"/>
    <w:multiLevelType w:val="multilevel"/>
    <w:tmpl w:val="ECF2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71C12"/>
    <w:multiLevelType w:val="multilevel"/>
    <w:tmpl w:val="2C76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95F7E"/>
    <w:multiLevelType w:val="multilevel"/>
    <w:tmpl w:val="664AC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1354EE"/>
    <w:multiLevelType w:val="multilevel"/>
    <w:tmpl w:val="FC58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4341C"/>
    <w:multiLevelType w:val="multilevel"/>
    <w:tmpl w:val="AACE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E1EF2"/>
    <w:multiLevelType w:val="multilevel"/>
    <w:tmpl w:val="CC86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D0B47"/>
    <w:multiLevelType w:val="multilevel"/>
    <w:tmpl w:val="C5EA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7538B"/>
    <w:multiLevelType w:val="multilevel"/>
    <w:tmpl w:val="79D8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02CB0"/>
    <w:multiLevelType w:val="multilevel"/>
    <w:tmpl w:val="297E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D3C8A"/>
    <w:multiLevelType w:val="multilevel"/>
    <w:tmpl w:val="97E8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E7028"/>
    <w:multiLevelType w:val="multilevel"/>
    <w:tmpl w:val="DD4A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04F6F"/>
    <w:multiLevelType w:val="multilevel"/>
    <w:tmpl w:val="4672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50802"/>
    <w:multiLevelType w:val="hybridMultilevel"/>
    <w:tmpl w:val="6550173E"/>
    <w:lvl w:ilvl="0" w:tplc="4009000F">
      <w:start w:val="1"/>
      <w:numFmt w:val="decimal"/>
      <w:lvlText w:val="%1."/>
      <w:lvlJc w:val="left"/>
      <w:pPr>
        <w:ind w:left="360" w:hanging="360"/>
      </w:pPr>
      <w:rPr>
        <w:rFonts w:hint="default"/>
      </w:rPr>
    </w:lvl>
    <w:lvl w:ilvl="1" w:tplc="40090001">
      <w:start w:val="1"/>
      <w:numFmt w:val="bullet"/>
      <w:lvlText w:val=""/>
      <w:lvlJc w:val="left"/>
      <w:pPr>
        <w:ind w:left="1080" w:hanging="360"/>
      </w:pPr>
      <w:rPr>
        <w:rFonts w:ascii="Symbol" w:hAnsi="Symbol" w:hint="default"/>
      </w:rPr>
    </w:lvl>
    <w:lvl w:ilvl="2" w:tplc="4009000B">
      <w:start w:val="1"/>
      <w:numFmt w:val="bullet"/>
      <w:lvlText w:val=""/>
      <w:lvlJc w:val="left"/>
      <w:pPr>
        <w:ind w:left="1800" w:hanging="180"/>
      </w:pPr>
      <w:rPr>
        <w:rFonts w:ascii="Wingdings" w:hAnsi="Wingdings" w:hint="default"/>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37D05367"/>
    <w:multiLevelType w:val="hybridMultilevel"/>
    <w:tmpl w:val="E9B2D932"/>
    <w:lvl w:ilvl="0" w:tplc="5940702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A771E12"/>
    <w:multiLevelType w:val="multilevel"/>
    <w:tmpl w:val="966AF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DC4D9F"/>
    <w:multiLevelType w:val="multilevel"/>
    <w:tmpl w:val="3A98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FB7736"/>
    <w:multiLevelType w:val="multilevel"/>
    <w:tmpl w:val="232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E1B00"/>
    <w:multiLevelType w:val="multilevel"/>
    <w:tmpl w:val="0280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B770B7"/>
    <w:multiLevelType w:val="multilevel"/>
    <w:tmpl w:val="CB22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591A92"/>
    <w:multiLevelType w:val="multilevel"/>
    <w:tmpl w:val="08F0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0F71BB"/>
    <w:multiLevelType w:val="multilevel"/>
    <w:tmpl w:val="E410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416C2E"/>
    <w:multiLevelType w:val="multilevel"/>
    <w:tmpl w:val="F582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0266EC"/>
    <w:multiLevelType w:val="multilevel"/>
    <w:tmpl w:val="5B32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553A27"/>
    <w:multiLevelType w:val="multilevel"/>
    <w:tmpl w:val="30D4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EF5862"/>
    <w:multiLevelType w:val="multilevel"/>
    <w:tmpl w:val="FD14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2F1FE3"/>
    <w:multiLevelType w:val="multilevel"/>
    <w:tmpl w:val="0B00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2B73D5"/>
    <w:multiLevelType w:val="multilevel"/>
    <w:tmpl w:val="0E02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B02C29"/>
    <w:multiLevelType w:val="multilevel"/>
    <w:tmpl w:val="9CEE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2E18A7"/>
    <w:multiLevelType w:val="multilevel"/>
    <w:tmpl w:val="067C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366CEC"/>
    <w:multiLevelType w:val="multilevel"/>
    <w:tmpl w:val="E86E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C61851"/>
    <w:multiLevelType w:val="multilevel"/>
    <w:tmpl w:val="1104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725097"/>
    <w:multiLevelType w:val="multilevel"/>
    <w:tmpl w:val="EEC23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673AB5"/>
    <w:multiLevelType w:val="multilevel"/>
    <w:tmpl w:val="E6F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5F328A"/>
    <w:multiLevelType w:val="multilevel"/>
    <w:tmpl w:val="248E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6B288E"/>
    <w:multiLevelType w:val="multilevel"/>
    <w:tmpl w:val="0D24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FD16E0"/>
    <w:multiLevelType w:val="multilevel"/>
    <w:tmpl w:val="8AC8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B449E3"/>
    <w:multiLevelType w:val="multilevel"/>
    <w:tmpl w:val="B61E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7B64C4"/>
    <w:multiLevelType w:val="multilevel"/>
    <w:tmpl w:val="E89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3"/>
  </w:num>
  <w:num w:numId="3">
    <w:abstractNumId w:val="20"/>
  </w:num>
  <w:num w:numId="4">
    <w:abstractNumId w:val="44"/>
  </w:num>
  <w:num w:numId="5">
    <w:abstractNumId w:val="34"/>
  </w:num>
  <w:num w:numId="6">
    <w:abstractNumId w:val="15"/>
  </w:num>
  <w:num w:numId="7">
    <w:abstractNumId w:val="31"/>
  </w:num>
  <w:num w:numId="8">
    <w:abstractNumId w:val="25"/>
  </w:num>
  <w:num w:numId="9">
    <w:abstractNumId w:val="33"/>
  </w:num>
  <w:num w:numId="10">
    <w:abstractNumId w:val="36"/>
  </w:num>
  <w:num w:numId="11">
    <w:abstractNumId w:val="1"/>
  </w:num>
  <w:num w:numId="12">
    <w:abstractNumId w:val="39"/>
  </w:num>
  <w:num w:numId="13">
    <w:abstractNumId w:val="37"/>
  </w:num>
  <w:num w:numId="14">
    <w:abstractNumId w:val="22"/>
  </w:num>
  <w:num w:numId="15">
    <w:abstractNumId w:val="21"/>
  </w:num>
  <w:num w:numId="16">
    <w:abstractNumId w:val="42"/>
  </w:num>
  <w:num w:numId="17">
    <w:abstractNumId w:val="11"/>
  </w:num>
  <w:num w:numId="18">
    <w:abstractNumId w:val="13"/>
  </w:num>
  <w:num w:numId="19">
    <w:abstractNumId w:val="0"/>
  </w:num>
  <w:num w:numId="20">
    <w:abstractNumId w:val="14"/>
  </w:num>
  <w:num w:numId="21">
    <w:abstractNumId w:val="23"/>
  </w:num>
  <w:num w:numId="22">
    <w:abstractNumId w:val="17"/>
  </w:num>
  <w:num w:numId="23">
    <w:abstractNumId w:val="24"/>
  </w:num>
  <w:num w:numId="24">
    <w:abstractNumId w:val="30"/>
  </w:num>
  <w:num w:numId="25">
    <w:abstractNumId w:val="5"/>
  </w:num>
  <w:num w:numId="26">
    <w:abstractNumId w:val="7"/>
  </w:num>
  <w:num w:numId="27">
    <w:abstractNumId w:val="41"/>
  </w:num>
  <w:num w:numId="28">
    <w:abstractNumId w:val="43"/>
  </w:num>
  <w:num w:numId="29">
    <w:abstractNumId w:val="4"/>
  </w:num>
  <w:num w:numId="30">
    <w:abstractNumId w:val="40"/>
  </w:num>
  <w:num w:numId="31">
    <w:abstractNumId w:val="6"/>
  </w:num>
  <w:num w:numId="32">
    <w:abstractNumId w:val="18"/>
  </w:num>
  <w:num w:numId="33">
    <w:abstractNumId w:val="10"/>
  </w:num>
  <w:num w:numId="34">
    <w:abstractNumId w:val="9"/>
  </w:num>
  <w:num w:numId="35">
    <w:abstractNumId w:val="8"/>
  </w:num>
  <w:num w:numId="36">
    <w:abstractNumId w:val="27"/>
  </w:num>
  <w:num w:numId="37">
    <w:abstractNumId w:val="28"/>
  </w:num>
  <w:num w:numId="38">
    <w:abstractNumId w:val="32"/>
  </w:num>
  <w:num w:numId="39">
    <w:abstractNumId w:val="29"/>
  </w:num>
  <w:num w:numId="40">
    <w:abstractNumId w:val="2"/>
  </w:num>
  <w:num w:numId="41">
    <w:abstractNumId w:val="12"/>
  </w:num>
  <w:num w:numId="42">
    <w:abstractNumId w:val="38"/>
  </w:num>
  <w:num w:numId="43">
    <w:abstractNumId w:val="26"/>
  </w:num>
  <w:num w:numId="44">
    <w:abstractNumId w:val="16"/>
  </w:num>
  <w:num w:numId="4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217C4"/>
    <w:rsid w:val="0003540E"/>
    <w:rsid w:val="00036C7F"/>
    <w:rsid w:val="00036F1B"/>
    <w:rsid w:val="00046B7F"/>
    <w:rsid w:val="00071429"/>
    <w:rsid w:val="0007617A"/>
    <w:rsid w:val="000A1172"/>
    <w:rsid w:val="000B5F50"/>
    <w:rsid w:val="000C0BE0"/>
    <w:rsid w:val="000C7E62"/>
    <w:rsid w:val="000D5813"/>
    <w:rsid w:val="000E119C"/>
    <w:rsid w:val="000E5906"/>
    <w:rsid w:val="000E6A2E"/>
    <w:rsid w:val="001001AA"/>
    <w:rsid w:val="00104DB0"/>
    <w:rsid w:val="0011499B"/>
    <w:rsid w:val="00157D65"/>
    <w:rsid w:val="00164D15"/>
    <w:rsid w:val="00186E47"/>
    <w:rsid w:val="001A159B"/>
    <w:rsid w:val="001B4048"/>
    <w:rsid w:val="001C4564"/>
    <w:rsid w:val="001F076B"/>
    <w:rsid w:val="001F1530"/>
    <w:rsid w:val="00203F80"/>
    <w:rsid w:val="00217EE2"/>
    <w:rsid w:val="00227A2B"/>
    <w:rsid w:val="002472C4"/>
    <w:rsid w:val="002637BA"/>
    <w:rsid w:val="002B7B86"/>
    <w:rsid w:val="002C3D0F"/>
    <w:rsid w:val="002C6078"/>
    <w:rsid w:val="003064D0"/>
    <w:rsid w:val="003317FC"/>
    <w:rsid w:val="00363E80"/>
    <w:rsid w:val="00364F1B"/>
    <w:rsid w:val="00364F30"/>
    <w:rsid w:val="00384EDA"/>
    <w:rsid w:val="003A150F"/>
    <w:rsid w:val="003B6281"/>
    <w:rsid w:val="003B67C7"/>
    <w:rsid w:val="003C1401"/>
    <w:rsid w:val="003C3B62"/>
    <w:rsid w:val="003D0AB2"/>
    <w:rsid w:val="003E3272"/>
    <w:rsid w:val="00402FEB"/>
    <w:rsid w:val="0040550E"/>
    <w:rsid w:val="00410908"/>
    <w:rsid w:val="0041435E"/>
    <w:rsid w:val="00430FA9"/>
    <w:rsid w:val="00432FA3"/>
    <w:rsid w:val="00450E80"/>
    <w:rsid w:val="0045780B"/>
    <w:rsid w:val="00473C9B"/>
    <w:rsid w:val="00474BBA"/>
    <w:rsid w:val="00485E43"/>
    <w:rsid w:val="00487D55"/>
    <w:rsid w:val="00496FF9"/>
    <w:rsid w:val="004E1E3B"/>
    <w:rsid w:val="004F5C67"/>
    <w:rsid w:val="00502EA8"/>
    <w:rsid w:val="0051622E"/>
    <w:rsid w:val="00531A96"/>
    <w:rsid w:val="00537B73"/>
    <w:rsid w:val="00540A19"/>
    <w:rsid w:val="00542363"/>
    <w:rsid w:val="00547F86"/>
    <w:rsid w:val="00554941"/>
    <w:rsid w:val="00562616"/>
    <w:rsid w:val="00577FAD"/>
    <w:rsid w:val="005B023D"/>
    <w:rsid w:val="005E6CE0"/>
    <w:rsid w:val="0062030D"/>
    <w:rsid w:val="006207C8"/>
    <w:rsid w:val="00636D7B"/>
    <w:rsid w:val="006511E6"/>
    <w:rsid w:val="0067334E"/>
    <w:rsid w:val="006A582F"/>
    <w:rsid w:val="006B4182"/>
    <w:rsid w:val="006D41F0"/>
    <w:rsid w:val="006D4DE8"/>
    <w:rsid w:val="007013AC"/>
    <w:rsid w:val="007036BE"/>
    <w:rsid w:val="00720E87"/>
    <w:rsid w:val="0075798C"/>
    <w:rsid w:val="00781D09"/>
    <w:rsid w:val="007B357D"/>
    <w:rsid w:val="007C5CA4"/>
    <w:rsid w:val="007C6C9E"/>
    <w:rsid w:val="007C7360"/>
    <w:rsid w:val="007D1758"/>
    <w:rsid w:val="007E5229"/>
    <w:rsid w:val="007F57AC"/>
    <w:rsid w:val="008017CC"/>
    <w:rsid w:val="00811816"/>
    <w:rsid w:val="008246C6"/>
    <w:rsid w:val="008366F8"/>
    <w:rsid w:val="008561DE"/>
    <w:rsid w:val="00861FE1"/>
    <w:rsid w:val="00863258"/>
    <w:rsid w:val="008656E6"/>
    <w:rsid w:val="008658E5"/>
    <w:rsid w:val="00871B1F"/>
    <w:rsid w:val="0088221B"/>
    <w:rsid w:val="0088757B"/>
    <w:rsid w:val="008A2BD3"/>
    <w:rsid w:val="008B30B6"/>
    <w:rsid w:val="008B46CE"/>
    <w:rsid w:val="008B4904"/>
    <w:rsid w:val="008B7EF4"/>
    <w:rsid w:val="008C6740"/>
    <w:rsid w:val="008D2742"/>
    <w:rsid w:val="008D7AE1"/>
    <w:rsid w:val="008E0DC6"/>
    <w:rsid w:val="008E10CE"/>
    <w:rsid w:val="00903AE0"/>
    <w:rsid w:val="00905C83"/>
    <w:rsid w:val="0093535C"/>
    <w:rsid w:val="009542AD"/>
    <w:rsid w:val="009611EB"/>
    <w:rsid w:val="00963A54"/>
    <w:rsid w:val="00966686"/>
    <w:rsid w:val="009833BF"/>
    <w:rsid w:val="009955F8"/>
    <w:rsid w:val="009C01E4"/>
    <w:rsid w:val="009D0DD1"/>
    <w:rsid w:val="00A0039F"/>
    <w:rsid w:val="00A11CE0"/>
    <w:rsid w:val="00A127D7"/>
    <w:rsid w:val="00A12A73"/>
    <w:rsid w:val="00A20178"/>
    <w:rsid w:val="00A23B63"/>
    <w:rsid w:val="00A42D75"/>
    <w:rsid w:val="00A6080F"/>
    <w:rsid w:val="00AC2D7A"/>
    <w:rsid w:val="00AC3485"/>
    <w:rsid w:val="00AD6096"/>
    <w:rsid w:val="00AE100A"/>
    <w:rsid w:val="00B00266"/>
    <w:rsid w:val="00B03B48"/>
    <w:rsid w:val="00B06EFC"/>
    <w:rsid w:val="00B131A3"/>
    <w:rsid w:val="00B33AE4"/>
    <w:rsid w:val="00B3405C"/>
    <w:rsid w:val="00B3765C"/>
    <w:rsid w:val="00B455FD"/>
    <w:rsid w:val="00B55DC1"/>
    <w:rsid w:val="00B63993"/>
    <w:rsid w:val="00B73EEA"/>
    <w:rsid w:val="00B74D60"/>
    <w:rsid w:val="00B8095F"/>
    <w:rsid w:val="00BA67D3"/>
    <w:rsid w:val="00BC7D33"/>
    <w:rsid w:val="00BD53A7"/>
    <w:rsid w:val="00BE1472"/>
    <w:rsid w:val="00BE3FD9"/>
    <w:rsid w:val="00BF0384"/>
    <w:rsid w:val="00BF652E"/>
    <w:rsid w:val="00C1056C"/>
    <w:rsid w:val="00C258AC"/>
    <w:rsid w:val="00C4403D"/>
    <w:rsid w:val="00C455C7"/>
    <w:rsid w:val="00C46B3C"/>
    <w:rsid w:val="00C7307A"/>
    <w:rsid w:val="00C744AC"/>
    <w:rsid w:val="00C83DC4"/>
    <w:rsid w:val="00C866C0"/>
    <w:rsid w:val="00CA0437"/>
    <w:rsid w:val="00CA1556"/>
    <w:rsid w:val="00CB1F9D"/>
    <w:rsid w:val="00CB6EBA"/>
    <w:rsid w:val="00CB740D"/>
    <w:rsid w:val="00CC3963"/>
    <w:rsid w:val="00CD7858"/>
    <w:rsid w:val="00CE0F63"/>
    <w:rsid w:val="00CE2324"/>
    <w:rsid w:val="00CE4FDB"/>
    <w:rsid w:val="00CF0E0B"/>
    <w:rsid w:val="00D21891"/>
    <w:rsid w:val="00D3739E"/>
    <w:rsid w:val="00D53D00"/>
    <w:rsid w:val="00D57712"/>
    <w:rsid w:val="00D666A2"/>
    <w:rsid w:val="00D749EB"/>
    <w:rsid w:val="00D845B6"/>
    <w:rsid w:val="00D961A7"/>
    <w:rsid w:val="00DA16BC"/>
    <w:rsid w:val="00DC7613"/>
    <w:rsid w:val="00DD5845"/>
    <w:rsid w:val="00DE3197"/>
    <w:rsid w:val="00E12921"/>
    <w:rsid w:val="00E12F6B"/>
    <w:rsid w:val="00E26163"/>
    <w:rsid w:val="00E511A3"/>
    <w:rsid w:val="00E548E0"/>
    <w:rsid w:val="00E57938"/>
    <w:rsid w:val="00E77974"/>
    <w:rsid w:val="00E9672C"/>
    <w:rsid w:val="00EA5093"/>
    <w:rsid w:val="00EC1D00"/>
    <w:rsid w:val="00EC6BAD"/>
    <w:rsid w:val="00ED6320"/>
    <w:rsid w:val="00EE285D"/>
    <w:rsid w:val="00EE3EDE"/>
    <w:rsid w:val="00EF21E8"/>
    <w:rsid w:val="00EF756F"/>
    <w:rsid w:val="00F02B08"/>
    <w:rsid w:val="00F11E23"/>
    <w:rsid w:val="00F16464"/>
    <w:rsid w:val="00F33D2D"/>
    <w:rsid w:val="00F41BB4"/>
    <w:rsid w:val="00F5522C"/>
    <w:rsid w:val="00F7317C"/>
    <w:rsid w:val="00F74AFA"/>
    <w:rsid w:val="00FB40ED"/>
    <w:rsid w:val="00FB4371"/>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8F1DC"/>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305739610">
      <w:bodyDiv w:val="1"/>
      <w:marLeft w:val="0"/>
      <w:marRight w:val="0"/>
      <w:marTop w:val="0"/>
      <w:marBottom w:val="0"/>
      <w:divBdr>
        <w:top w:val="none" w:sz="0" w:space="0" w:color="auto"/>
        <w:left w:val="none" w:sz="0" w:space="0" w:color="auto"/>
        <w:bottom w:val="none" w:sz="0" w:space="0" w:color="auto"/>
        <w:right w:val="none" w:sz="0" w:space="0" w:color="auto"/>
      </w:divBdr>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479150802">
      <w:bodyDiv w:val="1"/>
      <w:marLeft w:val="0"/>
      <w:marRight w:val="0"/>
      <w:marTop w:val="0"/>
      <w:marBottom w:val="0"/>
      <w:divBdr>
        <w:top w:val="none" w:sz="0" w:space="0" w:color="auto"/>
        <w:left w:val="none" w:sz="0" w:space="0" w:color="auto"/>
        <w:bottom w:val="none" w:sz="0" w:space="0" w:color="auto"/>
        <w:right w:val="none" w:sz="0" w:space="0" w:color="auto"/>
      </w:divBdr>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1933123376">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16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466</TotalTime>
  <Pages>7</Pages>
  <Words>1195</Words>
  <Characters>6817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518</cp:revision>
  <dcterms:created xsi:type="dcterms:W3CDTF">2026-09-08T08:14:00Z</dcterms:created>
  <dcterms:modified xsi:type="dcterms:W3CDTF">2026-09-12T11:07:00Z</dcterms:modified>
</cp:coreProperties>
</file>