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CF657A" w:rsidRDefault="00474BBA" w:rsidP="006D4DE8">
      <w:pPr>
        <w:spacing w:after="0" w:line="276" w:lineRule="auto"/>
        <w:jc w:val="center"/>
        <w:rPr>
          <w:b/>
          <w:highlight w:val="yellow"/>
          <w:lang w:val="en-US"/>
        </w:rPr>
      </w:pPr>
      <w:r w:rsidRPr="00CF657A">
        <w:rPr>
          <w:b/>
          <w:highlight w:val="yellow"/>
          <w:lang w:val="en-US"/>
        </w:rPr>
        <w:t xml:space="preserve">Contents- </w:t>
      </w:r>
      <w:r w:rsidR="00CF657A" w:rsidRPr="00CF657A">
        <w:rPr>
          <w:b/>
          <w:highlight w:val="yellow"/>
          <w:lang w:val="en-US"/>
        </w:rPr>
        <w:t>Business Liability Insurance</w:t>
      </w:r>
    </w:p>
    <w:p w:rsidR="00AE100A" w:rsidRDefault="00AE100A" w:rsidP="006D4DE8">
      <w:pPr>
        <w:spacing w:after="0" w:line="276" w:lineRule="auto"/>
        <w:jc w:val="center"/>
        <w:rPr>
          <w:highlight w:val="yellow"/>
          <w:lang w:val="en-US"/>
        </w:rPr>
      </w:pPr>
    </w:p>
    <w:p w:rsidR="00CA0437" w:rsidRPr="003C104A" w:rsidRDefault="002221FA" w:rsidP="003C104A">
      <w:pPr>
        <w:spacing w:before="100" w:beforeAutospacing="1" w:after="100" w:afterAutospacing="1" w:line="240" w:lineRule="auto"/>
        <w:outlineLvl w:val="2"/>
        <w:rPr>
          <w:rFonts w:eastAsia="Times New Roman" w:cstheme="minorHAnsi"/>
          <w:b/>
          <w:bCs/>
          <w:lang w:eastAsia="en-IN"/>
        </w:rPr>
      </w:pPr>
      <w:r w:rsidRPr="002221FA">
        <w:rPr>
          <w:rFonts w:cstheme="minorHAnsi"/>
          <w:b/>
        </w:rPr>
        <w:t>Protect Your Business Against Unexpected Liability Risks</w:t>
      </w:r>
      <w:r>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3E3272" w:rsidRPr="003C104A">
        <w:rPr>
          <w:rFonts w:cstheme="minorHAnsi"/>
          <w:b/>
        </w:rPr>
        <w:t xml:space="preserve">*****Compare </w:t>
      </w:r>
      <w:r w:rsidR="0008279E">
        <w:rPr>
          <w:rFonts w:cstheme="minorHAnsi"/>
          <w:b/>
        </w:rPr>
        <w:t xml:space="preserve">Business Liability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0320B8" w:rsidRPr="002221FA" w:rsidRDefault="000320B8" w:rsidP="000320B8">
      <w:pPr>
        <w:pStyle w:val="NormalWeb"/>
        <w:rPr>
          <w:rFonts w:asciiTheme="minorHAnsi" w:hAnsiTheme="minorHAnsi" w:cstheme="minorHAnsi"/>
          <w:sz w:val="22"/>
          <w:szCs w:val="22"/>
        </w:rPr>
      </w:pPr>
      <w:r w:rsidRPr="002221FA">
        <w:rPr>
          <w:rFonts w:asciiTheme="minorHAnsi" w:hAnsiTheme="minorHAnsi" w:cstheme="minorHAnsi"/>
          <w:sz w:val="22"/>
          <w:szCs w:val="22"/>
        </w:rPr>
        <w:t>Every business, regardless of its size or industry, can face situations where a customer, employee, business partner or another third party suffers injury, property damage or financial loss and holds the business responsible.</w:t>
      </w:r>
    </w:p>
    <w:p w:rsidR="000320B8" w:rsidRPr="002221FA" w:rsidRDefault="000320B8" w:rsidP="000320B8">
      <w:pPr>
        <w:pStyle w:val="NormalWeb"/>
        <w:rPr>
          <w:rFonts w:asciiTheme="minorHAnsi" w:hAnsiTheme="minorHAnsi" w:cstheme="minorHAnsi"/>
          <w:sz w:val="22"/>
          <w:szCs w:val="22"/>
        </w:rPr>
      </w:pPr>
      <w:r w:rsidRPr="002221FA">
        <w:rPr>
          <w:rFonts w:asciiTheme="minorHAnsi" w:hAnsiTheme="minorHAnsi" w:cstheme="minorHAnsi"/>
          <w:sz w:val="22"/>
          <w:szCs w:val="22"/>
        </w:rPr>
        <w:t xml:space="preserve">A </w:t>
      </w:r>
      <w:r w:rsidRPr="002221FA">
        <w:rPr>
          <w:rStyle w:val="Strong"/>
          <w:rFonts w:asciiTheme="minorHAnsi" w:hAnsiTheme="minorHAnsi" w:cstheme="minorHAnsi"/>
          <w:sz w:val="22"/>
          <w:szCs w:val="22"/>
        </w:rPr>
        <w:t>Business Liability Insurance</w:t>
      </w:r>
      <w:r w:rsidRPr="002221FA">
        <w:rPr>
          <w:rFonts w:asciiTheme="minorHAnsi" w:hAnsiTheme="minorHAnsi" w:cstheme="minorHAnsi"/>
          <w:sz w:val="22"/>
          <w:szCs w:val="22"/>
        </w:rPr>
        <w:t xml:space="preserve"> policy can provide financial protection against certain legal liabilities arising from covered events, subject to the policy terms, conditions, exclusions and applicable limits.</w:t>
      </w:r>
    </w:p>
    <w:p w:rsidR="000320B8" w:rsidRPr="002221FA" w:rsidRDefault="000320B8" w:rsidP="000320B8">
      <w:pPr>
        <w:pStyle w:val="NormalWeb"/>
        <w:rPr>
          <w:rFonts w:asciiTheme="minorHAnsi" w:hAnsiTheme="minorHAnsi" w:cstheme="minorHAnsi"/>
          <w:sz w:val="22"/>
          <w:szCs w:val="22"/>
        </w:rPr>
      </w:pPr>
      <w:r w:rsidRPr="002221FA">
        <w:rPr>
          <w:rFonts w:asciiTheme="minorHAnsi" w:hAnsiTheme="minorHAnsi" w:cstheme="minorHAnsi"/>
          <w:sz w:val="22"/>
          <w:szCs w:val="22"/>
        </w:rPr>
        <w:t xml:space="preserve">At </w:t>
      </w:r>
      <w:r w:rsidRPr="002221FA">
        <w:rPr>
          <w:rStyle w:val="Strong"/>
          <w:rFonts w:asciiTheme="minorHAnsi" w:hAnsiTheme="minorHAnsi" w:cstheme="minorHAnsi"/>
          <w:sz w:val="22"/>
          <w:szCs w:val="22"/>
        </w:rPr>
        <w:t xml:space="preserve">Policy </w:t>
      </w:r>
      <w:proofErr w:type="spellStart"/>
      <w:r w:rsidRPr="002221FA">
        <w:rPr>
          <w:rStyle w:val="Strong"/>
          <w:rFonts w:asciiTheme="minorHAnsi" w:hAnsiTheme="minorHAnsi" w:cstheme="minorHAnsi"/>
          <w:sz w:val="22"/>
          <w:szCs w:val="22"/>
        </w:rPr>
        <w:t>Adda</w:t>
      </w:r>
      <w:proofErr w:type="spellEnd"/>
      <w:r w:rsidRPr="002221FA">
        <w:rPr>
          <w:rFonts w:asciiTheme="minorHAnsi" w:hAnsiTheme="minorHAnsi" w:cstheme="minorHAnsi"/>
          <w:sz w:val="22"/>
          <w:szCs w:val="22"/>
        </w:rPr>
        <w:t xml:space="preserve">, we help businesses understand their liability exposures and explore suitable liability insurance solutions from authorised insurers. As an </w:t>
      </w:r>
      <w:r w:rsidRPr="002221FA">
        <w:rPr>
          <w:rStyle w:val="Strong"/>
          <w:rFonts w:asciiTheme="minorHAnsi" w:hAnsiTheme="minorHAnsi" w:cstheme="minorHAnsi"/>
          <w:sz w:val="22"/>
          <w:szCs w:val="22"/>
        </w:rPr>
        <w:t>insurance broker/intermediary</w:t>
      </w:r>
      <w:r w:rsidRPr="002221FA">
        <w:rPr>
          <w:rFonts w:asciiTheme="minorHAnsi" w:hAnsiTheme="minorHAnsi" w:cstheme="minorHAnsi"/>
          <w:sz w:val="22"/>
          <w:szCs w:val="22"/>
        </w:rPr>
        <w:t>, we assist you in comparing available options and selecting coverage based on your business requirements.</w:t>
      </w:r>
    </w:p>
    <w:p w:rsidR="000320B8" w:rsidRPr="002221FA" w:rsidRDefault="000320B8" w:rsidP="000320B8">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Protect your business from unexpected liability risks.</w:t>
      </w:r>
    </w:p>
    <w:p w:rsidR="002E3342" w:rsidRDefault="002E3342" w:rsidP="00384EDA">
      <w:pPr>
        <w:spacing w:after="0" w:line="240" w:lineRule="auto"/>
        <w:jc w:val="center"/>
        <w:rPr>
          <w:rFonts w:cstheme="minorHAnsi"/>
        </w:rPr>
      </w:pPr>
      <w:bookmarkStart w:id="0" w:name="_GoBack"/>
      <w:bookmarkEnd w:id="0"/>
    </w:p>
    <w:p w:rsidR="008C161A" w:rsidRDefault="00384EDA" w:rsidP="008B7BF3">
      <w:pPr>
        <w:spacing w:after="0" w:line="240" w:lineRule="auto"/>
        <w:jc w:val="center"/>
        <w:rPr>
          <w:rFonts w:cstheme="minorHAnsi"/>
        </w:rPr>
      </w:pPr>
      <w:r>
        <w:rPr>
          <w:rFonts w:cstheme="minorHAnsi"/>
        </w:rPr>
        <w:t>**************************************** Auto Scrolling Banners****************************************************</w:t>
      </w:r>
    </w:p>
    <w:p w:rsidR="002221FA" w:rsidRPr="002221FA" w:rsidRDefault="002221FA" w:rsidP="002221FA">
      <w:pPr>
        <w:rPr>
          <w:rFonts w:cstheme="minorHAnsi"/>
        </w:rPr>
      </w:pP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What is Business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Business Liability Insurance is designed to protect a business against certain third-party claims and legal liabilities arising from covered incidents.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A business may face a liability claim if, for example:</w:t>
      </w:r>
    </w:p>
    <w:p w:rsidR="002221FA" w:rsidRPr="002221FA" w:rsidRDefault="002221FA" w:rsidP="002221FA">
      <w:pPr>
        <w:pStyle w:val="NormalWeb"/>
        <w:numPr>
          <w:ilvl w:val="0"/>
          <w:numId w:val="31"/>
        </w:numPr>
        <w:rPr>
          <w:rFonts w:asciiTheme="minorHAnsi" w:hAnsiTheme="minorHAnsi" w:cstheme="minorHAnsi"/>
          <w:sz w:val="22"/>
          <w:szCs w:val="22"/>
        </w:rPr>
      </w:pPr>
      <w:r w:rsidRPr="002221FA">
        <w:rPr>
          <w:rFonts w:asciiTheme="minorHAnsi" w:hAnsiTheme="minorHAnsi" w:cstheme="minorHAnsi"/>
          <w:sz w:val="22"/>
          <w:szCs w:val="22"/>
        </w:rPr>
        <w:t>A customer is injured at your business premises</w:t>
      </w:r>
    </w:p>
    <w:p w:rsidR="002221FA" w:rsidRPr="002221FA" w:rsidRDefault="002221FA" w:rsidP="002221FA">
      <w:pPr>
        <w:pStyle w:val="NormalWeb"/>
        <w:numPr>
          <w:ilvl w:val="0"/>
          <w:numId w:val="31"/>
        </w:numPr>
        <w:rPr>
          <w:rFonts w:asciiTheme="minorHAnsi" w:hAnsiTheme="minorHAnsi" w:cstheme="minorHAnsi"/>
          <w:sz w:val="22"/>
          <w:szCs w:val="22"/>
        </w:rPr>
      </w:pPr>
      <w:r w:rsidRPr="002221FA">
        <w:rPr>
          <w:rFonts w:asciiTheme="minorHAnsi" w:hAnsiTheme="minorHAnsi" w:cstheme="minorHAnsi"/>
          <w:sz w:val="22"/>
          <w:szCs w:val="22"/>
        </w:rPr>
        <w:t>Your business accidentally damages third-party property</w:t>
      </w:r>
    </w:p>
    <w:p w:rsidR="002221FA" w:rsidRPr="002221FA" w:rsidRDefault="002221FA" w:rsidP="002221FA">
      <w:pPr>
        <w:pStyle w:val="NormalWeb"/>
        <w:numPr>
          <w:ilvl w:val="0"/>
          <w:numId w:val="31"/>
        </w:numPr>
        <w:rPr>
          <w:rFonts w:asciiTheme="minorHAnsi" w:hAnsiTheme="minorHAnsi" w:cstheme="minorHAnsi"/>
          <w:sz w:val="22"/>
          <w:szCs w:val="22"/>
        </w:rPr>
      </w:pPr>
      <w:r w:rsidRPr="002221FA">
        <w:rPr>
          <w:rFonts w:asciiTheme="minorHAnsi" w:hAnsiTheme="minorHAnsi" w:cstheme="minorHAnsi"/>
          <w:sz w:val="22"/>
          <w:szCs w:val="22"/>
        </w:rPr>
        <w:t>A product supplied by your business causes injury or property damage</w:t>
      </w:r>
    </w:p>
    <w:p w:rsidR="002221FA" w:rsidRPr="002221FA" w:rsidRDefault="002221FA" w:rsidP="002221FA">
      <w:pPr>
        <w:pStyle w:val="NormalWeb"/>
        <w:numPr>
          <w:ilvl w:val="0"/>
          <w:numId w:val="31"/>
        </w:numPr>
        <w:rPr>
          <w:rFonts w:asciiTheme="minorHAnsi" w:hAnsiTheme="minorHAnsi" w:cstheme="minorHAnsi"/>
          <w:sz w:val="22"/>
          <w:szCs w:val="22"/>
        </w:rPr>
      </w:pPr>
      <w:r w:rsidRPr="002221FA">
        <w:rPr>
          <w:rFonts w:asciiTheme="minorHAnsi" w:hAnsiTheme="minorHAnsi" w:cstheme="minorHAnsi"/>
          <w:sz w:val="22"/>
          <w:szCs w:val="22"/>
        </w:rPr>
        <w:t>An employee suffers an accident in circumstances covered by an applicable liability policy</w:t>
      </w:r>
    </w:p>
    <w:p w:rsidR="002221FA" w:rsidRPr="002221FA" w:rsidRDefault="002221FA" w:rsidP="002221FA">
      <w:pPr>
        <w:pStyle w:val="NormalWeb"/>
        <w:numPr>
          <w:ilvl w:val="0"/>
          <w:numId w:val="31"/>
        </w:numPr>
        <w:rPr>
          <w:rFonts w:asciiTheme="minorHAnsi" w:hAnsiTheme="minorHAnsi" w:cstheme="minorHAnsi"/>
          <w:sz w:val="22"/>
          <w:szCs w:val="22"/>
        </w:rPr>
      </w:pPr>
      <w:r w:rsidRPr="002221FA">
        <w:rPr>
          <w:rFonts w:asciiTheme="minorHAnsi" w:hAnsiTheme="minorHAnsi" w:cstheme="minorHAnsi"/>
          <w:sz w:val="22"/>
          <w:szCs w:val="22"/>
        </w:rPr>
        <w:t>A professional service results in a covered claim</w:t>
      </w:r>
    </w:p>
    <w:p w:rsidR="002221FA" w:rsidRPr="002221FA" w:rsidRDefault="002221FA" w:rsidP="002221FA">
      <w:pPr>
        <w:pStyle w:val="NormalWeb"/>
        <w:numPr>
          <w:ilvl w:val="0"/>
          <w:numId w:val="31"/>
        </w:numPr>
        <w:rPr>
          <w:rFonts w:asciiTheme="minorHAnsi" w:hAnsiTheme="minorHAnsi" w:cstheme="minorHAnsi"/>
          <w:sz w:val="22"/>
          <w:szCs w:val="22"/>
        </w:rPr>
      </w:pPr>
      <w:r w:rsidRPr="002221FA">
        <w:rPr>
          <w:rFonts w:asciiTheme="minorHAnsi" w:hAnsiTheme="minorHAnsi" w:cstheme="minorHAnsi"/>
          <w:sz w:val="22"/>
          <w:szCs w:val="22"/>
        </w:rPr>
        <w:t>A business faces legal expenses in defending an insured liability claim</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lastRenderedPageBreak/>
        <w:t>Different types of liability insurance are designed for different risks. There is no single liability policy that automatically covers every type of business liability.</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appropriate coverage depends on your business activity, contracts, operations, employees, products, services and risk exposure.</w:t>
      </w:r>
    </w:p>
    <w:p w:rsidR="002221FA" w:rsidRPr="002221FA" w:rsidRDefault="002221FA" w:rsidP="002221FA">
      <w:pPr>
        <w:rPr>
          <w:rFonts w:cstheme="minorHAnsi"/>
        </w:rPr>
      </w:pPr>
      <w:r w:rsidRPr="002221FA">
        <w:rPr>
          <w:rFonts w:cstheme="minorHAnsi"/>
        </w:rPr>
        <w:pict>
          <v:rect id="_x0000_i1056"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Why is Business Liability Insurance Important?</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A liability claim can result in legal expenses, compensation demands, settlement costs and other financial consequences.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Even a single significant claim can put pressure on a business's finances and reputation.</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Key Benefits</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Protection Against Third-Party Claims</w:t>
      </w:r>
      <w:r w:rsidRPr="002221FA">
        <w:rPr>
          <w:rFonts w:asciiTheme="minorHAnsi" w:hAnsiTheme="minorHAnsi" w:cstheme="minorHAnsi"/>
          <w:sz w:val="22"/>
          <w:szCs w:val="22"/>
        </w:rPr>
        <w:br/>
        <w:t>Provides financial protection for covered third-party liability claims, subject to policy terms.</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Legal Liability Protection</w:t>
      </w:r>
      <w:r w:rsidRPr="002221FA">
        <w:rPr>
          <w:rFonts w:asciiTheme="minorHAnsi" w:hAnsiTheme="minorHAnsi" w:cstheme="minorHAnsi"/>
          <w:sz w:val="22"/>
          <w:szCs w:val="22"/>
        </w:rPr>
        <w:br/>
        <w:t>Eligible legal defence and related expenses may be covered under applicable policies.</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Business Continuity</w:t>
      </w:r>
      <w:r w:rsidRPr="002221FA">
        <w:rPr>
          <w:rFonts w:asciiTheme="minorHAnsi" w:hAnsiTheme="minorHAnsi" w:cstheme="minorHAnsi"/>
          <w:sz w:val="22"/>
          <w:szCs w:val="22"/>
        </w:rPr>
        <w:br/>
        <w:t>Insurance can help reduce the financial impact of unexpected covered liability claims.</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Contractual Requirements</w:t>
      </w:r>
      <w:r w:rsidRPr="002221FA">
        <w:rPr>
          <w:rFonts w:asciiTheme="minorHAnsi" w:hAnsiTheme="minorHAnsi" w:cstheme="minorHAnsi"/>
          <w:sz w:val="22"/>
          <w:szCs w:val="22"/>
        </w:rPr>
        <w:br/>
        <w:t>Certain customers, landlords, business partners or contracts may require specific liability insurance.</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Protection for Business Reputation</w:t>
      </w:r>
      <w:r w:rsidRPr="002221FA">
        <w:rPr>
          <w:rFonts w:asciiTheme="minorHAnsi" w:hAnsiTheme="minorHAnsi" w:cstheme="minorHAnsi"/>
          <w:sz w:val="22"/>
          <w:szCs w:val="22"/>
        </w:rPr>
        <w:br/>
        <w:t>A structured approach to liability risk can help businesses manage unexpected claims more effectively.</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Customised Insurance Solutions</w:t>
      </w:r>
      <w:r w:rsidRPr="002221FA">
        <w:rPr>
          <w:rFonts w:asciiTheme="minorHAnsi" w:hAnsiTheme="minorHAnsi" w:cstheme="minorHAnsi"/>
          <w:sz w:val="22"/>
          <w:szCs w:val="22"/>
        </w:rPr>
        <w:br/>
        <w:t>Different liability covers can be considered based on your industry and specific business risks.</w:t>
      </w:r>
    </w:p>
    <w:p w:rsidR="002221FA" w:rsidRPr="002221FA" w:rsidRDefault="002221FA" w:rsidP="002221FA">
      <w:pPr>
        <w:rPr>
          <w:rFonts w:cstheme="minorHAnsi"/>
        </w:rPr>
      </w:pPr>
      <w:r w:rsidRPr="002221FA">
        <w:rPr>
          <w:rFonts w:cstheme="minorHAnsi"/>
        </w:rPr>
        <w:lastRenderedPageBreak/>
        <w:pict>
          <v:rect id="_x0000_i1057"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Types of Business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Different businesses face different liability exposures. Some common liability insurance solutions include:</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Public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Provides protection against certain third-party bodily injury or property damage liabilities arising from business operations, subject to the policy terms.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It may be relevant for:</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Shops</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Offices</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Factories</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Warehouses</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Hotels</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Restaurants</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Events</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Contractors</w:t>
      </w:r>
    </w:p>
    <w:p w:rsidR="002221FA" w:rsidRPr="002221FA" w:rsidRDefault="002221FA" w:rsidP="002221FA">
      <w:pPr>
        <w:pStyle w:val="NormalWeb"/>
        <w:numPr>
          <w:ilvl w:val="0"/>
          <w:numId w:val="32"/>
        </w:numPr>
        <w:rPr>
          <w:rFonts w:asciiTheme="minorHAnsi" w:hAnsiTheme="minorHAnsi" w:cstheme="minorHAnsi"/>
          <w:sz w:val="22"/>
          <w:szCs w:val="22"/>
        </w:rPr>
      </w:pPr>
      <w:r w:rsidRPr="002221FA">
        <w:rPr>
          <w:rFonts w:asciiTheme="minorHAnsi" w:hAnsiTheme="minorHAnsi" w:cstheme="minorHAnsi"/>
          <w:sz w:val="22"/>
          <w:szCs w:val="22"/>
        </w:rPr>
        <w:t>Commercial establishments</w:t>
      </w:r>
    </w:p>
    <w:p w:rsidR="002221FA" w:rsidRPr="002221FA" w:rsidRDefault="002221FA" w:rsidP="002221FA">
      <w:pPr>
        <w:rPr>
          <w:rFonts w:cstheme="minorHAnsi"/>
        </w:rPr>
      </w:pPr>
      <w:r w:rsidRPr="002221FA">
        <w:rPr>
          <w:rFonts w:cstheme="minorHAnsi"/>
        </w:rPr>
        <w:pict>
          <v:rect id="_x0000_i1058" style="width:0;height:1.5pt" o:hralign="center" o:hrstd="t" o:hr="t" fillcolor="#a0a0a0" stroked="f"/>
        </w:pic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Product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Designed for businesses that manufacture, distribute, sell or supply products.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It may provide protection against certain third-party claims alleging bodily injury or property damage caused by an insured product.</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It can be particularly relevant for:</w:t>
      </w:r>
    </w:p>
    <w:p w:rsidR="002221FA" w:rsidRPr="002221FA" w:rsidRDefault="002221FA" w:rsidP="002221FA">
      <w:pPr>
        <w:pStyle w:val="NormalWeb"/>
        <w:numPr>
          <w:ilvl w:val="0"/>
          <w:numId w:val="33"/>
        </w:numPr>
        <w:rPr>
          <w:rFonts w:asciiTheme="minorHAnsi" w:hAnsiTheme="minorHAnsi" w:cstheme="minorHAnsi"/>
          <w:sz w:val="22"/>
          <w:szCs w:val="22"/>
        </w:rPr>
      </w:pPr>
      <w:r w:rsidRPr="002221FA">
        <w:rPr>
          <w:rFonts w:asciiTheme="minorHAnsi" w:hAnsiTheme="minorHAnsi" w:cstheme="minorHAnsi"/>
          <w:sz w:val="22"/>
          <w:szCs w:val="22"/>
        </w:rPr>
        <w:lastRenderedPageBreak/>
        <w:t>Manufacturers</w:t>
      </w:r>
    </w:p>
    <w:p w:rsidR="002221FA" w:rsidRPr="002221FA" w:rsidRDefault="002221FA" w:rsidP="002221FA">
      <w:pPr>
        <w:pStyle w:val="NormalWeb"/>
        <w:numPr>
          <w:ilvl w:val="0"/>
          <w:numId w:val="33"/>
        </w:numPr>
        <w:rPr>
          <w:rFonts w:asciiTheme="minorHAnsi" w:hAnsiTheme="minorHAnsi" w:cstheme="minorHAnsi"/>
          <w:sz w:val="22"/>
          <w:szCs w:val="22"/>
        </w:rPr>
      </w:pPr>
      <w:r w:rsidRPr="002221FA">
        <w:rPr>
          <w:rFonts w:asciiTheme="minorHAnsi" w:hAnsiTheme="minorHAnsi" w:cstheme="minorHAnsi"/>
          <w:sz w:val="22"/>
          <w:szCs w:val="22"/>
        </w:rPr>
        <w:t>Importers</w:t>
      </w:r>
    </w:p>
    <w:p w:rsidR="002221FA" w:rsidRPr="002221FA" w:rsidRDefault="002221FA" w:rsidP="002221FA">
      <w:pPr>
        <w:pStyle w:val="NormalWeb"/>
        <w:numPr>
          <w:ilvl w:val="0"/>
          <w:numId w:val="33"/>
        </w:numPr>
        <w:rPr>
          <w:rFonts w:asciiTheme="minorHAnsi" w:hAnsiTheme="minorHAnsi" w:cstheme="minorHAnsi"/>
          <w:sz w:val="22"/>
          <w:szCs w:val="22"/>
        </w:rPr>
      </w:pPr>
      <w:r w:rsidRPr="002221FA">
        <w:rPr>
          <w:rFonts w:asciiTheme="minorHAnsi" w:hAnsiTheme="minorHAnsi" w:cstheme="minorHAnsi"/>
          <w:sz w:val="22"/>
          <w:szCs w:val="22"/>
        </w:rPr>
        <w:t>Distributors</w:t>
      </w:r>
    </w:p>
    <w:p w:rsidR="002221FA" w:rsidRPr="002221FA" w:rsidRDefault="002221FA" w:rsidP="002221FA">
      <w:pPr>
        <w:pStyle w:val="NormalWeb"/>
        <w:numPr>
          <w:ilvl w:val="0"/>
          <w:numId w:val="33"/>
        </w:numPr>
        <w:rPr>
          <w:rFonts w:asciiTheme="minorHAnsi" w:hAnsiTheme="minorHAnsi" w:cstheme="minorHAnsi"/>
          <w:sz w:val="22"/>
          <w:szCs w:val="22"/>
        </w:rPr>
      </w:pPr>
      <w:r w:rsidRPr="002221FA">
        <w:rPr>
          <w:rFonts w:asciiTheme="minorHAnsi" w:hAnsiTheme="minorHAnsi" w:cstheme="minorHAnsi"/>
          <w:sz w:val="22"/>
          <w:szCs w:val="22"/>
        </w:rPr>
        <w:t>Wholesalers</w:t>
      </w:r>
    </w:p>
    <w:p w:rsidR="002221FA" w:rsidRPr="002221FA" w:rsidRDefault="002221FA" w:rsidP="002221FA">
      <w:pPr>
        <w:pStyle w:val="NormalWeb"/>
        <w:numPr>
          <w:ilvl w:val="0"/>
          <w:numId w:val="33"/>
        </w:numPr>
        <w:rPr>
          <w:rFonts w:asciiTheme="minorHAnsi" w:hAnsiTheme="minorHAnsi" w:cstheme="minorHAnsi"/>
          <w:sz w:val="22"/>
          <w:szCs w:val="22"/>
        </w:rPr>
      </w:pPr>
      <w:r w:rsidRPr="002221FA">
        <w:rPr>
          <w:rFonts w:asciiTheme="minorHAnsi" w:hAnsiTheme="minorHAnsi" w:cstheme="minorHAnsi"/>
          <w:sz w:val="22"/>
          <w:szCs w:val="22"/>
        </w:rPr>
        <w:t>Retailers</w:t>
      </w:r>
    </w:p>
    <w:p w:rsidR="002221FA" w:rsidRPr="002221FA" w:rsidRDefault="002221FA" w:rsidP="002221FA">
      <w:pPr>
        <w:pStyle w:val="NormalWeb"/>
        <w:numPr>
          <w:ilvl w:val="0"/>
          <w:numId w:val="33"/>
        </w:numPr>
        <w:rPr>
          <w:rFonts w:asciiTheme="minorHAnsi" w:hAnsiTheme="minorHAnsi" w:cstheme="minorHAnsi"/>
          <w:sz w:val="22"/>
          <w:szCs w:val="22"/>
        </w:rPr>
      </w:pPr>
      <w:r w:rsidRPr="002221FA">
        <w:rPr>
          <w:rFonts w:asciiTheme="minorHAnsi" w:hAnsiTheme="minorHAnsi" w:cstheme="minorHAnsi"/>
          <w:sz w:val="22"/>
          <w:szCs w:val="22"/>
        </w:rPr>
        <w:t>Consumer product businesses</w:t>
      </w:r>
    </w:p>
    <w:p w:rsidR="002221FA" w:rsidRPr="002221FA" w:rsidRDefault="002221FA" w:rsidP="002221FA">
      <w:pPr>
        <w:pStyle w:val="NormalWeb"/>
        <w:numPr>
          <w:ilvl w:val="0"/>
          <w:numId w:val="33"/>
        </w:numPr>
        <w:rPr>
          <w:rFonts w:asciiTheme="minorHAnsi" w:hAnsiTheme="minorHAnsi" w:cstheme="minorHAnsi"/>
          <w:sz w:val="22"/>
          <w:szCs w:val="22"/>
        </w:rPr>
      </w:pPr>
      <w:r w:rsidRPr="002221FA">
        <w:rPr>
          <w:rFonts w:asciiTheme="minorHAnsi" w:hAnsiTheme="minorHAnsi" w:cstheme="minorHAnsi"/>
          <w:sz w:val="22"/>
          <w:szCs w:val="22"/>
        </w:rPr>
        <w:t>Food and beverage businesses</w:t>
      </w:r>
    </w:p>
    <w:p w:rsidR="002221FA" w:rsidRPr="002221FA" w:rsidRDefault="002221FA" w:rsidP="002221FA">
      <w:pPr>
        <w:pStyle w:val="NormalWeb"/>
        <w:numPr>
          <w:ilvl w:val="0"/>
          <w:numId w:val="33"/>
        </w:numPr>
        <w:rPr>
          <w:rFonts w:asciiTheme="minorHAnsi" w:hAnsiTheme="minorHAnsi" w:cstheme="minorHAnsi"/>
          <w:sz w:val="22"/>
          <w:szCs w:val="22"/>
        </w:rPr>
      </w:pPr>
      <w:r w:rsidRPr="002221FA">
        <w:rPr>
          <w:rFonts w:asciiTheme="minorHAnsi" w:hAnsiTheme="minorHAnsi" w:cstheme="minorHAnsi"/>
          <w:sz w:val="22"/>
          <w:szCs w:val="22"/>
        </w:rPr>
        <w:t>Pharmaceutical and healthcare-related businesses, where applicable</w:t>
      </w:r>
    </w:p>
    <w:p w:rsidR="002221FA" w:rsidRPr="002221FA" w:rsidRDefault="002221FA" w:rsidP="002221FA">
      <w:pPr>
        <w:rPr>
          <w:rFonts w:cstheme="minorHAnsi"/>
        </w:rPr>
      </w:pPr>
      <w:r w:rsidRPr="002221FA">
        <w:rPr>
          <w:rFonts w:cstheme="minorHAnsi"/>
        </w:rPr>
        <w:pict>
          <v:rect id="_x0000_i1059" style="width:0;height:1.5pt" o:hralign="center" o:hrstd="t" o:hr="t" fillcolor="#a0a0a0" stroked="f"/>
        </w:pic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Employers' Liability / Workmen Compensation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Provides protection for eligible statutory or contractual liabilities towards employees arising from employment-related accidents, depending on the applicable policy.</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This type of insurance can be relevant for businesses employing workers in manufacturing, construction, logistics, hospitality and other sectors.</w:t>
      </w:r>
    </w:p>
    <w:p w:rsidR="002221FA" w:rsidRPr="002221FA" w:rsidRDefault="002221FA" w:rsidP="002221FA">
      <w:pPr>
        <w:rPr>
          <w:rFonts w:cstheme="minorHAnsi"/>
        </w:rPr>
      </w:pPr>
      <w:r w:rsidRPr="002221FA">
        <w:rPr>
          <w:rFonts w:cstheme="minorHAnsi"/>
        </w:rPr>
        <w:pict>
          <v:rect id="_x0000_i1060" style="width:0;height:1.5pt" o:hralign="center" o:hrstd="t" o:hr="t" fillcolor="#a0a0a0" stroked="f"/>
        </w:pic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Professional Indemnity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Professional Indemnity Insurance is designed for professionals and service providers who may face claims arising from alleged errors, omissions, negligence or professional shortcomings in the provision of their services.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It may be relevant for:</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t>Consultants</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t>Chartered Accountants</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t>Lawyers</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t>Architects</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t>Engineers</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t>IT professionals</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lastRenderedPageBreak/>
        <w:t>Management consultants</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t>Healthcare professionals</w:t>
      </w:r>
    </w:p>
    <w:p w:rsidR="002221FA" w:rsidRPr="002221FA" w:rsidRDefault="002221FA" w:rsidP="002221FA">
      <w:pPr>
        <w:pStyle w:val="NormalWeb"/>
        <w:numPr>
          <w:ilvl w:val="0"/>
          <w:numId w:val="34"/>
        </w:numPr>
        <w:rPr>
          <w:rFonts w:asciiTheme="minorHAnsi" w:hAnsiTheme="minorHAnsi" w:cstheme="minorHAnsi"/>
          <w:sz w:val="22"/>
          <w:szCs w:val="22"/>
        </w:rPr>
      </w:pPr>
      <w:r w:rsidRPr="002221FA">
        <w:rPr>
          <w:rFonts w:asciiTheme="minorHAnsi" w:hAnsiTheme="minorHAnsi" w:cstheme="minorHAnsi"/>
          <w:sz w:val="22"/>
          <w:szCs w:val="22"/>
        </w:rPr>
        <w:t>Other eligible professionals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exact coverage depends on the profession and insurance product.</w:t>
      </w:r>
    </w:p>
    <w:p w:rsidR="002221FA" w:rsidRPr="002221FA" w:rsidRDefault="002221FA" w:rsidP="002221FA">
      <w:pPr>
        <w:rPr>
          <w:rFonts w:cstheme="minorHAnsi"/>
        </w:rPr>
      </w:pPr>
      <w:r w:rsidRPr="002221FA">
        <w:rPr>
          <w:rFonts w:cstheme="minorHAnsi"/>
        </w:rPr>
        <w:pict>
          <v:rect id="_x0000_i1061" style="width:0;height:1.5pt" o:hralign="center" o:hrstd="t" o:hr="t" fillcolor="#a0a0a0" stroked="f"/>
        </w:pic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Directors &amp; Officers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Directors &amp; Officers Liability Insurance can provide protection for eligible claims made against directors and officers arising from certain wrongful acts committed in their managerial capacity.</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It can be particularly relevant for companies with boards, senior management and significant corporate governance responsibilities.</w:t>
      </w:r>
    </w:p>
    <w:p w:rsidR="002221FA" w:rsidRPr="002221FA" w:rsidRDefault="002221FA" w:rsidP="002221FA">
      <w:pPr>
        <w:rPr>
          <w:rFonts w:cstheme="minorHAnsi"/>
        </w:rPr>
      </w:pPr>
      <w:r w:rsidRPr="002221FA">
        <w:rPr>
          <w:rFonts w:cstheme="minorHAnsi"/>
        </w:rPr>
        <w:pict>
          <v:rect id="_x0000_i1062" style="width:0;height:1.5pt" o:hralign="center" o:hrstd="t" o:hr="t" fillcolor="#a0a0a0" stroked="f"/>
        </w:pic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Cyber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Businesses increasingly depend on digital systems and customer data. Cyber Liability Insurance can provide coverage against certain cyber-related risks such as data breaches, cyber incidents, network security liabilities and associated expenses, depending on the policy.</w:t>
      </w:r>
    </w:p>
    <w:p w:rsidR="002221FA" w:rsidRPr="002221FA" w:rsidRDefault="002221FA" w:rsidP="002221FA">
      <w:pPr>
        <w:rPr>
          <w:rFonts w:cstheme="minorHAnsi"/>
        </w:rPr>
      </w:pPr>
      <w:r w:rsidRPr="002221FA">
        <w:rPr>
          <w:rFonts w:cstheme="minorHAnsi"/>
        </w:rPr>
        <w:pict>
          <v:rect id="_x0000_i1063"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What Does Business Liability Insurance Cover?</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coverage depends on the type of liability insurance selected.</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Common areas of protection may include:</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Third-Party Bodily Injury</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lastRenderedPageBreak/>
        <w:t>Certain claims arising from accidental bodily injury to a third party may be covered.</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Third-Party Property Damage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Damage caused to third-party property due to covered business operations may be insured.</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Legal Defence Costs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Eligible legal expenses associated with defending a covered liability claim may be covered, subject to policy terms and limits.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Compensation / Damages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Where the insured is legally liable for a covered claim, the applicable policy may provide indemnity for eligible compensation or damages, subject to the policy limit.</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Product-Related Liability</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Under a suitable Product Liability policy, claims arising from covered products may be insured.</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Professional Errors or Omissions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Professional Indemnity policies may cover eligible claims arising from alleged professional errors, omissions or negligence.</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Coverage varies significantly between liability insurance products. Always review the policy wording before purchasing.</w:t>
      </w:r>
    </w:p>
    <w:p w:rsidR="002221FA" w:rsidRPr="002221FA" w:rsidRDefault="002221FA" w:rsidP="002221FA">
      <w:pPr>
        <w:rPr>
          <w:rFonts w:cstheme="minorHAnsi"/>
        </w:rPr>
      </w:pPr>
      <w:r w:rsidRPr="002221FA">
        <w:rPr>
          <w:rFonts w:cstheme="minorHAnsi"/>
        </w:rPr>
        <w:pict>
          <v:rect id="_x0000_i1064"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Who Should Consider Business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Liability insurance can be relevant to almost any business that interacts with customers, employees, suppliers, contractors or other third parties.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It may be suitable for:</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lastRenderedPageBreak/>
        <w:t>Manufacturers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Traders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Retailers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Wholesalers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Importers and exporters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Restaurants and hotels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Offices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Contractors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Construction companies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Warehouses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Logistics companies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IT companies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Consultants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Professional service providers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Healthcare organisations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Educational institutions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Start-ups and growing businesses</w:t>
      </w:r>
    </w:p>
    <w:p w:rsidR="002221FA" w:rsidRPr="002221FA" w:rsidRDefault="002221FA" w:rsidP="002221FA">
      <w:pPr>
        <w:pStyle w:val="NormalWeb"/>
        <w:numPr>
          <w:ilvl w:val="0"/>
          <w:numId w:val="35"/>
        </w:numPr>
        <w:rPr>
          <w:rFonts w:asciiTheme="minorHAnsi" w:hAnsiTheme="minorHAnsi" w:cstheme="minorHAnsi"/>
          <w:sz w:val="22"/>
          <w:szCs w:val="22"/>
        </w:rPr>
      </w:pPr>
      <w:r w:rsidRPr="002221FA">
        <w:rPr>
          <w:rFonts w:asciiTheme="minorHAnsi" w:hAnsiTheme="minorHAnsi" w:cstheme="minorHAnsi"/>
          <w:sz w:val="22"/>
          <w:szCs w:val="22"/>
        </w:rPr>
        <w:t>Other commercial establishments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appropriate liability cover depends on the specific risks associated with the business.</w:t>
      </w:r>
    </w:p>
    <w:p w:rsidR="002221FA" w:rsidRPr="002221FA" w:rsidRDefault="002221FA" w:rsidP="002221FA">
      <w:pPr>
        <w:rPr>
          <w:rFonts w:cstheme="minorHAnsi"/>
        </w:rPr>
      </w:pPr>
      <w:r w:rsidRPr="002221FA">
        <w:rPr>
          <w:rFonts w:cstheme="minorHAnsi"/>
        </w:rPr>
        <w:pict>
          <v:rect id="_x0000_i1065"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Why Do Businesses Need Different Liability Covers?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A common misconception is that one liability policy can protect a business against every liability.</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In reality, different risks require different insurance solutions.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For example:</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A Restaurant</w:t>
      </w:r>
      <w:r w:rsidRPr="002221FA">
        <w:rPr>
          <w:rFonts w:asciiTheme="minorHAnsi" w:hAnsiTheme="minorHAnsi" w:cstheme="minorHAnsi"/>
          <w:sz w:val="22"/>
          <w:szCs w:val="22"/>
        </w:rPr>
        <w:br/>
        <w:t>May need public liability protection for third-party injuries or property damage arising from its operations.</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lastRenderedPageBreak/>
        <w:t>A Manufacturer</w:t>
      </w:r>
      <w:r w:rsidRPr="002221FA">
        <w:rPr>
          <w:rFonts w:asciiTheme="minorHAnsi" w:hAnsiTheme="minorHAnsi" w:cstheme="minorHAnsi"/>
          <w:sz w:val="22"/>
          <w:szCs w:val="22"/>
        </w:rPr>
        <w:br/>
        <w:t>May require both public liability and product liability protection.</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An IT Company</w:t>
      </w:r>
      <w:r w:rsidRPr="002221FA">
        <w:rPr>
          <w:rFonts w:asciiTheme="minorHAnsi" w:hAnsiTheme="minorHAnsi" w:cstheme="minorHAnsi"/>
          <w:sz w:val="22"/>
          <w:szCs w:val="22"/>
        </w:rPr>
        <w:br/>
        <w:t>May consider professional indemnity and cyber liability covers depending on its services and contractual obligations.</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A Construction Company</w:t>
      </w:r>
      <w:r w:rsidRPr="002221FA">
        <w:rPr>
          <w:rFonts w:asciiTheme="minorHAnsi" w:hAnsiTheme="minorHAnsi" w:cstheme="minorHAnsi"/>
          <w:sz w:val="22"/>
          <w:szCs w:val="22"/>
        </w:rPr>
        <w:br/>
        <w:t>May have public liability, employee-related and project-specific liability exposures.</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A Consultant</w:t>
      </w:r>
      <w:r w:rsidRPr="002221FA">
        <w:rPr>
          <w:rFonts w:asciiTheme="minorHAnsi" w:hAnsiTheme="minorHAnsi" w:cstheme="minorHAnsi"/>
          <w:sz w:val="22"/>
          <w:szCs w:val="22"/>
        </w:rPr>
        <w:br/>
        <w:t>May need professional indemnity insurance against claims arising from professional services.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right combination depends on your business's individual risk profile.</w:t>
      </w:r>
    </w:p>
    <w:p w:rsidR="002221FA" w:rsidRPr="002221FA" w:rsidRDefault="002221FA" w:rsidP="002221FA">
      <w:pPr>
        <w:rPr>
          <w:rFonts w:cstheme="minorHAnsi"/>
        </w:rPr>
      </w:pPr>
      <w:r w:rsidRPr="002221FA">
        <w:rPr>
          <w:rFonts w:cstheme="minorHAnsi"/>
        </w:rPr>
        <w:pict>
          <v:rect id="_x0000_i1066"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What is Generally Not Covered?</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Liability insurance policies contain specific exclusions. Depending on the type of policy, exclusions may include:</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Intentional or deliberate acts</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Fraudulent or criminal acts</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Liabilities specifically excluded under the policy</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Contractual liabilities that are not otherwise covered</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Fines and penalties, where not legally insurable</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Known circumstances or claims existing before policy inception, where excluded</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Certain pollution or environmental liabilities</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Certain professional services not declared to the insurer</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Liabilities arising from activities not disclosed to the insurer</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War and war-like situations</w:t>
      </w:r>
    </w:p>
    <w:p w:rsidR="002221FA" w:rsidRPr="002221FA" w:rsidRDefault="002221FA" w:rsidP="002221FA">
      <w:pPr>
        <w:pStyle w:val="NormalWeb"/>
        <w:numPr>
          <w:ilvl w:val="0"/>
          <w:numId w:val="36"/>
        </w:numPr>
        <w:rPr>
          <w:rFonts w:asciiTheme="minorHAnsi" w:hAnsiTheme="minorHAnsi" w:cstheme="minorHAnsi"/>
          <w:sz w:val="22"/>
          <w:szCs w:val="22"/>
        </w:rPr>
      </w:pPr>
      <w:r w:rsidRPr="002221FA">
        <w:rPr>
          <w:rFonts w:asciiTheme="minorHAnsi" w:hAnsiTheme="minorHAnsi" w:cstheme="minorHAnsi"/>
          <w:sz w:val="22"/>
          <w:szCs w:val="22"/>
        </w:rPr>
        <w:t>Other exclusions specified in the policy wording</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Exclusions differ between insurance products and insurers. Please refer to the specific policy wording for complete details.</w:t>
      </w:r>
    </w:p>
    <w:p w:rsidR="002221FA" w:rsidRPr="002221FA" w:rsidRDefault="002221FA" w:rsidP="002221FA">
      <w:pPr>
        <w:rPr>
          <w:rFonts w:cstheme="minorHAnsi"/>
        </w:rPr>
      </w:pPr>
      <w:r w:rsidRPr="002221FA">
        <w:rPr>
          <w:rFonts w:cstheme="minorHAnsi"/>
        </w:rPr>
        <w:lastRenderedPageBreak/>
        <w:pict>
          <v:rect id="_x0000_i1067"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Business Liability Insurance Add-On Covers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Depending on the insurance product and insurer, additional extensions may be available by paying an additional premium.</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These may include:</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Medical expenses for third parties</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Legal defence costs</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Advertising liability</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Product recall expenses</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Product tampering</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Cross liability</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Care, custody and control</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Tenant's liability</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Sudden and accidental pollution</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Worldwide territorial extensions</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Contractual liability extensions</w:t>
      </w:r>
    </w:p>
    <w:p w:rsidR="002221FA" w:rsidRPr="002221FA" w:rsidRDefault="002221FA" w:rsidP="002221FA">
      <w:pPr>
        <w:pStyle w:val="NormalWeb"/>
        <w:numPr>
          <w:ilvl w:val="0"/>
          <w:numId w:val="37"/>
        </w:numPr>
        <w:rPr>
          <w:rFonts w:asciiTheme="minorHAnsi" w:hAnsiTheme="minorHAnsi" w:cstheme="minorHAnsi"/>
          <w:sz w:val="22"/>
          <w:szCs w:val="22"/>
        </w:rPr>
      </w:pPr>
      <w:r w:rsidRPr="002221FA">
        <w:rPr>
          <w:rFonts w:asciiTheme="minorHAnsi" w:hAnsiTheme="minorHAnsi" w:cstheme="minorHAnsi"/>
          <w:sz w:val="22"/>
          <w:szCs w:val="22"/>
        </w:rPr>
        <w:t>Other industry-specific extensions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availability of these covers depends on the insurer, business activity, risk profile and policy terms.</w:t>
      </w:r>
    </w:p>
    <w:p w:rsidR="002221FA" w:rsidRPr="002221FA" w:rsidRDefault="002221FA" w:rsidP="002221FA">
      <w:pPr>
        <w:rPr>
          <w:rFonts w:cstheme="minorHAnsi"/>
        </w:rPr>
      </w:pPr>
      <w:r w:rsidRPr="002221FA">
        <w:rPr>
          <w:rFonts w:cstheme="minorHAnsi"/>
        </w:rPr>
        <w:pict>
          <v:rect id="_x0000_i1068"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How Does Business Liability Insurance Work?</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Step 1: Identify Your Liability Risks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We understand your business operations, products, services, premises, employees and third-party interactions.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Step 2: Assess Your Insurance Requirement</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lastRenderedPageBreak/>
        <w:t>The potential liability exposures and required coverage limits are considered based on your business and contractual requirements.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Step 3: Explore Suitable Insurance Options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 xml:space="preserve">Policy </w:t>
      </w:r>
      <w:proofErr w:type="spellStart"/>
      <w:r w:rsidRPr="002221FA">
        <w:rPr>
          <w:rFonts w:asciiTheme="minorHAnsi" w:hAnsiTheme="minorHAnsi" w:cstheme="minorHAnsi"/>
          <w:sz w:val="22"/>
          <w:szCs w:val="22"/>
        </w:rPr>
        <w:t>Adda</w:t>
      </w:r>
      <w:proofErr w:type="spellEnd"/>
      <w:r w:rsidRPr="002221FA">
        <w:rPr>
          <w:rFonts w:asciiTheme="minorHAnsi" w:hAnsiTheme="minorHAnsi" w:cstheme="minorHAnsi"/>
          <w:sz w:val="22"/>
          <w:szCs w:val="22"/>
        </w:rPr>
        <w:t xml:space="preserve"> helps you explore suitable liability insurance solutions available from insurers.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Step 4: Select the Appropriate Cover</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You can select the relevant type of liability insurance and applicable extensions based on your requirements.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Step 5: Policy Issuance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selected insurer evaluates the risk and issues the policy subject to its underwriting guidelines.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Step 6: Notify the Insurer</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If an incident occurs that may result in a claim, the insurer should be notified promptly according to the policy requirements.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Step 7: Claim Assessment</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insurer reviews the circumstances, documents, legal liability and applicable policy terms.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Step 8: Claim Settlement</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Where the claim is covered and liability is established as per the policy, the insurer handles the claim settlement subject to the applicable limits, terms and conditions.</w:t>
      </w:r>
    </w:p>
    <w:p w:rsidR="002221FA" w:rsidRPr="002221FA" w:rsidRDefault="002221FA" w:rsidP="002221FA">
      <w:pPr>
        <w:rPr>
          <w:rFonts w:cstheme="minorHAnsi"/>
        </w:rPr>
      </w:pPr>
      <w:r w:rsidRPr="002221FA">
        <w:rPr>
          <w:rFonts w:cstheme="minorHAnsi"/>
        </w:rPr>
        <w:pict>
          <v:rect id="_x0000_i1069"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Documents Generally Required for a Liability Claim</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documents required depend on the type and circumstances of the claim.</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lastRenderedPageBreak/>
        <w:t>The insurer may request:</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Completed claim form</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Copy of the insurance policy</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Notice or legal correspondence received from the third party</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Details of the incident</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Police report/FIR, where applicable</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Photographs or videos</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Medical reports and bills, where applicable</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Repair estimates or invoices</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Product details and invoices, where applicable</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Contracts or agreements</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Internal investigation reports</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Court documents, where applicable</w:t>
      </w:r>
    </w:p>
    <w:p w:rsidR="002221FA" w:rsidRPr="002221FA" w:rsidRDefault="002221FA" w:rsidP="002221FA">
      <w:pPr>
        <w:pStyle w:val="NormalWeb"/>
        <w:numPr>
          <w:ilvl w:val="0"/>
          <w:numId w:val="38"/>
        </w:numPr>
        <w:rPr>
          <w:rFonts w:asciiTheme="minorHAnsi" w:hAnsiTheme="minorHAnsi" w:cstheme="minorHAnsi"/>
          <w:sz w:val="22"/>
          <w:szCs w:val="22"/>
        </w:rPr>
      </w:pPr>
      <w:r w:rsidRPr="002221FA">
        <w:rPr>
          <w:rFonts w:asciiTheme="minorHAnsi" w:hAnsiTheme="minorHAnsi" w:cstheme="minorHAnsi"/>
          <w:sz w:val="22"/>
          <w:szCs w:val="22"/>
        </w:rPr>
        <w:t>Other documents required by the insurer</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Promptly notifying the insurer and preserving relevant evidence can be important for the claim assessment process.</w:t>
      </w:r>
    </w:p>
    <w:p w:rsidR="002221FA" w:rsidRPr="002221FA" w:rsidRDefault="002221FA" w:rsidP="002221FA">
      <w:pPr>
        <w:rPr>
          <w:rFonts w:cstheme="minorHAnsi"/>
        </w:rPr>
      </w:pPr>
      <w:r w:rsidRPr="002221FA">
        <w:rPr>
          <w:rFonts w:cstheme="minorHAnsi"/>
        </w:rPr>
        <w:pict>
          <v:rect id="_x0000_i1070"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 xml:space="preserve">How Policy </w:t>
      </w:r>
      <w:proofErr w:type="spellStart"/>
      <w:r w:rsidRPr="002221FA">
        <w:rPr>
          <w:rFonts w:asciiTheme="minorHAnsi" w:hAnsiTheme="minorHAnsi" w:cstheme="minorHAnsi"/>
          <w:sz w:val="22"/>
          <w:szCs w:val="22"/>
        </w:rPr>
        <w:t>Adda</w:t>
      </w:r>
      <w:proofErr w:type="spellEnd"/>
      <w:r w:rsidRPr="002221FA">
        <w:rPr>
          <w:rFonts w:asciiTheme="minorHAnsi" w:hAnsiTheme="minorHAnsi" w:cstheme="minorHAnsi"/>
          <w:sz w:val="22"/>
          <w:szCs w:val="22"/>
        </w:rPr>
        <w:t xml:space="preserve"> Helps </w:t>
      </w:r>
      <w:proofErr w:type="gramStart"/>
      <w:r w:rsidRPr="002221FA">
        <w:rPr>
          <w:rFonts w:asciiTheme="minorHAnsi" w:hAnsiTheme="minorHAnsi" w:cstheme="minorHAnsi"/>
          <w:sz w:val="22"/>
          <w:szCs w:val="22"/>
        </w:rPr>
        <w:t>With</w:t>
      </w:r>
      <w:proofErr w:type="gramEnd"/>
      <w:r w:rsidRPr="002221FA">
        <w:rPr>
          <w:rFonts w:asciiTheme="minorHAnsi" w:hAnsiTheme="minorHAnsi" w:cstheme="minorHAnsi"/>
          <w:sz w:val="22"/>
          <w:szCs w:val="22"/>
        </w:rPr>
        <w:t xml:space="preserve"> Business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Understanding liability insurance can be complicated because coverage requirements differ significantly between businesses.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 xml:space="preserve">At </w:t>
      </w:r>
      <w:r w:rsidRPr="002221FA">
        <w:rPr>
          <w:rStyle w:val="Strong"/>
          <w:rFonts w:asciiTheme="minorHAnsi" w:hAnsiTheme="minorHAnsi" w:cstheme="minorHAnsi"/>
          <w:sz w:val="22"/>
          <w:szCs w:val="22"/>
        </w:rPr>
        <w:t xml:space="preserve">Policy </w:t>
      </w:r>
      <w:proofErr w:type="spellStart"/>
      <w:r w:rsidRPr="002221FA">
        <w:rPr>
          <w:rStyle w:val="Strong"/>
          <w:rFonts w:asciiTheme="minorHAnsi" w:hAnsiTheme="minorHAnsi" w:cstheme="minorHAnsi"/>
          <w:sz w:val="22"/>
          <w:szCs w:val="22"/>
        </w:rPr>
        <w:t>Adda</w:t>
      </w:r>
      <w:proofErr w:type="spellEnd"/>
      <w:r w:rsidRPr="002221FA">
        <w:rPr>
          <w:rFonts w:asciiTheme="minorHAnsi" w:hAnsiTheme="minorHAnsi" w:cstheme="minorHAnsi"/>
          <w:sz w:val="22"/>
          <w:szCs w:val="22"/>
        </w:rPr>
        <w:t>, we help you navigate the process.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Understand Your Business Risks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We help identify potential liability exposures associated with your business operations.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Compare Suitable Insurance Options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We help you explore suitable products available from authorised insurers.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lastRenderedPageBreak/>
        <w:t>Coverage Guidance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We explain key policy features, coverage limits, deductibles, exclusions and available extensions.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Policy Assistance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We assist with the insurance purchase and documentation process, subject to insurer requirements.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Renewal Support</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We help review your liability insurance requirements when your policy approaches renewal.</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Claim Coordination</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In the event of a claim, we can assist with communication and coordination with the insurer.</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Please note:</w:t>
      </w:r>
      <w:r w:rsidRPr="002221FA">
        <w:rPr>
          <w:rFonts w:asciiTheme="minorHAnsi" w:hAnsiTheme="minorHAnsi" w:cstheme="minorHAnsi"/>
          <w:sz w:val="22"/>
          <w:szCs w:val="22"/>
        </w:rPr>
        <w:t xml:space="preserve"> Policy </w:t>
      </w:r>
      <w:proofErr w:type="spellStart"/>
      <w:r w:rsidRPr="002221FA">
        <w:rPr>
          <w:rFonts w:asciiTheme="minorHAnsi" w:hAnsiTheme="minorHAnsi" w:cstheme="minorHAnsi"/>
          <w:sz w:val="22"/>
          <w:szCs w:val="22"/>
        </w:rPr>
        <w:t>Adda</w:t>
      </w:r>
      <w:proofErr w:type="spellEnd"/>
      <w:r w:rsidRPr="002221FA">
        <w:rPr>
          <w:rFonts w:asciiTheme="minorHAnsi" w:hAnsiTheme="minorHAnsi" w:cstheme="minorHAnsi"/>
          <w:sz w:val="22"/>
          <w:szCs w:val="22"/>
        </w:rPr>
        <w:t xml:space="preserve"> does not determine legal liability or settle claims. The respective insurance company assesses and settles covered claims according to the policy terms, applicable law and regulations.</w:t>
      </w:r>
    </w:p>
    <w:p w:rsidR="002221FA" w:rsidRPr="002221FA" w:rsidRDefault="002221FA" w:rsidP="002221FA">
      <w:pPr>
        <w:rPr>
          <w:rFonts w:cstheme="minorHAnsi"/>
        </w:rPr>
      </w:pPr>
      <w:r w:rsidRPr="002221FA">
        <w:rPr>
          <w:rFonts w:cstheme="minorHAnsi"/>
        </w:rPr>
        <w:pict>
          <v:rect id="_x0000_i1071"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 xml:space="preserve">Why Choose Policy </w:t>
      </w:r>
      <w:proofErr w:type="spellStart"/>
      <w:r w:rsidRPr="002221FA">
        <w:rPr>
          <w:rFonts w:asciiTheme="minorHAnsi" w:hAnsiTheme="minorHAnsi" w:cstheme="minorHAnsi"/>
          <w:sz w:val="22"/>
          <w:szCs w:val="22"/>
        </w:rPr>
        <w:t>Adda</w:t>
      </w:r>
      <w:proofErr w:type="spellEnd"/>
      <w:r w:rsidRPr="002221FA">
        <w:rPr>
          <w:rFonts w:asciiTheme="minorHAnsi" w:hAnsiTheme="minorHAnsi" w:cstheme="minorHAnsi"/>
          <w:sz w:val="22"/>
          <w:szCs w:val="22"/>
        </w:rPr>
        <w:t>?</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Smarter Insurance for Your Business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 xml:space="preserve">At Policy </w:t>
      </w:r>
      <w:proofErr w:type="spellStart"/>
      <w:r w:rsidRPr="002221FA">
        <w:rPr>
          <w:rFonts w:asciiTheme="minorHAnsi" w:hAnsiTheme="minorHAnsi" w:cstheme="minorHAnsi"/>
          <w:sz w:val="22"/>
          <w:szCs w:val="22"/>
        </w:rPr>
        <w:t>Adda</w:t>
      </w:r>
      <w:proofErr w:type="spellEnd"/>
      <w:r w:rsidRPr="002221FA">
        <w:rPr>
          <w:rFonts w:asciiTheme="minorHAnsi" w:hAnsiTheme="minorHAnsi" w:cstheme="minorHAnsi"/>
          <w:sz w:val="22"/>
          <w:szCs w:val="22"/>
        </w:rPr>
        <w:t>, we aim to make commercial insurance easier to understand and manage.</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Explore Multiple Insurance Solutions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Consider suitable liability insurance options available from authorised insurers.</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Business-Specific Approach</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lastRenderedPageBreak/>
        <w:t>We consider your business operations, industry and risk exposure.</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Transparent Guidance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Understand coverage, limits, exclusions and conditions before making an insurance decision.</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End-to-End Assistance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From selecting a suitable policy to servicing and claim coordination, we assist throughout the insurance journey.</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Personalised Support</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We help you identify insurance solutions relevant to your business rather than relying on a one-size-fits-all approach.</w:t>
      </w:r>
    </w:p>
    <w:p w:rsidR="002221FA" w:rsidRPr="002221FA" w:rsidRDefault="002221FA" w:rsidP="002221FA">
      <w:pPr>
        <w:rPr>
          <w:rFonts w:cstheme="minorHAnsi"/>
        </w:rPr>
      </w:pPr>
      <w:r w:rsidRPr="002221FA">
        <w:rPr>
          <w:rFonts w:cstheme="minorHAnsi"/>
        </w:rPr>
        <w:pict>
          <v:rect id="_x0000_i1072"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Frequently Asked Questions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What is Business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Business Liability Insurance provides financial protection against certain legal liabilities arising from covered business-related incidents, subject to the policy terms, conditions, exclusions and limits.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Is Business Liability Insurance mandatory in India?</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There is no single liability insurance policy that is mandatory for every business. However, certain businesses, activities, contracts or statutory requirements may require specific liability insurance.</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What is Public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Public Liability Insurance is designed to provide protection against certain third-party bodily injury or property damage liabilities arising from covered business operations.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lastRenderedPageBreak/>
        <w:t>What is Product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Product Liability Insurance provides protection against certain third-party claims arising from bodily injury or property damage allegedly caused by an insured product.</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What is Professional Indemnity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Professional Indemnity Insurance is designed to protect eligible professionals and service providers against certain claims arising from alleged errors, omissions, negligence or professional shortcomings.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Does Business Liability Insurance cover legal expenses?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Certain liability policies may cover eligible legal defence expenses related to covered claims, subject to the policy terms and limits.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Can small businesses purchase liability insurance?</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Yes. Small businesses can consider suitable liability insurance depending on their activities, assets, customers, contracts and risk exposures.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How much liability insurance cover does my business need?</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The appropriate coverage limit depends on factors such as the nature of your business, size of operations, number of customers, contractual requirements, potential severity of claims and industry-specific risks.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Can I have more than one liability insurance policy?</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Yes. A business may require different liability policies for different risks. For example, a manufacturer may consider Public Liability, Product Liability and other relevant covers.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t>Does liability insurance cover employee injuries?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Employee-related liabilities are generally addressed through appropriate employee accident or statutory liability insurance products, rather than assuming that a standard public liability policy will cover employees.</w:t>
      </w:r>
    </w:p>
    <w:p w:rsidR="002221FA" w:rsidRPr="002221FA" w:rsidRDefault="002221FA" w:rsidP="002221FA">
      <w:pPr>
        <w:pStyle w:val="Heading2"/>
        <w:rPr>
          <w:rFonts w:asciiTheme="minorHAnsi" w:hAnsiTheme="minorHAnsi" w:cstheme="minorHAnsi"/>
          <w:sz w:val="22"/>
          <w:szCs w:val="22"/>
        </w:rPr>
      </w:pPr>
      <w:r w:rsidRPr="002221FA">
        <w:rPr>
          <w:rFonts w:asciiTheme="minorHAnsi" w:hAnsiTheme="minorHAnsi" w:cstheme="minorHAnsi"/>
          <w:sz w:val="22"/>
          <w:szCs w:val="22"/>
        </w:rPr>
        <w:lastRenderedPageBreak/>
        <w:t xml:space="preserve">Can Policy </w:t>
      </w:r>
      <w:proofErr w:type="spellStart"/>
      <w:r w:rsidRPr="002221FA">
        <w:rPr>
          <w:rFonts w:asciiTheme="minorHAnsi" w:hAnsiTheme="minorHAnsi" w:cstheme="minorHAnsi"/>
          <w:sz w:val="22"/>
          <w:szCs w:val="22"/>
        </w:rPr>
        <w:t>Adda</w:t>
      </w:r>
      <w:proofErr w:type="spellEnd"/>
      <w:r w:rsidRPr="002221FA">
        <w:rPr>
          <w:rFonts w:asciiTheme="minorHAnsi" w:hAnsiTheme="minorHAnsi" w:cstheme="minorHAnsi"/>
          <w:sz w:val="22"/>
          <w:szCs w:val="22"/>
        </w:rPr>
        <w:t xml:space="preserve"> settle my liability claim?</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 xml:space="preserve">No. Policy </w:t>
      </w:r>
      <w:proofErr w:type="spellStart"/>
      <w:r w:rsidRPr="002221FA">
        <w:rPr>
          <w:rFonts w:asciiTheme="minorHAnsi" w:hAnsiTheme="minorHAnsi" w:cstheme="minorHAnsi"/>
          <w:sz w:val="22"/>
          <w:szCs w:val="22"/>
        </w:rPr>
        <w:t>Adda</w:t>
      </w:r>
      <w:proofErr w:type="spellEnd"/>
      <w:r w:rsidRPr="002221FA">
        <w:rPr>
          <w:rFonts w:asciiTheme="minorHAnsi" w:hAnsiTheme="minorHAnsi" w:cstheme="minorHAnsi"/>
          <w:sz w:val="22"/>
          <w:szCs w:val="22"/>
        </w:rPr>
        <w:t xml:space="preserve"> acts as an insurance broker/intermediary and can assist with claim coordination and communication. The respective insurance company assesses and settles claims according to the applicable policy terms and regulations.</w:t>
      </w:r>
    </w:p>
    <w:p w:rsidR="002221FA" w:rsidRPr="002221FA" w:rsidRDefault="002221FA" w:rsidP="002221FA">
      <w:pPr>
        <w:rPr>
          <w:rFonts w:cstheme="minorHAnsi"/>
        </w:rPr>
      </w:pPr>
      <w:r w:rsidRPr="002221FA">
        <w:rPr>
          <w:rFonts w:cstheme="minorHAnsi"/>
        </w:rPr>
        <w:pict>
          <v:rect id="_x0000_i1073" style="width:0;height:1.5pt" o:hralign="center" o:hrstd="t" o:hr="t" fillcolor="#a0a0a0" stroked="f"/>
        </w:pict>
      </w:r>
    </w:p>
    <w:p w:rsidR="002221FA" w:rsidRPr="002221FA" w:rsidRDefault="002221FA" w:rsidP="002221FA">
      <w:pPr>
        <w:pStyle w:val="Heading1"/>
        <w:rPr>
          <w:rFonts w:asciiTheme="minorHAnsi" w:hAnsiTheme="minorHAnsi" w:cstheme="minorHAnsi"/>
          <w:sz w:val="22"/>
          <w:szCs w:val="22"/>
        </w:rPr>
      </w:pPr>
      <w:r w:rsidRPr="002221FA">
        <w:rPr>
          <w:rFonts w:asciiTheme="minorHAnsi" w:hAnsiTheme="minorHAnsi" w:cstheme="minorHAnsi"/>
          <w:sz w:val="22"/>
          <w:szCs w:val="22"/>
        </w:rPr>
        <w:t xml:space="preserve">Protect Your Business </w:t>
      </w:r>
      <w:proofErr w:type="gramStart"/>
      <w:r w:rsidRPr="002221FA">
        <w:rPr>
          <w:rFonts w:asciiTheme="minorHAnsi" w:hAnsiTheme="minorHAnsi" w:cstheme="minorHAnsi"/>
          <w:sz w:val="22"/>
          <w:szCs w:val="22"/>
        </w:rPr>
        <w:t>From</w:t>
      </w:r>
      <w:proofErr w:type="gramEnd"/>
      <w:r w:rsidRPr="002221FA">
        <w:rPr>
          <w:rFonts w:asciiTheme="minorHAnsi" w:hAnsiTheme="minorHAnsi" w:cstheme="minorHAnsi"/>
          <w:sz w:val="22"/>
          <w:szCs w:val="22"/>
        </w:rPr>
        <w:t xml:space="preserve"> Liability Risks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A liability claim can arise when you least expect it.</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Whether you are a manufacturer, retailer, service provider, contractor, professional or growing business, having the right liability protection can help you manage unexpected financial risks.</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Don't wait for a liability claim to understand your insurance needs.</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t xml:space="preserve">Talk to </w:t>
      </w:r>
      <w:r w:rsidRPr="002221FA">
        <w:rPr>
          <w:rStyle w:val="Strong"/>
          <w:rFonts w:asciiTheme="minorHAnsi" w:hAnsiTheme="minorHAnsi" w:cstheme="minorHAnsi"/>
          <w:sz w:val="22"/>
          <w:szCs w:val="22"/>
        </w:rPr>
        <w:t xml:space="preserve">Policy </w:t>
      </w:r>
      <w:proofErr w:type="spellStart"/>
      <w:r w:rsidRPr="002221FA">
        <w:rPr>
          <w:rStyle w:val="Strong"/>
          <w:rFonts w:asciiTheme="minorHAnsi" w:hAnsiTheme="minorHAnsi" w:cstheme="minorHAnsi"/>
          <w:sz w:val="22"/>
          <w:szCs w:val="22"/>
        </w:rPr>
        <w:t>Adda</w:t>
      </w:r>
      <w:proofErr w:type="spellEnd"/>
      <w:r w:rsidRPr="002221FA">
        <w:rPr>
          <w:rFonts w:asciiTheme="minorHAnsi" w:hAnsiTheme="minorHAnsi" w:cstheme="minorHAnsi"/>
          <w:sz w:val="22"/>
          <w:szCs w:val="22"/>
        </w:rPr>
        <w:t xml:space="preserve"> and explore suitable Business Liability Insurance solutions for your organisation.</w: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Get a Business Liability Insurance Quote</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 xml:space="preserve">Policy </w:t>
      </w:r>
      <w:proofErr w:type="spellStart"/>
      <w:r w:rsidRPr="002221FA">
        <w:rPr>
          <w:rStyle w:val="Strong"/>
          <w:rFonts w:asciiTheme="minorHAnsi" w:hAnsiTheme="minorHAnsi" w:cstheme="minorHAnsi"/>
          <w:sz w:val="22"/>
          <w:szCs w:val="22"/>
        </w:rPr>
        <w:t>Adda</w:t>
      </w:r>
      <w:proofErr w:type="spellEnd"/>
      <w:r w:rsidRPr="002221FA">
        <w:rPr>
          <w:rFonts w:asciiTheme="minorHAnsi" w:hAnsiTheme="minorHAnsi" w:cstheme="minorHAnsi"/>
          <w:sz w:val="22"/>
          <w:szCs w:val="22"/>
        </w:rPr>
        <w:br/>
        <w:t>Your Insurance Partner for Smarter Protection</w:t>
      </w:r>
    </w:p>
    <w:p w:rsidR="002221FA" w:rsidRPr="002221FA" w:rsidRDefault="002221FA" w:rsidP="002221FA">
      <w:pPr>
        <w:pStyle w:val="NormalWeb"/>
        <w:rPr>
          <w:rFonts w:asciiTheme="minorHAnsi" w:hAnsiTheme="minorHAnsi" w:cstheme="minorHAnsi"/>
          <w:sz w:val="22"/>
          <w:szCs w:val="22"/>
        </w:rPr>
      </w:pPr>
      <w:r w:rsidRPr="002221FA">
        <w:rPr>
          <w:rStyle w:val="Strong"/>
          <w:rFonts w:asciiTheme="minorHAnsi" w:hAnsiTheme="minorHAnsi" w:cstheme="minorHAnsi"/>
          <w:sz w:val="22"/>
          <w:szCs w:val="22"/>
        </w:rPr>
        <w:t>Website:</w:t>
      </w:r>
      <w:r w:rsidRPr="002221FA">
        <w:rPr>
          <w:rFonts w:asciiTheme="minorHAnsi" w:hAnsiTheme="minorHAnsi" w:cstheme="minorHAnsi"/>
          <w:sz w:val="22"/>
          <w:szCs w:val="22"/>
        </w:rPr>
        <w:t xml:space="preserve"> </w:t>
      </w:r>
      <w:hyperlink r:id="rId5" w:history="1">
        <w:r w:rsidRPr="002221FA">
          <w:rPr>
            <w:rStyle w:val="Hyperlink"/>
            <w:rFonts w:asciiTheme="minorHAnsi" w:hAnsiTheme="minorHAnsi" w:cstheme="minorHAnsi"/>
            <w:sz w:val="22"/>
            <w:szCs w:val="22"/>
          </w:rPr>
          <w:t>www.policyadda.co.in</w:t>
        </w:r>
      </w:hyperlink>
      <w:r w:rsidRPr="002221FA">
        <w:rPr>
          <w:rFonts w:asciiTheme="minorHAnsi" w:hAnsiTheme="minorHAnsi" w:cstheme="minorHAnsi"/>
          <w:sz w:val="22"/>
          <w:szCs w:val="22"/>
        </w:rPr>
        <w:br/>
      </w:r>
      <w:r w:rsidRPr="002221FA">
        <w:rPr>
          <w:rStyle w:val="Strong"/>
          <w:rFonts w:asciiTheme="minorHAnsi" w:hAnsiTheme="minorHAnsi" w:cstheme="minorHAnsi"/>
          <w:sz w:val="22"/>
          <w:szCs w:val="22"/>
        </w:rPr>
        <w:t>Email:</w:t>
      </w:r>
      <w:r w:rsidRPr="002221FA">
        <w:rPr>
          <w:rFonts w:asciiTheme="minorHAnsi" w:hAnsiTheme="minorHAnsi" w:cstheme="minorHAnsi"/>
          <w:sz w:val="22"/>
          <w:szCs w:val="22"/>
        </w:rPr>
        <w:t xml:space="preserve"> </w:t>
      </w:r>
      <w:hyperlink r:id="rId6" w:history="1">
        <w:r w:rsidRPr="002221FA">
          <w:rPr>
            <w:rStyle w:val="Hyperlink"/>
            <w:rFonts w:asciiTheme="minorHAnsi" w:hAnsiTheme="minorHAnsi" w:cstheme="minorHAnsi"/>
            <w:sz w:val="22"/>
            <w:szCs w:val="22"/>
          </w:rPr>
          <w:t>sales@policyadda.co.in</w:t>
        </w:r>
      </w:hyperlink>
      <w:r w:rsidRPr="002221FA">
        <w:rPr>
          <w:rFonts w:asciiTheme="minorHAnsi" w:hAnsiTheme="minorHAnsi" w:cstheme="minorHAnsi"/>
          <w:sz w:val="22"/>
          <w:szCs w:val="22"/>
        </w:rPr>
        <w:br/>
      </w:r>
      <w:r w:rsidRPr="002221FA">
        <w:rPr>
          <w:rStyle w:val="Strong"/>
          <w:rFonts w:asciiTheme="minorHAnsi" w:hAnsiTheme="minorHAnsi" w:cstheme="minorHAnsi"/>
          <w:sz w:val="22"/>
          <w:szCs w:val="22"/>
        </w:rPr>
        <w:t>Contact:</w:t>
      </w:r>
      <w:r w:rsidRPr="002221FA">
        <w:rPr>
          <w:rFonts w:asciiTheme="minorHAnsi" w:hAnsiTheme="minorHAnsi" w:cstheme="minorHAnsi"/>
          <w:sz w:val="22"/>
          <w:szCs w:val="22"/>
        </w:rPr>
        <w:t xml:space="preserve"> +91-9135870807 | +91-7677888748</w:t>
      </w:r>
    </w:p>
    <w:p w:rsidR="002221FA" w:rsidRPr="002221FA" w:rsidRDefault="002221FA" w:rsidP="002221FA">
      <w:pPr>
        <w:rPr>
          <w:rFonts w:cstheme="minorHAnsi"/>
        </w:rPr>
      </w:pPr>
      <w:r w:rsidRPr="002221FA">
        <w:rPr>
          <w:rFonts w:cstheme="minorHAnsi"/>
        </w:rPr>
        <w:pict>
          <v:rect id="_x0000_i1074" style="width:0;height:1.5pt" o:hralign="center" o:hrstd="t" o:hr="t" fillcolor="#a0a0a0" stroked="f"/>
        </w:pict>
      </w:r>
    </w:p>
    <w:p w:rsidR="002221FA" w:rsidRPr="002221FA" w:rsidRDefault="002221FA" w:rsidP="002221FA">
      <w:pPr>
        <w:pStyle w:val="Heading3"/>
        <w:rPr>
          <w:rFonts w:asciiTheme="minorHAnsi" w:hAnsiTheme="minorHAnsi" w:cstheme="minorHAnsi"/>
          <w:sz w:val="22"/>
          <w:szCs w:val="22"/>
        </w:rPr>
      </w:pPr>
      <w:r w:rsidRPr="002221FA">
        <w:rPr>
          <w:rFonts w:asciiTheme="minorHAnsi" w:hAnsiTheme="minorHAnsi" w:cstheme="minorHAnsi"/>
          <w:sz w:val="22"/>
          <w:szCs w:val="22"/>
        </w:rPr>
        <w:t>Disclaimer</w:t>
      </w:r>
    </w:p>
    <w:p w:rsidR="002221FA" w:rsidRPr="002221FA" w:rsidRDefault="002221FA" w:rsidP="002221FA">
      <w:pPr>
        <w:pStyle w:val="NormalWeb"/>
        <w:rPr>
          <w:rFonts w:asciiTheme="minorHAnsi" w:hAnsiTheme="minorHAnsi" w:cstheme="minorHAnsi"/>
          <w:sz w:val="22"/>
          <w:szCs w:val="22"/>
        </w:rPr>
      </w:pPr>
      <w:r w:rsidRPr="002221FA">
        <w:rPr>
          <w:rFonts w:asciiTheme="minorHAnsi" w:hAnsiTheme="minorHAnsi" w:cstheme="minorHAnsi"/>
          <w:sz w:val="22"/>
          <w:szCs w:val="22"/>
        </w:rPr>
        <w:lastRenderedPageBreak/>
        <w:t xml:space="preserve">Policy </w:t>
      </w:r>
      <w:proofErr w:type="spellStart"/>
      <w:r w:rsidRPr="002221FA">
        <w:rPr>
          <w:rFonts w:asciiTheme="minorHAnsi" w:hAnsiTheme="minorHAnsi" w:cstheme="minorHAnsi"/>
          <w:sz w:val="22"/>
          <w:szCs w:val="22"/>
        </w:rPr>
        <w:t>Adda</w:t>
      </w:r>
      <w:proofErr w:type="spellEnd"/>
      <w:r w:rsidRPr="002221FA">
        <w:rPr>
          <w:rFonts w:asciiTheme="minorHAnsi" w:hAnsiTheme="minorHAnsi" w:cstheme="minorHAnsi"/>
          <w:sz w:val="22"/>
          <w:szCs w:val="22"/>
        </w:rPr>
        <w:t xml:space="preserve"> acts as an insurance broker/intermediary and facilitates insurance products offered by authorised insurance companies. Insurance products, coverage, limits, terms, conditions, exclusions, deductibles, premiums and add-on covers are subject to the respective insurer's underwriting guidelines and policy wording. Product availability does not guarantee acceptance of risk or claim settlement. Claims are assessed and settled by the respective insurance company in accordance with the applicable policy terms and conditions, applicable laws and prevailing regulations.</w:t>
      </w:r>
    </w:p>
    <w:sectPr w:rsidR="002221FA" w:rsidRPr="002221FA"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C0E6A"/>
    <w:multiLevelType w:val="multilevel"/>
    <w:tmpl w:val="419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33D7"/>
    <w:multiLevelType w:val="multilevel"/>
    <w:tmpl w:val="D3B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E1E10"/>
    <w:multiLevelType w:val="multilevel"/>
    <w:tmpl w:val="E0A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E778C"/>
    <w:multiLevelType w:val="multilevel"/>
    <w:tmpl w:val="2A2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003FA"/>
    <w:multiLevelType w:val="multilevel"/>
    <w:tmpl w:val="616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6625D"/>
    <w:multiLevelType w:val="multilevel"/>
    <w:tmpl w:val="C37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65BBB"/>
    <w:multiLevelType w:val="multilevel"/>
    <w:tmpl w:val="9A2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3AC4"/>
    <w:multiLevelType w:val="multilevel"/>
    <w:tmpl w:val="5AD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207C0"/>
    <w:multiLevelType w:val="multilevel"/>
    <w:tmpl w:val="1B0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B222E"/>
    <w:multiLevelType w:val="multilevel"/>
    <w:tmpl w:val="114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C0FDB"/>
    <w:multiLevelType w:val="multilevel"/>
    <w:tmpl w:val="F59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0721A"/>
    <w:multiLevelType w:val="multilevel"/>
    <w:tmpl w:val="3B0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270B2"/>
    <w:multiLevelType w:val="multilevel"/>
    <w:tmpl w:val="494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B49AB"/>
    <w:multiLevelType w:val="multilevel"/>
    <w:tmpl w:val="BE1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07B39"/>
    <w:multiLevelType w:val="multilevel"/>
    <w:tmpl w:val="328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25515"/>
    <w:multiLevelType w:val="multilevel"/>
    <w:tmpl w:val="7E2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A121A"/>
    <w:multiLevelType w:val="multilevel"/>
    <w:tmpl w:val="450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C51CC"/>
    <w:multiLevelType w:val="multilevel"/>
    <w:tmpl w:val="670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40A37"/>
    <w:multiLevelType w:val="multilevel"/>
    <w:tmpl w:val="41A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5038A"/>
    <w:multiLevelType w:val="multilevel"/>
    <w:tmpl w:val="EB5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07A11"/>
    <w:multiLevelType w:val="multilevel"/>
    <w:tmpl w:val="623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C53D1"/>
    <w:multiLevelType w:val="multilevel"/>
    <w:tmpl w:val="981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1488D"/>
    <w:multiLevelType w:val="multilevel"/>
    <w:tmpl w:val="F93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8077BC"/>
    <w:multiLevelType w:val="multilevel"/>
    <w:tmpl w:val="65F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1"/>
  </w:num>
  <w:num w:numId="3">
    <w:abstractNumId w:val="23"/>
  </w:num>
  <w:num w:numId="4">
    <w:abstractNumId w:val="13"/>
  </w:num>
  <w:num w:numId="5">
    <w:abstractNumId w:val="8"/>
  </w:num>
  <w:num w:numId="6">
    <w:abstractNumId w:val="20"/>
  </w:num>
  <w:num w:numId="7">
    <w:abstractNumId w:val="29"/>
  </w:num>
  <w:num w:numId="8">
    <w:abstractNumId w:val="7"/>
  </w:num>
  <w:num w:numId="9">
    <w:abstractNumId w:val="33"/>
  </w:num>
  <w:num w:numId="10">
    <w:abstractNumId w:val="6"/>
  </w:num>
  <w:num w:numId="11">
    <w:abstractNumId w:val="16"/>
  </w:num>
  <w:num w:numId="12">
    <w:abstractNumId w:val="9"/>
  </w:num>
  <w:num w:numId="13">
    <w:abstractNumId w:val="32"/>
  </w:num>
  <w:num w:numId="14">
    <w:abstractNumId w:val="31"/>
  </w:num>
  <w:num w:numId="15">
    <w:abstractNumId w:val="21"/>
  </w:num>
  <w:num w:numId="16">
    <w:abstractNumId w:val="0"/>
  </w:num>
  <w:num w:numId="17">
    <w:abstractNumId w:val="25"/>
  </w:num>
  <w:num w:numId="18">
    <w:abstractNumId w:val="30"/>
  </w:num>
  <w:num w:numId="19">
    <w:abstractNumId w:val="17"/>
  </w:num>
  <w:num w:numId="20">
    <w:abstractNumId w:val="26"/>
  </w:num>
  <w:num w:numId="21">
    <w:abstractNumId w:val="24"/>
  </w:num>
  <w:num w:numId="22">
    <w:abstractNumId w:val="5"/>
  </w:num>
  <w:num w:numId="23">
    <w:abstractNumId w:val="37"/>
  </w:num>
  <w:num w:numId="24">
    <w:abstractNumId w:val="19"/>
  </w:num>
  <w:num w:numId="25">
    <w:abstractNumId w:val="35"/>
  </w:num>
  <w:num w:numId="26">
    <w:abstractNumId w:val="3"/>
  </w:num>
  <w:num w:numId="27">
    <w:abstractNumId w:val="15"/>
  </w:num>
  <w:num w:numId="28">
    <w:abstractNumId w:val="1"/>
  </w:num>
  <w:num w:numId="29">
    <w:abstractNumId w:val="22"/>
  </w:num>
  <w:num w:numId="30">
    <w:abstractNumId w:val="18"/>
  </w:num>
  <w:num w:numId="31">
    <w:abstractNumId w:val="2"/>
  </w:num>
  <w:num w:numId="32">
    <w:abstractNumId w:val="27"/>
  </w:num>
  <w:num w:numId="33">
    <w:abstractNumId w:val="4"/>
  </w:num>
  <w:num w:numId="34">
    <w:abstractNumId w:val="28"/>
  </w:num>
  <w:num w:numId="35">
    <w:abstractNumId w:val="12"/>
  </w:num>
  <w:num w:numId="36">
    <w:abstractNumId w:val="14"/>
  </w:num>
  <w:num w:numId="37">
    <w:abstractNumId w:val="36"/>
  </w:num>
  <w:num w:numId="3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20B8"/>
    <w:rsid w:val="0003540E"/>
    <w:rsid w:val="00036C7F"/>
    <w:rsid w:val="00036F1B"/>
    <w:rsid w:val="00046B7F"/>
    <w:rsid w:val="00071429"/>
    <w:rsid w:val="0007617A"/>
    <w:rsid w:val="0008279E"/>
    <w:rsid w:val="000A1172"/>
    <w:rsid w:val="000B5F50"/>
    <w:rsid w:val="000C0BE0"/>
    <w:rsid w:val="000C7E62"/>
    <w:rsid w:val="000D5813"/>
    <w:rsid w:val="000E119C"/>
    <w:rsid w:val="000E5906"/>
    <w:rsid w:val="000E6A2E"/>
    <w:rsid w:val="000F79FB"/>
    <w:rsid w:val="001001AA"/>
    <w:rsid w:val="00104DB0"/>
    <w:rsid w:val="0011499B"/>
    <w:rsid w:val="00117382"/>
    <w:rsid w:val="00157D65"/>
    <w:rsid w:val="00164D15"/>
    <w:rsid w:val="00186E47"/>
    <w:rsid w:val="001A159B"/>
    <w:rsid w:val="001B4048"/>
    <w:rsid w:val="001C4564"/>
    <w:rsid w:val="001F076B"/>
    <w:rsid w:val="001F1530"/>
    <w:rsid w:val="001F4A74"/>
    <w:rsid w:val="00203F80"/>
    <w:rsid w:val="00217EE2"/>
    <w:rsid w:val="002221FA"/>
    <w:rsid w:val="002257B2"/>
    <w:rsid w:val="00227A2B"/>
    <w:rsid w:val="002472C4"/>
    <w:rsid w:val="002637BA"/>
    <w:rsid w:val="002B7B86"/>
    <w:rsid w:val="002C3D0F"/>
    <w:rsid w:val="002C6078"/>
    <w:rsid w:val="002E3342"/>
    <w:rsid w:val="003064D0"/>
    <w:rsid w:val="00330296"/>
    <w:rsid w:val="003317FC"/>
    <w:rsid w:val="00363E80"/>
    <w:rsid w:val="00364F1B"/>
    <w:rsid w:val="00364F30"/>
    <w:rsid w:val="00372DA6"/>
    <w:rsid w:val="00384EDA"/>
    <w:rsid w:val="003A150F"/>
    <w:rsid w:val="003B49E5"/>
    <w:rsid w:val="003B6281"/>
    <w:rsid w:val="003B67C7"/>
    <w:rsid w:val="003C104A"/>
    <w:rsid w:val="003C1401"/>
    <w:rsid w:val="003C3B62"/>
    <w:rsid w:val="003D013C"/>
    <w:rsid w:val="003D0AB2"/>
    <w:rsid w:val="003E3272"/>
    <w:rsid w:val="00402FEB"/>
    <w:rsid w:val="0040550E"/>
    <w:rsid w:val="00406B06"/>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6A7"/>
    <w:rsid w:val="00604836"/>
    <w:rsid w:val="0062030D"/>
    <w:rsid w:val="006207C8"/>
    <w:rsid w:val="00620D0D"/>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27281"/>
    <w:rsid w:val="008366F8"/>
    <w:rsid w:val="00845B31"/>
    <w:rsid w:val="008561DE"/>
    <w:rsid w:val="00861FE1"/>
    <w:rsid w:val="00863258"/>
    <w:rsid w:val="008656E6"/>
    <w:rsid w:val="008658E5"/>
    <w:rsid w:val="00871B1F"/>
    <w:rsid w:val="0088221B"/>
    <w:rsid w:val="0088757B"/>
    <w:rsid w:val="008A2BD3"/>
    <w:rsid w:val="008B30B6"/>
    <w:rsid w:val="008B46CE"/>
    <w:rsid w:val="008B4904"/>
    <w:rsid w:val="008B7BF3"/>
    <w:rsid w:val="008B7EF4"/>
    <w:rsid w:val="008C161A"/>
    <w:rsid w:val="008C6740"/>
    <w:rsid w:val="008D2742"/>
    <w:rsid w:val="008D7AE1"/>
    <w:rsid w:val="008E0DC6"/>
    <w:rsid w:val="008E10CE"/>
    <w:rsid w:val="00903AE0"/>
    <w:rsid w:val="00905C83"/>
    <w:rsid w:val="0093535C"/>
    <w:rsid w:val="009542AD"/>
    <w:rsid w:val="009611EB"/>
    <w:rsid w:val="00963A54"/>
    <w:rsid w:val="00965389"/>
    <w:rsid w:val="00966686"/>
    <w:rsid w:val="009833BF"/>
    <w:rsid w:val="009955F8"/>
    <w:rsid w:val="009A29E3"/>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3F0D"/>
    <w:rsid w:val="00B3405C"/>
    <w:rsid w:val="00B3765C"/>
    <w:rsid w:val="00B455FD"/>
    <w:rsid w:val="00B55DC1"/>
    <w:rsid w:val="00B63993"/>
    <w:rsid w:val="00B73EEA"/>
    <w:rsid w:val="00B740BC"/>
    <w:rsid w:val="00B74D60"/>
    <w:rsid w:val="00B8095F"/>
    <w:rsid w:val="00BA67D3"/>
    <w:rsid w:val="00BC5E9A"/>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5C4"/>
    <w:rsid w:val="00CD7858"/>
    <w:rsid w:val="00CE0F63"/>
    <w:rsid w:val="00CE2324"/>
    <w:rsid w:val="00CE4FDB"/>
    <w:rsid w:val="00CF0E0B"/>
    <w:rsid w:val="00CF657A"/>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6B5"/>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6BDF2"/>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 w:type="paragraph" w:customStyle="1" w:styleId="isselectedend">
    <w:name w:val="isselectedend"/>
    <w:basedOn w:val="Normal"/>
    <w:rsid w:val="008B7BF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239365328">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960192038">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44901148">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618176491">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872844248">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46713392">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157188">
      <w:bodyDiv w:val="1"/>
      <w:marLeft w:val="0"/>
      <w:marRight w:val="0"/>
      <w:marTop w:val="0"/>
      <w:marBottom w:val="0"/>
      <w:divBdr>
        <w:top w:val="none" w:sz="0" w:space="0" w:color="auto"/>
        <w:left w:val="none" w:sz="0" w:space="0" w:color="auto"/>
        <w:bottom w:val="none" w:sz="0" w:space="0" w:color="auto"/>
        <w:right w:val="none" w:sz="0" w:space="0" w:color="auto"/>
      </w:divBdr>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s@policyadda.co.in" TargetMode="Externa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Pages>16</Pages>
  <Words>2585</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598</cp:revision>
  <dcterms:created xsi:type="dcterms:W3CDTF">2026-09-08T08:14:00Z</dcterms:created>
  <dcterms:modified xsi:type="dcterms:W3CDTF">2026-09-14T12:42:00Z</dcterms:modified>
</cp:coreProperties>
</file>