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92398" w14:textId="2E839FF2" w:rsidR="00AF050F" w:rsidRDefault="00F9609D">
      <w:r>
        <w:t xml:space="preserve">Eugene Fotsing </w:t>
      </w:r>
    </w:p>
    <w:p w14:paraId="16C577E9" w14:textId="439333B5" w:rsidR="00F9609D" w:rsidRDefault="00F9609D">
      <w:r>
        <w:t xml:space="preserve">CTEC 298 </w:t>
      </w:r>
    </w:p>
    <w:p w14:paraId="3D2F395D" w14:textId="57B884B1" w:rsidR="00F9609D" w:rsidRDefault="00F9609D">
      <w:r>
        <w:t>Professor Bemley</w:t>
      </w:r>
    </w:p>
    <w:p w14:paraId="53C83D85" w14:textId="77777777" w:rsidR="00F9609D" w:rsidRPr="00F9609D" w:rsidRDefault="00F9609D" w:rsidP="00F9609D">
      <w:pPr>
        <w:jc w:val="center"/>
      </w:pPr>
      <w:r w:rsidRPr="00F9609D">
        <w:rPr>
          <w:b/>
          <w:bCs/>
        </w:rPr>
        <w:t>Mastering Data Visualization and Analysis with Excel</w:t>
      </w:r>
    </w:p>
    <w:p w14:paraId="73DB1DFA" w14:textId="77777777" w:rsidR="00F9609D" w:rsidRPr="00F9609D" w:rsidRDefault="00F9609D" w:rsidP="00F9609D">
      <w:r w:rsidRPr="00F9609D">
        <w:t>Excel offers a robust suite of tools to transform raw data into compelling visualizations. This guide delves into the key techniques:</w:t>
      </w:r>
    </w:p>
    <w:p w14:paraId="3819F1F0" w14:textId="77777777" w:rsidR="00F9609D" w:rsidRPr="00F9609D" w:rsidRDefault="00F9609D" w:rsidP="00F9609D">
      <w:r w:rsidRPr="00F9609D">
        <w:rPr>
          <w:b/>
          <w:bCs/>
        </w:rPr>
        <w:t>1. Charting Your Way to Insights</w:t>
      </w:r>
    </w:p>
    <w:p w14:paraId="5663503D" w14:textId="77777777" w:rsidR="00F9609D" w:rsidRPr="00F9609D" w:rsidRDefault="00F9609D" w:rsidP="00F9609D">
      <w:pPr>
        <w:numPr>
          <w:ilvl w:val="0"/>
          <w:numId w:val="1"/>
        </w:numPr>
      </w:pPr>
      <w:r w:rsidRPr="00F9609D">
        <w:rPr>
          <w:b/>
          <w:bCs/>
        </w:rPr>
        <w:t>Effortless Chart Creation:</w:t>
      </w:r>
      <w:r w:rsidRPr="00F9609D">
        <w:t xml:space="preserve"> Quickly generate various chart types (column, line, pie, etc.) with a simple click or by pressing F11.</w:t>
      </w:r>
    </w:p>
    <w:p w14:paraId="3B0A1C03" w14:textId="77777777" w:rsidR="00F9609D" w:rsidRPr="00F9609D" w:rsidRDefault="00F9609D" w:rsidP="00F9609D">
      <w:pPr>
        <w:numPr>
          <w:ilvl w:val="0"/>
          <w:numId w:val="1"/>
        </w:numPr>
      </w:pPr>
      <w:r w:rsidRPr="00F9609D">
        <w:rPr>
          <w:b/>
          <w:bCs/>
        </w:rPr>
        <w:t>Customize to Perfection:</w:t>
      </w:r>
      <w:r w:rsidRPr="00F9609D">
        <w:t xml:space="preserve"> Tailor your charts to your specific needs using the Design, Layout, and Format tabs.</w:t>
      </w:r>
    </w:p>
    <w:p w14:paraId="0DE16F7E" w14:textId="77777777" w:rsidR="00F9609D" w:rsidRPr="00F9609D" w:rsidRDefault="00F9609D" w:rsidP="00F9609D">
      <w:pPr>
        <w:numPr>
          <w:ilvl w:val="0"/>
          <w:numId w:val="1"/>
        </w:numPr>
      </w:pPr>
      <w:r w:rsidRPr="00F9609D">
        <w:rPr>
          <w:b/>
          <w:bCs/>
        </w:rPr>
        <w:t>Seamless Integration:</w:t>
      </w:r>
      <w:r w:rsidRPr="00F9609D">
        <w:t xml:space="preserve"> Embed or link your charts into Word or PowerPoint documents for dynamic updates.</w:t>
      </w:r>
    </w:p>
    <w:p w14:paraId="1C7EE46E" w14:textId="77777777" w:rsidR="00F9609D" w:rsidRPr="00F9609D" w:rsidRDefault="00F9609D" w:rsidP="00F9609D">
      <w:r w:rsidRPr="00F9609D">
        <w:rPr>
          <w:b/>
          <w:bCs/>
        </w:rPr>
        <w:t>2. PivotTables: Your Data's Dynamic Companion</w:t>
      </w:r>
    </w:p>
    <w:p w14:paraId="4B0E1784" w14:textId="77777777" w:rsidR="00F9609D" w:rsidRPr="00F9609D" w:rsidRDefault="00F9609D" w:rsidP="00F9609D">
      <w:pPr>
        <w:numPr>
          <w:ilvl w:val="0"/>
          <w:numId w:val="2"/>
        </w:numPr>
      </w:pPr>
      <w:r w:rsidRPr="00F9609D">
        <w:rPr>
          <w:b/>
          <w:bCs/>
        </w:rPr>
        <w:t>Uncover Hidden Trends:</w:t>
      </w:r>
      <w:r w:rsidRPr="00F9609D">
        <w:t xml:space="preserve"> PivotTables condense large datasets into insightful summaries.</w:t>
      </w:r>
    </w:p>
    <w:p w14:paraId="76A90EB2" w14:textId="77777777" w:rsidR="00F9609D" w:rsidRPr="00F9609D" w:rsidRDefault="00F9609D" w:rsidP="00F9609D">
      <w:pPr>
        <w:numPr>
          <w:ilvl w:val="0"/>
          <w:numId w:val="2"/>
        </w:numPr>
      </w:pPr>
      <w:r w:rsidRPr="00F9609D">
        <w:rPr>
          <w:b/>
          <w:bCs/>
        </w:rPr>
        <w:t>Easy Setup:</w:t>
      </w:r>
      <w:r w:rsidRPr="00F9609D">
        <w:t xml:space="preserve"> Ensure data consistency and insert a PivotTable from the Insert tab.</w:t>
      </w:r>
    </w:p>
    <w:p w14:paraId="4EA5CA82" w14:textId="77777777" w:rsidR="00F9609D" w:rsidRPr="00F9609D" w:rsidRDefault="00F9609D" w:rsidP="00F9609D">
      <w:pPr>
        <w:numPr>
          <w:ilvl w:val="0"/>
          <w:numId w:val="2"/>
        </w:numPr>
      </w:pPr>
      <w:r w:rsidRPr="00F9609D">
        <w:rPr>
          <w:b/>
          <w:bCs/>
        </w:rPr>
        <w:t>Flexible Analysis:</w:t>
      </w:r>
      <w:r w:rsidRPr="00F9609D">
        <w:t xml:space="preserve"> Organize and filter data by dragging fields into different areas to explore various perspectives.</w:t>
      </w:r>
    </w:p>
    <w:p w14:paraId="4956C334" w14:textId="77777777" w:rsidR="00F9609D" w:rsidRPr="00F9609D" w:rsidRDefault="00F9609D" w:rsidP="00F9609D">
      <w:r w:rsidRPr="00F9609D">
        <w:rPr>
          <w:b/>
          <w:bCs/>
        </w:rPr>
        <w:t>3. Visualizing Quantitative Data Effectively</w:t>
      </w:r>
    </w:p>
    <w:p w14:paraId="208B83E6" w14:textId="77777777" w:rsidR="00F9609D" w:rsidRPr="00F9609D" w:rsidRDefault="00F9609D" w:rsidP="00F9609D">
      <w:pPr>
        <w:numPr>
          <w:ilvl w:val="0"/>
          <w:numId w:val="3"/>
        </w:numPr>
      </w:pPr>
      <w:r w:rsidRPr="00F9609D">
        <w:rPr>
          <w:b/>
          <w:bCs/>
        </w:rPr>
        <w:t>Choose the Right Tool:</w:t>
      </w:r>
      <w:r w:rsidRPr="00F9609D">
        <w:t xml:space="preserve"> Select appropriate visualizations (tables, histograms, stem-and-leaf plots, dot plots) based on data type.</w:t>
      </w:r>
    </w:p>
    <w:p w14:paraId="234FD883" w14:textId="77777777" w:rsidR="00F9609D" w:rsidRPr="00F9609D" w:rsidRDefault="00F9609D" w:rsidP="00F9609D">
      <w:pPr>
        <w:numPr>
          <w:ilvl w:val="0"/>
          <w:numId w:val="3"/>
        </w:numPr>
      </w:pPr>
      <w:r w:rsidRPr="00F9609D">
        <w:rPr>
          <w:b/>
          <w:bCs/>
        </w:rPr>
        <w:t>Categorize Continuous Data:</w:t>
      </w:r>
      <w:r w:rsidRPr="00F9609D">
        <w:t xml:space="preserve"> Group continuous data into intervals for clear representation.</w:t>
      </w:r>
    </w:p>
    <w:p w14:paraId="4931D7C8" w14:textId="77777777" w:rsidR="00F9609D" w:rsidRPr="00F9609D" w:rsidRDefault="00F9609D" w:rsidP="00F9609D">
      <w:pPr>
        <w:numPr>
          <w:ilvl w:val="0"/>
          <w:numId w:val="3"/>
        </w:numPr>
      </w:pPr>
      <w:r w:rsidRPr="00F9609D">
        <w:rPr>
          <w:b/>
          <w:bCs/>
        </w:rPr>
        <w:lastRenderedPageBreak/>
        <w:t>Recognize Distribution Patterns:</w:t>
      </w:r>
      <w:r w:rsidRPr="00F9609D">
        <w:t xml:space="preserve"> Identify common distribution shapes (uniform, bell-shaped, skewed) to understand data trends.</w:t>
      </w:r>
    </w:p>
    <w:p w14:paraId="182FE45B" w14:textId="77777777" w:rsidR="00F9609D" w:rsidRPr="00F9609D" w:rsidRDefault="00F9609D" w:rsidP="00F9609D">
      <w:pPr>
        <w:numPr>
          <w:ilvl w:val="0"/>
          <w:numId w:val="3"/>
        </w:numPr>
      </w:pPr>
      <w:r w:rsidRPr="00F9609D">
        <w:rPr>
          <w:b/>
          <w:bCs/>
        </w:rPr>
        <w:t>Track Trends Over Time:</w:t>
      </w:r>
      <w:r w:rsidRPr="00F9609D">
        <w:t xml:space="preserve"> Utilize time-series plots to visualize changes over specific periods.</w:t>
      </w:r>
    </w:p>
    <w:p w14:paraId="00584297" w14:textId="77777777" w:rsidR="00F9609D" w:rsidRPr="00F9609D" w:rsidRDefault="00F9609D" w:rsidP="00F9609D">
      <w:r w:rsidRPr="00F9609D">
        <w:rPr>
          <w:b/>
          <w:bCs/>
        </w:rPr>
        <w:t>Best Practices for Accurate Data Visualization</w:t>
      </w:r>
    </w:p>
    <w:p w14:paraId="54FF51ED" w14:textId="77777777" w:rsidR="00F9609D" w:rsidRPr="00F9609D" w:rsidRDefault="00F9609D" w:rsidP="00F9609D">
      <w:pPr>
        <w:numPr>
          <w:ilvl w:val="0"/>
          <w:numId w:val="4"/>
        </w:numPr>
      </w:pPr>
      <w:r w:rsidRPr="00F9609D">
        <w:rPr>
          <w:b/>
          <w:bCs/>
        </w:rPr>
        <w:t>Maintain Graphical Integrity:</w:t>
      </w:r>
      <w:r w:rsidRPr="00F9609D">
        <w:t xml:space="preserve"> Avoid misleading visualizations by using appropriate scales and avoiding distortions.</w:t>
      </w:r>
    </w:p>
    <w:p w14:paraId="61F6DE58" w14:textId="77777777" w:rsidR="00F9609D" w:rsidRDefault="00F9609D" w:rsidP="00F9609D">
      <w:r w:rsidRPr="00F9609D">
        <w:t>By mastering these techniques, you can unlock the full potential of Excel's data visualization and analysis capabilities.</w:t>
      </w:r>
    </w:p>
    <w:p w14:paraId="3FA3CB76" w14:textId="77777777" w:rsidR="00F9609D" w:rsidRDefault="00F9609D" w:rsidP="00F9609D"/>
    <w:p w14:paraId="57C069BA" w14:textId="16654BA6" w:rsidR="00F9609D" w:rsidRPr="00F9609D" w:rsidRDefault="00F9609D" w:rsidP="00F9609D">
      <w:pPr>
        <w:jc w:val="center"/>
        <w:rPr>
          <w:b/>
          <w:bCs/>
        </w:rPr>
      </w:pPr>
      <w:r w:rsidRPr="00F9609D">
        <w:rPr>
          <w:b/>
          <w:bCs/>
        </w:rPr>
        <w:t>Sources:</w:t>
      </w:r>
    </w:p>
    <w:p w14:paraId="2DA14F46" w14:textId="71C21B06" w:rsidR="00F9609D" w:rsidRPr="00F9609D" w:rsidRDefault="00F9609D" w:rsidP="00F9609D">
      <w:r w:rsidRPr="00F9609D">
        <w:rPr>
          <w:i/>
          <w:iCs/>
        </w:rPr>
        <w:t>Creating and Formatting Charts in Microsoft Excel</w:t>
      </w:r>
      <w:r w:rsidRPr="00F9609D">
        <w:t xml:space="preserve"> - ExcelCharts.pdf​(ExcelCharts)</w:t>
      </w:r>
    </w:p>
    <w:p w14:paraId="2BA3F014" w14:textId="77777777" w:rsidR="00F9609D" w:rsidRDefault="00F9609D" w:rsidP="00F9609D">
      <w:r w:rsidRPr="00F9609D">
        <w:rPr>
          <w:i/>
          <w:iCs/>
        </w:rPr>
        <w:t>Creating PivotTables in Excel</w:t>
      </w:r>
      <w:r w:rsidRPr="00F9609D">
        <w:t xml:space="preserve"> - ExcelPivotTables.pdf​(ExcelPivotTables)</w:t>
      </w:r>
    </w:p>
    <w:p w14:paraId="5D989F31" w14:textId="6A892D83" w:rsidR="00F9609D" w:rsidRPr="00F9609D" w:rsidRDefault="00F9609D" w:rsidP="00F9609D">
      <w:r w:rsidRPr="00F9609D">
        <w:rPr>
          <w:i/>
          <w:iCs/>
        </w:rPr>
        <w:t>Visualizing Quantitative Data</w:t>
      </w:r>
      <w:r w:rsidRPr="00F9609D">
        <w:t xml:space="preserve"> - Visualizing Quantitative Data.pdf​(Visualizing Quantitativ…)</w:t>
      </w:r>
    </w:p>
    <w:p w14:paraId="68D399A4" w14:textId="77777777" w:rsidR="00F9609D" w:rsidRDefault="00F9609D"/>
    <w:sectPr w:rsidR="00F9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B6503"/>
    <w:multiLevelType w:val="multilevel"/>
    <w:tmpl w:val="F86A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C1DC4"/>
    <w:multiLevelType w:val="multilevel"/>
    <w:tmpl w:val="46D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35E0A"/>
    <w:multiLevelType w:val="multilevel"/>
    <w:tmpl w:val="F61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F1B7B"/>
    <w:multiLevelType w:val="multilevel"/>
    <w:tmpl w:val="EA7A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681508">
    <w:abstractNumId w:val="0"/>
  </w:num>
  <w:num w:numId="2" w16cid:durableId="379675875">
    <w:abstractNumId w:val="2"/>
  </w:num>
  <w:num w:numId="3" w16cid:durableId="866724038">
    <w:abstractNumId w:val="1"/>
  </w:num>
  <w:num w:numId="4" w16cid:durableId="134419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9D"/>
    <w:rsid w:val="001910FC"/>
    <w:rsid w:val="00864135"/>
    <w:rsid w:val="009F5C9C"/>
    <w:rsid w:val="00AF050F"/>
    <w:rsid w:val="00F9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227BF"/>
  <w15:chartTrackingRefBased/>
  <w15:docId w15:val="{BA0A9E30-5A32-2B43-B087-0085382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413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0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0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0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09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09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09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09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3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09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09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09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0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0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0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0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0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0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0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Fotsing</dc:creator>
  <cp:keywords/>
  <dc:description/>
  <cp:lastModifiedBy>Eugene Fotsing</cp:lastModifiedBy>
  <cp:revision>1</cp:revision>
  <dcterms:created xsi:type="dcterms:W3CDTF">2024-11-10T23:32:00Z</dcterms:created>
  <dcterms:modified xsi:type="dcterms:W3CDTF">2024-11-10T23:36:00Z</dcterms:modified>
</cp:coreProperties>
</file>