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55B37" w14:textId="0AA7A3B6" w:rsidR="0044000B" w:rsidRDefault="00787B42">
      <w:r>
        <w:t>Eugene Fotsing</w:t>
      </w:r>
    </w:p>
    <w:p w14:paraId="2732F645" w14:textId="765052FC" w:rsidR="00787B42" w:rsidRDefault="00787B42">
      <w:r>
        <w:t>CTEC298-101</w:t>
      </w:r>
    </w:p>
    <w:p w14:paraId="64D09460" w14:textId="17AFAF99" w:rsidR="00787B42" w:rsidRDefault="00787B42">
      <w:r>
        <w:t>Professor Bemley</w:t>
      </w:r>
    </w:p>
    <w:p w14:paraId="2023A873" w14:textId="295F2533" w:rsidR="00787B42" w:rsidRPr="00C912A0" w:rsidRDefault="00787B42" w:rsidP="00787B42">
      <w:pPr>
        <w:jc w:val="center"/>
        <w:rPr>
          <w:b/>
          <w:bCs/>
        </w:rPr>
      </w:pPr>
      <w:r w:rsidRPr="00C912A0">
        <w:rPr>
          <w:b/>
          <w:bCs/>
        </w:rPr>
        <w:t>Tableau Plot</w:t>
      </w:r>
      <w:r w:rsidR="00C912A0" w:rsidRPr="00C912A0">
        <w:rPr>
          <w:b/>
          <w:bCs/>
        </w:rPr>
        <w:t xml:space="preserve"> Tutorial</w:t>
      </w:r>
    </w:p>
    <w:p w14:paraId="24C3FBB4" w14:textId="312E9E94" w:rsidR="00787B42" w:rsidRPr="00787B42" w:rsidRDefault="00787B42" w:rsidP="00787B42">
      <w:pPr>
        <w:pStyle w:val="ListParagraph"/>
        <w:numPr>
          <w:ilvl w:val="0"/>
          <w:numId w:val="1"/>
        </w:numPr>
        <w:rPr>
          <w:b/>
          <w:bCs/>
        </w:rPr>
      </w:pPr>
      <w:r w:rsidRPr="00787B42">
        <w:rPr>
          <w:b/>
          <w:bCs/>
        </w:rPr>
        <w:t>Bar Chart</w:t>
      </w:r>
    </w:p>
    <w:p w14:paraId="12E89357" w14:textId="0DC1FC0D" w:rsidR="00787B42" w:rsidRDefault="00787B42" w:rsidP="00787B42">
      <w:r>
        <w:t xml:space="preserve">This chart uses an excel file that provide data about house ownership in California. The Bar chart use the race feature as column and the income rows. A modification on the values chow on the Income has been made to display the average of what each race earns. </w:t>
      </w:r>
    </w:p>
    <w:p w14:paraId="671ACC17" w14:textId="100B3548" w:rsidR="00C912A0" w:rsidRDefault="00C912A0" w:rsidP="00787B42">
      <w:r>
        <w:t xml:space="preserve">Axis Label Have been also modified to fit the context of the chart. </w:t>
      </w:r>
    </w:p>
    <w:p w14:paraId="3843FA02" w14:textId="46E31450" w:rsidR="00787B42" w:rsidRDefault="00787B42" w:rsidP="00787B42">
      <w:r>
        <w:rPr>
          <w:noProof/>
        </w:rPr>
        <w:drawing>
          <wp:inline distT="0" distB="0" distL="0" distR="0" wp14:anchorId="108F0E2B" wp14:editId="1B54ECB9">
            <wp:extent cx="5943600" cy="3194685"/>
            <wp:effectExtent l="0" t="0" r="0" b="5715"/>
            <wp:docPr id="92602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26164" name="Picture 926026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BE8B" w14:textId="77777777" w:rsidR="00787B42" w:rsidRDefault="00787B42" w:rsidP="00787B42"/>
    <w:p w14:paraId="0934CDC2" w14:textId="77777777" w:rsidR="00787B42" w:rsidRDefault="00787B42" w:rsidP="00787B42">
      <w:pPr>
        <w:rPr>
          <w:noProof/>
        </w:rPr>
      </w:pPr>
    </w:p>
    <w:p w14:paraId="56303F63" w14:textId="77777777" w:rsidR="00787B42" w:rsidRDefault="00787B42" w:rsidP="00787B42">
      <w:pPr>
        <w:rPr>
          <w:noProof/>
        </w:rPr>
      </w:pPr>
    </w:p>
    <w:p w14:paraId="5EE8B45B" w14:textId="77777777" w:rsidR="00787B42" w:rsidRDefault="00787B42" w:rsidP="00787B42">
      <w:pPr>
        <w:rPr>
          <w:noProof/>
        </w:rPr>
      </w:pPr>
    </w:p>
    <w:p w14:paraId="01877572" w14:textId="77777777" w:rsidR="00787B42" w:rsidRDefault="00787B42" w:rsidP="00787B42">
      <w:pPr>
        <w:rPr>
          <w:noProof/>
        </w:rPr>
      </w:pPr>
    </w:p>
    <w:p w14:paraId="5DDA3F1E" w14:textId="77777777" w:rsidR="00787B42" w:rsidRDefault="00787B42" w:rsidP="00787B42">
      <w:pPr>
        <w:rPr>
          <w:noProof/>
        </w:rPr>
      </w:pPr>
    </w:p>
    <w:p w14:paraId="54BDDAD5" w14:textId="77777777" w:rsidR="00787B42" w:rsidRDefault="00787B42" w:rsidP="00787B42">
      <w:pPr>
        <w:rPr>
          <w:noProof/>
        </w:rPr>
      </w:pPr>
    </w:p>
    <w:p w14:paraId="79DAE287" w14:textId="77777777" w:rsidR="00787B42" w:rsidRDefault="00787B42" w:rsidP="00787B42">
      <w:pPr>
        <w:rPr>
          <w:noProof/>
        </w:rPr>
      </w:pPr>
    </w:p>
    <w:p w14:paraId="4860E67A" w14:textId="77777777" w:rsidR="00787B42" w:rsidRDefault="00787B42" w:rsidP="00787B42">
      <w:pPr>
        <w:rPr>
          <w:noProof/>
        </w:rPr>
      </w:pPr>
    </w:p>
    <w:p w14:paraId="0F61A344" w14:textId="77777777" w:rsidR="00787B42" w:rsidRDefault="00787B42" w:rsidP="00787B42">
      <w:pPr>
        <w:rPr>
          <w:noProof/>
        </w:rPr>
      </w:pPr>
    </w:p>
    <w:p w14:paraId="1C4B3BC2" w14:textId="77777777" w:rsidR="00787B42" w:rsidRDefault="00787B42" w:rsidP="00787B42">
      <w:pPr>
        <w:rPr>
          <w:noProof/>
        </w:rPr>
      </w:pPr>
    </w:p>
    <w:p w14:paraId="7686806B" w14:textId="65C86A6B" w:rsidR="00787B42" w:rsidRPr="00787B42" w:rsidRDefault="00787B42" w:rsidP="00787B42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787B42">
        <w:rPr>
          <w:b/>
          <w:bCs/>
          <w:noProof/>
        </w:rPr>
        <w:t>Pie Chart</w:t>
      </w:r>
    </w:p>
    <w:p w14:paraId="37DA68BE" w14:textId="732B3D08" w:rsidR="00787B42" w:rsidRDefault="00787B42" w:rsidP="00787B42">
      <w:r>
        <w:t>This chart uses an excel file that provide data about house ownership in California</w:t>
      </w:r>
      <w:r>
        <w:t xml:space="preserve">. The Pie chart use the race feature as labels and values for this chart. Aliases have been </w:t>
      </w:r>
      <w:r w:rsidR="00C912A0">
        <w:t>used</w:t>
      </w:r>
      <w:r>
        <w:t xml:space="preserve"> to separate each different race. Then a modification on the </w:t>
      </w:r>
      <w:r w:rsidR="00C912A0">
        <w:t xml:space="preserve">race have been made to effectuate a count of each race. </w:t>
      </w:r>
    </w:p>
    <w:p w14:paraId="09D92E2B" w14:textId="7136B76A" w:rsidR="00C912A0" w:rsidRDefault="00C912A0" w:rsidP="00787B42">
      <w:r>
        <w:t xml:space="preserve">The palette of color </w:t>
      </w:r>
      <w:proofErr w:type="gramStart"/>
      <w:r>
        <w:t>have</w:t>
      </w:r>
      <w:proofErr w:type="gramEnd"/>
      <w:r>
        <w:t xml:space="preserve"> been change to make each race distinct from each other.  </w:t>
      </w:r>
    </w:p>
    <w:p w14:paraId="3C5BFE12" w14:textId="1BA0F71D" w:rsidR="00787B42" w:rsidRDefault="00787B42" w:rsidP="00787B42">
      <w:r>
        <w:rPr>
          <w:noProof/>
        </w:rPr>
        <w:drawing>
          <wp:inline distT="0" distB="0" distL="0" distR="0" wp14:anchorId="133C55B2" wp14:editId="3A8F0238">
            <wp:extent cx="5943600" cy="3194685"/>
            <wp:effectExtent l="0" t="0" r="0" b="5715"/>
            <wp:docPr id="875452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52921" name="Picture 8754529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37894"/>
    <w:multiLevelType w:val="hybridMultilevel"/>
    <w:tmpl w:val="2F08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33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42"/>
    <w:rsid w:val="001B3FA6"/>
    <w:rsid w:val="0044000B"/>
    <w:rsid w:val="00787B42"/>
    <w:rsid w:val="00C9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1B05"/>
  <w15:chartTrackingRefBased/>
  <w15:docId w15:val="{53302B27-A6CD-456E-9C50-A2E5AF2B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Fotsing</dc:creator>
  <cp:keywords/>
  <dc:description/>
  <cp:lastModifiedBy>Eugene Fotsing</cp:lastModifiedBy>
  <cp:revision>1</cp:revision>
  <dcterms:created xsi:type="dcterms:W3CDTF">2024-11-25T00:49:00Z</dcterms:created>
  <dcterms:modified xsi:type="dcterms:W3CDTF">2024-11-25T01:04:00Z</dcterms:modified>
</cp:coreProperties>
</file>