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E50" w:rsidRPr="008F0BE5" w:rsidRDefault="008F0BE5">
      <w:pPr>
        <w:rPr>
          <w:lang w:val="en-US"/>
        </w:rPr>
      </w:pPr>
      <w:r>
        <w:rPr>
          <w:lang w:val="en-US"/>
        </w:rPr>
        <w:t>222222222222222222222222222222222222</w:t>
      </w:r>
      <w:bookmarkStart w:id="0" w:name="_GoBack"/>
      <w:bookmarkEnd w:id="0"/>
    </w:p>
    <w:sectPr w:rsidR="00156E50" w:rsidRPr="008F0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A3"/>
    <w:rsid w:val="001D5DFC"/>
    <w:rsid w:val="005552A3"/>
    <w:rsid w:val="008F0BE5"/>
    <w:rsid w:val="00A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C6A0D-5333-4157-87EB-82D9DC8B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E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ArcelorMittal Kryvyi Rih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Esaulov, Evgeniy E (Contractor)</dc:creator>
  <cp:keywords/>
  <dc:description/>
  <cp:lastModifiedBy>Esaulov, Evgeniy E (Contractor)</cp:lastModifiedBy>
  <cp:revision>2</cp:revision>
  <dcterms:created xsi:type="dcterms:W3CDTF">2018-03-27T08:19:00Z</dcterms:created>
  <dcterms:modified xsi:type="dcterms:W3CDTF">2018-03-27T08:19:00Z</dcterms:modified>
</cp:coreProperties>
</file>