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8F" w:rsidRPr="00B276B7" w:rsidRDefault="00B276B7" w:rsidP="00B276B7">
      <w:r>
        <w:rPr>
          <w:b/>
          <w:bCs/>
          <w:color w:val="000000"/>
          <w:sz w:val="21"/>
          <w:szCs w:val="21"/>
          <w:shd w:val="clear" w:color="auto" w:fill="FFFFFF"/>
        </w:rPr>
        <w:t>Coding test instructions</w:t>
      </w:r>
      <w:proofErr w:type="gramStart"/>
      <w:r>
        <w:rPr>
          <w:b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color w:val="000000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color w:val="000000"/>
          <w:sz w:val="21"/>
          <w:szCs w:val="21"/>
          <w:shd w:val="clear" w:color="auto" w:fill="FFFFFF"/>
        </w:rPr>
        <w:br/>
        <w:t>Please complete the exercise below using the language of your choice and send us your solution.</w:t>
      </w:r>
      <w:r>
        <w:rPr>
          <w:color w:val="000000"/>
          <w:sz w:val="21"/>
          <w:szCs w:val="21"/>
          <w:shd w:val="clear" w:color="auto" w:fill="FFFFFF"/>
        </w:rPr>
        <w:br/>
        <w:t>We perform these tests to get a feel for how you approach problems, how you think, and how you design your code.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b/>
          <w:bCs/>
          <w:color w:val="000000"/>
          <w:sz w:val="21"/>
          <w:szCs w:val="21"/>
          <w:shd w:val="clear" w:color="auto" w:fill="FFFFFF"/>
        </w:rPr>
        <w:t>Problem:</w:t>
      </w:r>
      <w:r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r>
        <w:rPr>
          <w:color w:val="000000"/>
          <w:sz w:val="21"/>
          <w:szCs w:val="21"/>
          <w:shd w:val="clear" w:color="auto" w:fill="FFFFFF"/>
        </w:rPr>
        <w:t>Employee monthly payslip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When I input the employee's details: first name, last name, annual salary(positive integer) and super rate(0% - 50% inclusive), payment start date, the program should generate payslip information with name, pay period,  gross income, income tax, net income and super.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The calculation details will be the following</w:t>
      </w:r>
      <w:proofErr w:type="gramStart"/>
      <w:r>
        <w:rPr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color w:val="000000"/>
          <w:sz w:val="21"/>
          <w:szCs w:val="21"/>
          <w:shd w:val="clear" w:color="auto" w:fill="FFFFFF"/>
        </w:rPr>
        <w:br/>
        <w:t>•       pay period = per calendar month</w:t>
      </w:r>
      <w:r>
        <w:rPr>
          <w:color w:val="000000"/>
          <w:sz w:val="21"/>
          <w:szCs w:val="21"/>
          <w:shd w:val="clear" w:color="auto" w:fill="FFFFFF"/>
        </w:rPr>
        <w:br/>
        <w:t>•       gross income = annual salary / 12 months</w:t>
      </w:r>
      <w:r>
        <w:rPr>
          <w:color w:val="000000"/>
          <w:sz w:val="21"/>
          <w:szCs w:val="21"/>
          <w:shd w:val="clear" w:color="auto" w:fill="FFFFFF"/>
        </w:rPr>
        <w:br/>
        <w:t>•       income tax = based on the tax table provide below</w:t>
      </w:r>
      <w:r>
        <w:rPr>
          <w:color w:val="000000"/>
          <w:sz w:val="21"/>
          <w:szCs w:val="21"/>
          <w:shd w:val="clear" w:color="auto" w:fill="FFFFFF"/>
        </w:rPr>
        <w:br/>
        <w:t>•       net income = gross income - income tax</w:t>
      </w:r>
      <w:r>
        <w:rPr>
          <w:color w:val="000000"/>
          <w:sz w:val="21"/>
          <w:szCs w:val="21"/>
          <w:shd w:val="clear" w:color="auto" w:fill="FFFFFF"/>
        </w:rPr>
        <w:br/>
        <w:t>•       super = gross income x super rate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Notes: All calculation results should be rounded to the whole dollar. If &gt;= 50 cents round up to the next dollar increment, otherwise round down.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The following rates for 2012-13 apply from 1 July 2012.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Taxable income   Tax on this income</w:t>
      </w:r>
      <w:r>
        <w:rPr>
          <w:color w:val="000000"/>
          <w:sz w:val="21"/>
          <w:szCs w:val="21"/>
          <w:shd w:val="clear" w:color="auto" w:fill="FFFFFF"/>
        </w:rPr>
        <w:br/>
        <w:t>0 - $18,200     Nil</w:t>
      </w:r>
      <w:r>
        <w:rPr>
          <w:color w:val="000000"/>
          <w:sz w:val="21"/>
          <w:szCs w:val="21"/>
          <w:shd w:val="clear" w:color="auto" w:fill="FFFFFF"/>
        </w:rPr>
        <w:br/>
        <w:t>$18,201 - $37,000       19c for each $1 over $18,200</w:t>
      </w:r>
      <w:r>
        <w:rPr>
          <w:color w:val="000000"/>
          <w:sz w:val="21"/>
          <w:szCs w:val="21"/>
          <w:shd w:val="clear" w:color="auto" w:fill="FFFFFF"/>
        </w:rPr>
        <w:br/>
        <w:t>$37,001 - $80,000       $3,572 plus 32.5c for each $1 over $37,000</w:t>
      </w:r>
      <w:r>
        <w:rPr>
          <w:color w:val="000000"/>
          <w:sz w:val="21"/>
          <w:szCs w:val="21"/>
          <w:shd w:val="clear" w:color="auto" w:fill="FFFFFF"/>
        </w:rPr>
        <w:br/>
        <w:t>$80,001 - $180,000      $17,547 plus 37c for each $1 over $80,000</w:t>
      </w:r>
      <w:r>
        <w:rPr>
          <w:color w:val="000000"/>
          <w:sz w:val="21"/>
          <w:szCs w:val="21"/>
          <w:shd w:val="clear" w:color="auto" w:fill="FFFFFF"/>
        </w:rPr>
        <w:br/>
        <w:t>$180,001 and over       $54,547 plus 45c for each $1 over $180,000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The tax table is from ATO:</w:t>
      </w:r>
      <w:r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color w:val="1155CC"/>
            <w:sz w:val="21"/>
            <w:szCs w:val="21"/>
            <w:shd w:val="clear" w:color="auto" w:fill="FFFFFF"/>
          </w:rPr>
          <w:t>http://www.ato.gov.au/content/12333.htm</w:t>
        </w:r>
      </w:hyperlink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Example Data</w:t>
      </w:r>
      <w:r>
        <w:rPr>
          <w:color w:val="000000"/>
          <w:sz w:val="21"/>
          <w:szCs w:val="21"/>
          <w:shd w:val="clear" w:color="auto" w:fill="FFFFFF"/>
        </w:rPr>
        <w:br/>
        <w:t>Employee annual salary is 60,050, super rate is 9%, how much will this employee be paid for the month of March ?</w:t>
      </w:r>
      <w:r>
        <w:rPr>
          <w:color w:val="000000"/>
          <w:sz w:val="21"/>
          <w:szCs w:val="21"/>
          <w:shd w:val="clear" w:color="auto" w:fill="FFFFFF"/>
        </w:rPr>
        <w:br/>
        <w:t>•       </w:t>
      </w:r>
      <w:proofErr w:type="gramStart"/>
      <w:r>
        <w:rPr>
          <w:color w:val="000000"/>
          <w:sz w:val="21"/>
          <w:szCs w:val="21"/>
          <w:shd w:val="clear" w:color="auto" w:fill="FFFFFF"/>
        </w:rPr>
        <w:t>pay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 period = Month of March (01 March to 31 March)</w:t>
      </w:r>
      <w:r>
        <w:rPr>
          <w:color w:val="000000"/>
          <w:sz w:val="21"/>
          <w:szCs w:val="21"/>
          <w:shd w:val="clear" w:color="auto" w:fill="FFFFFF"/>
        </w:rPr>
        <w:br/>
        <w:t>•       gross income = 60,050 / 12 = 5,004.16666667 (round down) = 5,004</w:t>
      </w:r>
      <w:r>
        <w:rPr>
          <w:color w:val="000000"/>
          <w:sz w:val="21"/>
          <w:szCs w:val="21"/>
          <w:shd w:val="clear" w:color="auto" w:fill="FFFFFF"/>
        </w:rPr>
        <w:br/>
        <w:t>•       income tax = (3,572 + (60,050 - 37,000) x 0.325) / 12  = 921.9375 (round up) = 922</w:t>
      </w:r>
      <w:r>
        <w:rPr>
          <w:color w:val="000000"/>
          <w:sz w:val="21"/>
          <w:szCs w:val="21"/>
          <w:shd w:val="clear" w:color="auto" w:fill="FFFFFF"/>
        </w:rPr>
        <w:br/>
        <w:t>•       net income = 5,004 - 922 = 4,082</w:t>
      </w:r>
      <w:r>
        <w:rPr>
          <w:color w:val="000000"/>
          <w:sz w:val="21"/>
          <w:szCs w:val="21"/>
          <w:shd w:val="clear" w:color="auto" w:fill="FFFFFF"/>
        </w:rPr>
        <w:br/>
        <w:t>•       super = 5,004 x 9% = 450.36 (round down) = 450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Here is the csv input and output format we provide. (But feel free to use any format you want)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Input (first name, last name, annual salary, super rate (%), payment start date):</w:t>
      </w:r>
      <w:r>
        <w:rPr>
          <w:color w:val="000000"/>
          <w:sz w:val="21"/>
          <w:szCs w:val="21"/>
          <w:shd w:val="clear" w:color="auto" w:fill="FFFFFF"/>
        </w:rPr>
        <w:br/>
        <w:t>David,Rudd,60050,9%,01 March – 31 March</w:t>
      </w:r>
      <w:r>
        <w:rPr>
          <w:color w:val="000000"/>
          <w:sz w:val="21"/>
          <w:szCs w:val="21"/>
          <w:shd w:val="clear" w:color="auto" w:fill="FFFFFF"/>
        </w:rPr>
        <w:br/>
        <w:t>Ryan,Chen,120000,10%,01 March – 31 March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Output (name, pay period, gross income, income tax, net income, super):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lastRenderedPageBreak/>
        <w:t>David Rudd,01 March – 31 March,5004,922,4082,450</w:t>
      </w:r>
      <w:r>
        <w:rPr>
          <w:color w:val="000000"/>
          <w:sz w:val="21"/>
          <w:szCs w:val="21"/>
          <w:shd w:val="clear" w:color="auto" w:fill="FFFFFF"/>
        </w:rPr>
        <w:br/>
        <w:t>Ryan Chen,01 March – 31 March,10000,2696,7304,1000</w:t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color w:val="000000"/>
          <w:sz w:val="21"/>
          <w:szCs w:val="21"/>
          <w:shd w:val="clear" w:color="auto" w:fill="FFFFFF"/>
        </w:rPr>
        <w:br/>
        <w:t>As part of your solution:</w:t>
      </w:r>
      <w:r>
        <w:rPr>
          <w:color w:val="000000"/>
          <w:sz w:val="21"/>
          <w:szCs w:val="21"/>
          <w:shd w:val="clear" w:color="auto" w:fill="FFFFFF"/>
        </w:rPr>
        <w:br/>
        <w:t>•       List any assumptions that you have made in order to solve this problem.</w:t>
      </w:r>
      <w:r>
        <w:rPr>
          <w:color w:val="000000"/>
          <w:sz w:val="21"/>
          <w:szCs w:val="21"/>
          <w:shd w:val="clear" w:color="auto" w:fill="FFFFFF"/>
        </w:rPr>
        <w:br/>
        <w:t>•       Provide instruction on how to run the application</w:t>
      </w:r>
      <w:r>
        <w:rPr>
          <w:color w:val="000000"/>
          <w:sz w:val="21"/>
          <w:szCs w:val="21"/>
          <w:shd w:val="clear" w:color="auto" w:fill="FFFFFF"/>
        </w:rPr>
        <w:br/>
        <w:t>•       Provide a test harness to validate your solution.</w:t>
      </w:r>
    </w:p>
    <w:sectPr w:rsidR="00C21E8F" w:rsidRPr="00B27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8E"/>
    <w:rsid w:val="005609EF"/>
    <w:rsid w:val="008E578E"/>
    <w:rsid w:val="00AD4BE3"/>
    <w:rsid w:val="00B2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76B7"/>
  </w:style>
  <w:style w:type="character" w:styleId="Hyperlink">
    <w:name w:val="Hyperlink"/>
    <w:basedOn w:val="DefaultParagraphFont"/>
    <w:uiPriority w:val="99"/>
    <w:semiHidden/>
    <w:unhideWhenUsed/>
    <w:rsid w:val="00B276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76B7"/>
  </w:style>
  <w:style w:type="character" w:styleId="Hyperlink">
    <w:name w:val="Hyperlink"/>
    <w:basedOn w:val="DefaultParagraphFont"/>
    <w:uiPriority w:val="99"/>
    <w:semiHidden/>
    <w:unhideWhenUsed/>
    <w:rsid w:val="00B27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o.gov.au/content/1233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2015-04-30T06:05:00Z</dcterms:created>
  <dcterms:modified xsi:type="dcterms:W3CDTF">2015-04-30T06:07:00Z</dcterms:modified>
</cp:coreProperties>
</file>