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Prepare for first interview/demo</w:t>
      </w:r>
    </w:p>
    <w:p w:rsidR="00000000" w:rsidDel="00000000" w:rsidP="00000000" w:rsidRDefault="00000000" w:rsidRPr="00000000" w14:paraId="00000001">
      <w:pPr>
        <w:numPr>
          <w:ilvl w:val="0"/>
          <w:numId w:val="11"/>
        </w:numPr>
        <w:ind w:left="720" w:hanging="360"/>
        <w:rPr>
          <w:color w:val="5a5c5a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Initial algorithm implementation</w:t>
      </w:r>
    </w:p>
    <w:p w:rsidR="00000000" w:rsidDel="00000000" w:rsidP="00000000" w:rsidRDefault="00000000" w:rsidRPr="00000000" w14:paraId="00000002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Prepare for second interview</w:t>
      </w:r>
    </w:p>
    <w:p w:rsidR="00000000" w:rsidDel="00000000" w:rsidP="00000000" w:rsidRDefault="00000000" w:rsidRPr="00000000" w14:paraId="00000003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User documentation( just before final report)</w:t>
      </w:r>
    </w:p>
    <w:p w:rsidR="00000000" w:rsidDel="00000000" w:rsidP="00000000" w:rsidRDefault="00000000" w:rsidRPr="00000000" w14:paraId="00000004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Write final report (depends on everything else</w:t>
      </w:r>
    </w:p>
    <w:p w:rsidR="00000000" w:rsidDel="00000000" w:rsidP="00000000" w:rsidRDefault="00000000" w:rsidRPr="00000000" w14:paraId="00000006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Define unit tests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Initial algorithm implementation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Input parsing</w:t>
      </w:r>
    </w:p>
    <w:p w:rsidR="00000000" w:rsidDel="00000000" w:rsidP="00000000" w:rsidRDefault="00000000" w:rsidRPr="00000000" w14:paraId="00000009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Implement unit tests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color w:val="5a5c5a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Define unit tests</w:t>
      </w:r>
    </w:p>
    <w:p w:rsidR="00000000" w:rsidDel="00000000" w:rsidP="00000000" w:rsidRDefault="00000000" w:rsidRPr="00000000" w14:paraId="0000000B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Run unit tests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color w:val="5a5c5a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Implement unit tests</w:t>
      </w:r>
    </w:p>
    <w:p w:rsidR="00000000" w:rsidDel="00000000" w:rsidP="00000000" w:rsidRDefault="00000000" w:rsidRPr="00000000" w14:paraId="0000000D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Analyse speed of tests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5a5c5a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Run unit tests</w:t>
      </w:r>
    </w:p>
    <w:p w:rsidR="00000000" w:rsidDel="00000000" w:rsidP="00000000" w:rsidRDefault="00000000" w:rsidRPr="00000000" w14:paraId="0000000F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Test on lab computers</w:t>
      </w:r>
    </w:p>
    <w:p w:rsidR="00000000" w:rsidDel="00000000" w:rsidP="00000000" w:rsidRDefault="00000000" w:rsidRPr="00000000" w14:paraId="00000010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Test on different OS</w:t>
      </w:r>
    </w:p>
    <w:p w:rsidR="00000000" w:rsidDel="00000000" w:rsidP="00000000" w:rsidRDefault="00000000" w:rsidRPr="00000000" w14:paraId="00000011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GUI implementation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Deciding on useful frameworks / APIs / libraries</w:t>
      </w:r>
    </w:p>
    <w:p w:rsidR="00000000" w:rsidDel="00000000" w:rsidP="00000000" w:rsidRDefault="00000000" w:rsidRPr="00000000" w14:paraId="00000013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Initial algorithm implementation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Deciding on useful frameworks / APIs / libraries</w:t>
      </w:r>
    </w:p>
    <w:p w:rsidR="00000000" w:rsidDel="00000000" w:rsidP="00000000" w:rsidRDefault="00000000" w:rsidRPr="00000000" w14:paraId="00000015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Input parsing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color w:val="5a5c5a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Initial algorithm implementation</w:t>
      </w:r>
    </w:p>
    <w:p w:rsidR="00000000" w:rsidDel="00000000" w:rsidP="00000000" w:rsidRDefault="00000000" w:rsidRPr="00000000" w14:paraId="00000017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Fix bugs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color w:val="5a5c5a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Initial algorithm implementation</w:t>
      </w:r>
    </w:p>
    <w:p w:rsidR="00000000" w:rsidDel="00000000" w:rsidP="00000000" w:rsidRDefault="00000000" w:rsidRPr="00000000" w14:paraId="00000019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Improve &amp; optimize algorithm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color w:val="5a5c5a"/>
          <w:sz w:val="30"/>
          <w:szCs w:val="30"/>
          <w:highlight w:val="white"/>
          <w:u w:val="none"/>
        </w:rPr>
      </w:pP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Fix bugs</w:t>
      </w:r>
    </w:p>
    <w:p w:rsidR="00000000" w:rsidDel="00000000" w:rsidP="00000000" w:rsidRDefault="00000000" w:rsidRPr="00000000" w14:paraId="0000001B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Implement basic toy algorithms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Deciding on useful frameworks / APIs / libraries</w:t>
      </w:r>
    </w:p>
    <w:p w:rsidR="00000000" w:rsidDel="00000000" w:rsidP="00000000" w:rsidRDefault="00000000" w:rsidRPr="00000000" w14:paraId="0000001D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Toy algorithm testing, comparison &amp; selection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Implement basic toy algorithms</w:t>
      </w:r>
    </w:p>
    <w:p w:rsidR="00000000" w:rsidDel="00000000" w:rsidP="00000000" w:rsidRDefault="00000000" w:rsidRPr="00000000" w14:paraId="0000001F">
      <w:pPr>
        <w:ind w:left="360"/>
        <w:contextualSpacing w:val="0"/>
        <w:rPr>
          <w:strike w:val="1"/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strike w:val="1"/>
          <w:color w:val="5a5c5a"/>
          <w:sz w:val="30"/>
          <w:szCs w:val="30"/>
          <w:highlight w:val="white"/>
          <w:rtl w:val="0"/>
        </w:rPr>
        <w:t xml:space="preserve">Requirement gathering</w:t>
      </w:r>
    </w:p>
    <w:p w:rsidR="00000000" w:rsidDel="00000000" w:rsidP="00000000" w:rsidRDefault="00000000" w:rsidRPr="00000000" w14:paraId="00000020">
      <w:pPr>
        <w:ind w:left="360"/>
        <w:contextualSpacing w:val="0"/>
        <w:rPr>
          <w:strike w:val="1"/>
          <w:color w:val="5a5c5a"/>
          <w:sz w:val="30"/>
          <w:szCs w:val="30"/>
          <w:highlight w:val="white"/>
        </w:rPr>
      </w:pPr>
      <w:r w:rsidDel="00000000" w:rsidR="00000000" w:rsidRPr="00000000">
        <w:rPr>
          <w:strike w:val="1"/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strike w:val="1"/>
          <w:color w:val="5a5c5a"/>
          <w:sz w:val="30"/>
          <w:szCs w:val="30"/>
          <w:highlight w:val="white"/>
          <w:rtl w:val="0"/>
        </w:rPr>
        <w:t xml:space="preserve">Define limitations</w:t>
      </w:r>
    </w:p>
    <w:p w:rsidR="00000000" w:rsidDel="00000000" w:rsidP="00000000" w:rsidRDefault="00000000" w:rsidRPr="00000000" w14:paraId="00000021">
      <w:pPr>
        <w:ind w:left="1800" w:hanging="360"/>
        <w:contextualSpacing w:val="0"/>
        <w:rPr>
          <w:strike w:val="1"/>
          <w:color w:val="5a5c5a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color w:val="5a5c5a"/>
          <w:sz w:val="30"/>
          <w:szCs w:val="30"/>
          <w:rtl w:val="0"/>
        </w:rPr>
        <w:t xml:space="preserve">o   </w:t>
      </w:r>
      <w:r w:rsidDel="00000000" w:rsidR="00000000" w:rsidRPr="00000000">
        <w:rPr>
          <w:strike w:val="1"/>
          <w:color w:val="5a5c5a"/>
          <w:sz w:val="30"/>
          <w:szCs w:val="30"/>
          <w:highlight w:val="white"/>
          <w:rtl w:val="0"/>
        </w:rPr>
        <w:t xml:space="preserve">Requirement gathering</w:t>
      </w:r>
    </w:p>
    <w:p w:rsidR="00000000" w:rsidDel="00000000" w:rsidP="00000000" w:rsidRDefault="00000000" w:rsidRPr="00000000" w14:paraId="00000022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Brainstorm possible tweaks to candidates</w:t>
      </w:r>
    </w:p>
    <w:p w:rsidR="00000000" w:rsidDel="00000000" w:rsidP="00000000" w:rsidRDefault="00000000" w:rsidRPr="00000000" w14:paraId="00000023">
      <w:pPr>
        <w:ind w:left="1800" w:hanging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a5c5a"/>
          <w:sz w:val="30"/>
          <w:szCs w:val="30"/>
          <w:rtl w:val="0"/>
        </w:rPr>
        <w:t xml:space="preserve">o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Compile list</w:t>
      </w:r>
    </w:p>
    <w:p w:rsidR="00000000" w:rsidDel="00000000" w:rsidP="00000000" w:rsidRDefault="00000000" w:rsidRPr="00000000" w14:paraId="00000024">
      <w:pPr>
        <w:ind w:left="360"/>
        <w:contextualSpacing w:val="0"/>
        <w:rPr>
          <w:strike w:val="1"/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strike w:val="1"/>
          <w:color w:val="5a5c5a"/>
          <w:sz w:val="30"/>
          <w:szCs w:val="30"/>
          <w:highlight w:val="white"/>
          <w:rtl w:val="0"/>
        </w:rPr>
        <w:t xml:space="preserve">Research of A* and DFS Algorithms</w:t>
      </w:r>
    </w:p>
    <w:p w:rsidR="00000000" w:rsidDel="00000000" w:rsidP="00000000" w:rsidRDefault="00000000" w:rsidRPr="00000000" w14:paraId="00000025">
      <w:pPr>
        <w:ind w:left="1800" w:hanging="360"/>
        <w:contextualSpacing w:val="0"/>
        <w:rPr>
          <w:strike w:val="1"/>
          <w:color w:val="5a5c5a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color w:val="5a5c5a"/>
          <w:sz w:val="30"/>
          <w:szCs w:val="30"/>
          <w:rtl w:val="0"/>
        </w:rPr>
        <w:t xml:space="preserve">o   </w:t>
      </w:r>
      <w:r w:rsidDel="00000000" w:rsidR="00000000" w:rsidRPr="00000000">
        <w:rPr>
          <w:strike w:val="1"/>
          <w:color w:val="5a5c5a"/>
          <w:sz w:val="30"/>
          <w:szCs w:val="30"/>
          <w:highlight w:val="white"/>
          <w:rtl w:val="0"/>
        </w:rPr>
        <w:t xml:space="preserve">Define limitations</w:t>
      </w:r>
    </w:p>
    <w:p w:rsidR="00000000" w:rsidDel="00000000" w:rsidP="00000000" w:rsidRDefault="00000000" w:rsidRPr="00000000" w14:paraId="00000026">
      <w:pPr>
        <w:ind w:left="360"/>
        <w:contextualSpacing w:val="0"/>
        <w:rPr>
          <w:strike w:val="1"/>
          <w:color w:val="5a5c5a"/>
          <w:sz w:val="30"/>
          <w:szCs w:val="30"/>
          <w:highlight w:val="white"/>
        </w:rPr>
      </w:pPr>
      <w:r w:rsidDel="00000000" w:rsidR="00000000" w:rsidRPr="00000000">
        <w:rPr>
          <w:strike w:val="1"/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strike w:val="1"/>
          <w:color w:val="5a5c5a"/>
          <w:sz w:val="30"/>
          <w:szCs w:val="30"/>
          <w:highlight w:val="white"/>
          <w:rtl w:val="0"/>
        </w:rPr>
        <w:t xml:space="preserve">Compare A* and DFS Algorithms</w:t>
      </w:r>
    </w:p>
    <w:p w:rsidR="00000000" w:rsidDel="00000000" w:rsidP="00000000" w:rsidRDefault="00000000" w:rsidRPr="00000000" w14:paraId="00000027">
      <w:pPr>
        <w:ind w:left="1800" w:hanging="360"/>
        <w:contextualSpacing w:val="0"/>
        <w:rPr>
          <w:strike w:val="1"/>
          <w:color w:val="5a5c5a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trike w:val="1"/>
          <w:color w:val="5a5c5a"/>
          <w:sz w:val="30"/>
          <w:szCs w:val="30"/>
          <w:rtl w:val="0"/>
        </w:rPr>
        <w:t xml:space="preserve">o   </w:t>
      </w:r>
      <w:r w:rsidDel="00000000" w:rsidR="00000000" w:rsidRPr="00000000">
        <w:rPr>
          <w:strike w:val="1"/>
          <w:color w:val="5a5c5a"/>
          <w:sz w:val="30"/>
          <w:szCs w:val="30"/>
          <w:highlight w:val="white"/>
          <w:rtl w:val="0"/>
        </w:rPr>
        <w:t xml:space="preserve">Research of A* and DFS algorithms</w:t>
      </w:r>
    </w:p>
    <w:p w:rsidR="00000000" w:rsidDel="00000000" w:rsidP="00000000" w:rsidRDefault="00000000" w:rsidRPr="00000000" w14:paraId="00000028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Class structure planning</w:t>
      </w:r>
    </w:p>
    <w:p w:rsidR="00000000" w:rsidDel="00000000" w:rsidP="00000000" w:rsidRDefault="00000000" w:rsidRPr="00000000" w14:paraId="00000029">
      <w:pPr>
        <w:ind w:left="1800" w:hanging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a5c5a"/>
          <w:sz w:val="30"/>
          <w:szCs w:val="30"/>
          <w:rtl w:val="0"/>
        </w:rPr>
        <w:t xml:space="preserve">o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Compile list of algs</w:t>
      </w:r>
    </w:p>
    <w:p w:rsidR="00000000" w:rsidDel="00000000" w:rsidP="00000000" w:rsidRDefault="00000000" w:rsidRPr="00000000" w14:paraId="0000002A">
      <w:pPr>
        <w:ind w:left="1800" w:hanging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a5c5a"/>
          <w:sz w:val="30"/>
          <w:szCs w:val="30"/>
          <w:rtl w:val="0"/>
        </w:rPr>
        <w:t xml:space="preserve">o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Deciding on frameworks</w:t>
      </w:r>
    </w:p>
    <w:p w:rsidR="00000000" w:rsidDel="00000000" w:rsidP="00000000" w:rsidRDefault="00000000" w:rsidRPr="00000000" w14:paraId="0000002B">
      <w:pPr>
        <w:ind w:left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color w:val="5a5c5a"/>
          <w:sz w:val="30"/>
          <w:szCs w:val="30"/>
          <w:rtl w:val="0"/>
        </w:rPr>
        <w:t xml:space="preserve">-     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Deciding on useful frameworks / APIs / libraries</w:t>
      </w:r>
    </w:p>
    <w:p w:rsidR="00000000" w:rsidDel="00000000" w:rsidP="00000000" w:rsidRDefault="00000000" w:rsidRPr="00000000" w14:paraId="0000002C">
      <w:pPr>
        <w:ind w:left="1800" w:hanging="360"/>
        <w:contextualSpacing w:val="0"/>
        <w:rPr>
          <w:color w:val="5a5c5a"/>
          <w:sz w:val="30"/>
          <w:szCs w:val="3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5a5c5a"/>
          <w:sz w:val="30"/>
          <w:szCs w:val="30"/>
          <w:rtl w:val="0"/>
        </w:rPr>
        <w:t xml:space="preserve">o   </w:t>
      </w:r>
      <w:r w:rsidDel="00000000" w:rsidR="00000000" w:rsidRPr="00000000">
        <w:rPr>
          <w:color w:val="5a5c5a"/>
          <w:sz w:val="30"/>
          <w:szCs w:val="30"/>
          <w:highlight w:val="white"/>
          <w:rtl w:val="0"/>
        </w:rPr>
        <w:t xml:space="preserve">Compile list of potential algs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