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0900" w14:textId="7C855607" w:rsidR="002C2E9E" w:rsidRDefault="009D636A" w:rsidP="00012832">
      <w:pPr>
        <w:pStyle w:val="Titre1"/>
      </w:pPr>
      <w:bookmarkStart w:id="0" w:name="_Toc52789359"/>
      <w:r>
        <w:rPr>
          <w:b w:val="0"/>
          <w:noProof/>
          <w:lang w:val="fr-CA" w:eastAsia="fr-CA"/>
        </w:rPr>
        <w:drawing>
          <wp:anchor distT="0" distB="0" distL="114300" distR="114300" simplePos="0" relativeHeight="251662848" behindDoc="1" locked="0" layoutInCell="1" allowOverlap="1" wp14:anchorId="24DAB5D3" wp14:editId="5832BC33">
            <wp:simplePos x="0" y="0"/>
            <wp:positionH relativeFrom="margin">
              <wp:posOffset>-769620</wp:posOffset>
            </wp:positionH>
            <wp:positionV relativeFrom="paragraph">
              <wp:posOffset>357505</wp:posOffset>
            </wp:positionV>
            <wp:extent cx="7024370" cy="7086600"/>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g 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24370" cy="7086600"/>
                    </a:xfrm>
                    <a:prstGeom prst="rect">
                      <a:avLst/>
                    </a:prstGeom>
                  </pic:spPr>
                </pic:pic>
              </a:graphicData>
            </a:graphic>
            <wp14:sizeRelH relativeFrom="page">
              <wp14:pctWidth>0</wp14:pctWidth>
            </wp14:sizeRelH>
            <wp14:sizeRelV relativeFrom="page">
              <wp14:pctHeight>0</wp14:pctHeight>
            </wp14:sizeRelV>
          </wp:anchor>
        </w:drawing>
      </w:r>
      <w:r w:rsidR="00D815E4">
        <w:t xml:space="preserve">How to </w:t>
      </w:r>
      <w:r w:rsidR="00E7591F">
        <w:rPr>
          <w:lang w:val="ie-Latn"/>
        </w:rPr>
        <w:t>use the simulation of OpenSVP</w:t>
      </w:r>
      <w:bookmarkEnd w:id="0"/>
    </w:p>
    <w:p w14:paraId="334731CE" w14:textId="52F22854" w:rsidR="00B5077E" w:rsidRDefault="00B5077E" w:rsidP="001F1D81">
      <w:pPr>
        <w:spacing w:after="120"/>
        <w:jc w:val="center"/>
        <w:rPr>
          <w:b/>
        </w:rPr>
      </w:pPr>
    </w:p>
    <w:p w14:paraId="58BE0901" w14:textId="4EFFFD70" w:rsidR="0030397A" w:rsidRPr="001F1D81" w:rsidRDefault="00B5077E" w:rsidP="001F1D81">
      <w:pPr>
        <w:spacing w:after="120"/>
        <w:jc w:val="center"/>
      </w:pPr>
      <w:r>
        <w:rPr>
          <w:b/>
        </w:rPr>
        <w:br/>
      </w:r>
      <w:r>
        <w:rPr>
          <w:b/>
        </w:rPr>
        <w:br/>
      </w:r>
      <w:r>
        <w:rPr>
          <w:b/>
        </w:rPr>
        <w:br/>
      </w:r>
      <w:r w:rsidR="001F1D81" w:rsidRPr="001F1D81">
        <w:rPr>
          <w:b/>
        </w:rPr>
        <w:t>Prepared by</w:t>
      </w:r>
      <w:r w:rsidR="00871938" w:rsidRPr="001F1D81">
        <w:rPr>
          <w:b/>
        </w:rPr>
        <w:t>:</w:t>
      </w:r>
      <w:r w:rsidR="0030397A" w:rsidRPr="001F1D81">
        <w:br/>
      </w:r>
      <w:r w:rsidR="00D815E4">
        <w:t>Eugène Desjardins Couture</w:t>
      </w:r>
    </w:p>
    <w:p w14:paraId="2AF33907" w14:textId="77777777" w:rsidR="00B5077E" w:rsidRDefault="00B5077E" w:rsidP="0030397A">
      <w:pPr>
        <w:jc w:val="center"/>
        <w:rPr>
          <w:b/>
        </w:rPr>
      </w:pPr>
    </w:p>
    <w:p w14:paraId="4FF714AB" w14:textId="77777777" w:rsidR="00B5077E" w:rsidRDefault="00B5077E" w:rsidP="0030397A">
      <w:pPr>
        <w:jc w:val="center"/>
        <w:rPr>
          <w:b/>
        </w:rPr>
      </w:pPr>
    </w:p>
    <w:p w14:paraId="50932D9F" w14:textId="77777777" w:rsidR="00B5077E" w:rsidRDefault="00B5077E" w:rsidP="0030397A">
      <w:pPr>
        <w:jc w:val="center"/>
        <w:rPr>
          <w:b/>
        </w:rPr>
      </w:pPr>
    </w:p>
    <w:p w14:paraId="6681E3E9" w14:textId="77777777" w:rsidR="00B5077E" w:rsidRDefault="00B5077E" w:rsidP="0030397A">
      <w:pPr>
        <w:jc w:val="center"/>
        <w:rPr>
          <w:b/>
        </w:rPr>
      </w:pPr>
    </w:p>
    <w:p w14:paraId="5326330F" w14:textId="77777777" w:rsidR="00B5077E" w:rsidRDefault="00B5077E" w:rsidP="0030397A">
      <w:pPr>
        <w:jc w:val="center"/>
        <w:rPr>
          <w:b/>
        </w:rPr>
      </w:pPr>
    </w:p>
    <w:p w14:paraId="58BE0902" w14:textId="66CE6AD5" w:rsidR="00871938" w:rsidRPr="00CD35EF" w:rsidRDefault="00871938" w:rsidP="0030397A">
      <w:pPr>
        <w:jc w:val="center"/>
      </w:pPr>
      <w:r w:rsidRPr="00CD35EF">
        <w:rPr>
          <w:b/>
        </w:rPr>
        <w:t>Present</w:t>
      </w:r>
      <w:r w:rsidR="00250EA6" w:rsidRPr="00CD35EF">
        <w:rPr>
          <w:b/>
        </w:rPr>
        <w:t xml:space="preserve"> </w:t>
      </w:r>
      <w:r w:rsidR="001F1D81" w:rsidRPr="00CD35EF">
        <w:rPr>
          <w:b/>
        </w:rPr>
        <w:t>to</w:t>
      </w:r>
      <w:r w:rsidRPr="00CD35EF">
        <w:rPr>
          <w:b/>
        </w:rPr>
        <w:t>:</w:t>
      </w:r>
      <w:r w:rsidR="00D815E4">
        <w:br/>
        <w:t>Open SVP users</w:t>
      </w:r>
    </w:p>
    <w:p w14:paraId="38143B5D" w14:textId="77777777" w:rsidR="00B5077E" w:rsidRDefault="00B5077E" w:rsidP="0030397A">
      <w:pPr>
        <w:jc w:val="center"/>
      </w:pPr>
    </w:p>
    <w:p w14:paraId="6A5521BA" w14:textId="77777777" w:rsidR="00B5077E" w:rsidRDefault="00B5077E" w:rsidP="0030397A">
      <w:pPr>
        <w:jc w:val="center"/>
      </w:pPr>
    </w:p>
    <w:p w14:paraId="7B2419B5" w14:textId="77777777" w:rsidR="00B5077E" w:rsidRDefault="00B5077E" w:rsidP="0030397A">
      <w:pPr>
        <w:jc w:val="center"/>
      </w:pPr>
    </w:p>
    <w:p w14:paraId="69E0B01C" w14:textId="77777777" w:rsidR="00B5077E" w:rsidRDefault="00B5077E" w:rsidP="0030397A">
      <w:pPr>
        <w:jc w:val="center"/>
      </w:pPr>
    </w:p>
    <w:p w14:paraId="50E9F101" w14:textId="77777777" w:rsidR="00B5077E" w:rsidRDefault="00B5077E" w:rsidP="0030397A">
      <w:pPr>
        <w:jc w:val="center"/>
      </w:pPr>
    </w:p>
    <w:p w14:paraId="58BE0903" w14:textId="71939415" w:rsidR="00EF4BB0" w:rsidRPr="00CD35EF" w:rsidRDefault="0078549C" w:rsidP="0030397A">
      <w:pPr>
        <w:jc w:val="center"/>
        <w:sectPr w:rsidR="00EF4BB0" w:rsidRPr="00CD35EF" w:rsidSect="00DE1053">
          <w:headerReference w:type="even" r:id="rId12"/>
          <w:headerReference w:type="default" r:id="rId13"/>
          <w:footerReference w:type="even" r:id="rId14"/>
          <w:footerReference w:type="default" r:id="rId15"/>
          <w:headerReference w:type="first" r:id="rId16"/>
          <w:footerReference w:type="first" r:id="rId17"/>
          <w:pgSz w:w="12240" w:h="15840" w:code="1"/>
          <w:pgMar w:top="2699" w:right="1797" w:bottom="2971" w:left="1797" w:header="675" w:footer="709" w:gutter="0"/>
          <w:pgNumType w:start="0"/>
          <w:cols w:space="708"/>
          <w:vAlign w:val="both"/>
          <w:titlePg/>
          <w:docGrid w:linePitch="360"/>
        </w:sectPr>
      </w:pPr>
      <w:r w:rsidRPr="00CD35EF">
        <w:t>Date</w:t>
      </w:r>
      <w:r w:rsidR="0073608F">
        <w:t>:</w:t>
      </w:r>
      <w:r w:rsidR="00D815E4">
        <w:t xml:space="preserve">  </w:t>
      </w:r>
      <w:r w:rsidR="00E7591F">
        <w:rPr>
          <w:lang w:val="ie-Latn"/>
        </w:rPr>
        <w:t>September</w:t>
      </w:r>
      <w:r w:rsidR="00D815E4">
        <w:t xml:space="preserve"> </w:t>
      </w:r>
      <w:r w:rsidR="00EA1C3E">
        <w:rPr>
          <w:lang w:val="ie-Latn"/>
        </w:rPr>
        <w:t>30</w:t>
      </w:r>
      <w:r w:rsidR="00D815E4">
        <w:t>, 20</w:t>
      </w:r>
      <w:r w:rsidR="00E7591F">
        <w:rPr>
          <w:lang w:val="ie-Latn"/>
        </w:rPr>
        <w:t>20</w:t>
      </w:r>
    </w:p>
    <w:p w14:paraId="73CAEBD9" w14:textId="77777777" w:rsidR="008461EE" w:rsidRPr="00DE1053" w:rsidRDefault="008461EE" w:rsidP="008461EE">
      <w:pPr>
        <w:pStyle w:val="Copyrights"/>
        <w:rPr>
          <w:b/>
          <w:sz w:val="20"/>
          <w:szCs w:val="20"/>
        </w:rPr>
      </w:pPr>
      <w:r w:rsidRPr="00DE1053">
        <w:rPr>
          <w:b/>
          <w:sz w:val="20"/>
          <w:szCs w:val="20"/>
        </w:rPr>
        <w:lastRenderedPageBreak/>
        <w:t>Disclaimer</w:t>
      </w:r>
    </w:p>
    <w:p w14:paraId="4AC6CE3B" w14:textId="77777777" w:rsidR="008461EE" w:rsidRPr="00DE1053" w:rsidRDefault="008461EE" w:rsidP="008461EE">
      <w:pPr>
        <w:pStyle w:val="Copyrights"/>
        <w:rPr>
          <w:sz w:val="20"/>
          <w:szCs w:val="20"/>
        </w:rPr>
      </w:pPr>
      <w:r w:rsidRPr="00DE1053">
        <w:rPr>
          <w:sz w:val="20"/>
          <w:szCs w:val="20"/>
        </w:rPr>
        <w:t>Natural Resources Canada (</w:t>
      </w:r>
      <w:proofErr w:type="spellStart"/>
      <w:r w:rsidRPr="00DE1053">
        <w:rPr>
          <w:sz w:val="20"/>
          <w:szCs w:val="20"/>
        </w:rPr>
        <w:t>NRCan</w:t>
      </w:r>
      <w:proofErr w:type="spellEnd"/>
      <w:r w:rsidRPr="00DE1053">
        <w:rPr>
          <w:sz w:val="20"/>
          <w:szCs w:val="20"/>
        </w:rPr>
        <w:t xml:space="preserve">) is not responsible for the accuracy or completeness of the information contained in the reproduced material. </w:t>
      </w:r>
      <w:proofErr w:type="spellStart"/>
      <w:r w:rsidRPr="00DE1053">
        <w:rPr>
          <w:sz w:val="20"/>
          <w:szCs w:val="20"/>
        </w:rPr>
        <w:t>NRCan</w:t>
      </w:r>
      <w:proofErr w:type="spellEnd"/>
      <w:r w:rsidRPr="00DE1053">
        <w:rPr>
          <w:sz w:val="20"/>
          <w:szCs w:val="20"/>
        </w:rPr>
        <w:t xml:space="preserve"> </w:t>
      </w:r>
      <w:proofErr w:type="gramStart"/>
      <w:r w:rsidRPr="00DE1053">
        <w:rPr>
          <w:sz w:val="20"/>
          <w:szCs w:val="20"/>
        </w:rPr>
        <w:t>shall at all times</w:t>
      </w:r>
      <w:proofErr w:type="gramEnd"/>
      <w:r w:rsidRPr="00DE1053">
        <w:rPr>
          <w:sz w:val="20"/>
          <w:szCs w:val="20"/>
        </w:rPr>
        <w:t xml:space="preserve"> be indemnified and held harmless against any and all claims whatsoever arising out of negligence or other fault in the use of the information contained in this publication or product.</w:t>
      </w:r>
    </w:p>
    <w:p w14:paraId="47E28493" w14:textId="77777777" w:rsidR="008461EE" w:rsidRPr="00DE1053" w:rsidRDefault="008461EE" w:rsidP="008461EE">
      <w:pPr>
        <w:pStyle w:val="Copyrights"/>
        <w:rPr>
          <w:b/>
          <w:sz w:val="20"/>
          <w:szCs w:val="20"/>
        </w:rPr>
      </w:pPr>
      <w:r w:rsidRPr="00DE1053">
        <w:rPr>
          <w:b/>
          <w:sz w:val="20"/>
          <w:szCs w:val="20"/>
        </w:rPr>
        <w:t>Third-Party Materials</w:t>
      </w:r>
    </w:p>
    <w:p w14:paraId="5804DEC2" w14:textId="77777777" w:rsidR="008461EE" w:rsidRPr="00DE1053" w:rsidRDefault="008461EE" w:rsidP="008461EE">
      <w:pPr>
        <w:pStyle w:val="Copyrights"/>
        <w:rPr>
          <w:sz w:val="20"/>
          <w:szCs w:val="20"/>
        </w:rPr>
      </w:pPr>
      <w:r w:rsidRPr="00DE1053">
        <w:rPr>
          <w:sz w:val="20"/>
          <w:szCs w:val="20"/>
        </w:rPr>
        <w:t>Some of the information contained in this publication or product may be subject to copyrights held by other individuals or organizations. To obtain information concerning copyright ownership and restrictions, contact us by:</w:t>
      </w:r>
    </w:p>
    <w:p w14:paraId="4DE28CC5" w14:textId="77777777" w:rsidR="008461EE" w:rsidRPr="00DE1053" w:rsidRDefault="008461EE" w:rsidP="008461EE">
      <w:pPr>
        <w:pStyle w:val="Copyrights"/>
        <w:rPr>
          <w:sz w:val="20"/>
          <w:szCs w:val="20"/>
        </w:rPr>
      </w:pPr>
      <w:r w:rsidRPr="00DE1053">
        <w:rPr>
          <w:sz w:val="20"/>
          <w:szCs w:val="20"/>
        </w:rPr>
        <w:t>E-mail:</w:t>
      </w:r>
    </w:p>
    <w:p w14:paraId="073F48AC" w14:textId="77777777" w:rsidR="008461EE" w:rsidRPr="00DE1053" w:rsidRDefault="008461EE" w:rsidP="008461EE">
      <w:pPr>
        <w:pStyle w:val="Copyrights"/>
        <w:rPr>
          <w:sz w:val="20"/>
          <w:szCs w:val="20"/>
        </w:rPr>
      </w:pPr>
      <w:r w:rsidRPr="00DE1053">
        <w:rPr>
          <w:sz w:val="20"/>
          <w:szCs w:val="20"/>
        </w:rPr>
        <w:t>Telephone:</w:t>
      </w:r>
    </w:p>
    <w:p w14:paraId="21D39F91" w14:textId="77777777" w:rsidR="008461EE" w:rsidRPr="00211943" w:rsidRDefault="008461EE" w:rsidP="008461EE">
      <w:pPr>
        <w:pStyle w:val="Copyrights"/>
        <w:rPr>
          <w:sz w:val="20"/>
          <w:szCs w:val="20"/>
        </w:rPr>
      </w:pPr>
      <w:r w:rsidRPr="00DE1053">
        <w:rPr>
          <w:sz w:val="20"/>
          <w:szCs w:val="20"/>
        </w:rPr>
        <w:t>Facsimile:</w:t>
      </w:r>
    </w:p>
    <w:p w14:paraId="3461EC59" w14:textId="4E9D302D" w:rsidR="008461EE" w:rsidRPr="00211943" w:rsidRDefault="008461EE" w:rsidP="008461EE">
      <w:pPr>
        <w:pStyle w:val="Copyrights"/>
        <w:rPr>
          <w:sz w:val="20"/>
          <w:szCs w:val="20"/>
        </w:rPr>
      </w:pPr>
      <w:r w:rsidRPr="00211943">
        <w:rPr>
          <w:sz w:val="20"/>
          <w:szCs w:val="20"/>
          <w:highlight w:val="green"/>
        </w:rPr>
        <w:t>Note: The two texts above are optional and may be added to the mandatory text set forth above. You have the option of either adding both or any one of the two.</w:t>
      </w:r>
    </w:p>
    <w:p w14:paraId="05385D73" w14:textId="5C0DBFE9" w:rsidR="000019D7" w:rsidRPr="00211943" w:rsidRDefault="00D34CFD" w:rsidP="008461EE">
      <w:pPr>
        <w:pStyle w:val="Copyrights"/>
        <w:rPr>
          <w:b/>
          <w:sz w:val="20"/>
          <w:szCs w:val="20"/>
        </w:rPr>
      </w:pPr>
      <w:r w:rsidRPr="00211943">
        <w:rPr>
          <w:b/>
          <w:sz w:val="20"/>
          <w:szCs w:val="20"/>
        </w:rPr>
        <w:t>Copyright</w:t>
      </w:r>
    </w:p>
    <w:p w14:paraId="6578E9C2" w14:textId="77777777" w:rsidR="002862BE" w:rsidRPr="00211943" w:rsidRDefault="002862BE" w:rsidP="00E01CFE">
      <w:pPr>
        <w:pStyle w:val="Copyrights"/>
        <w:rPr>
          <w:sz w:val="20"/>
          <w:szCs w:val="20"/>
        </w:rPr>
      </w:pPr>
      <w:r w:rsidRPr="00211943">
        <w:rPr>
          <w:sz w:val="20"/>
          <w:szCs w:val="20"/>
        </w:rPr>
        <w:t>Information contained in this publication or product may be reproduced, in part or in whole, and by any means, for personal or public non-commercial purposes, without charge or further permission, unless otherwise specified.</w:t>
      </w:r>
    </w:p>
    <w:p w14:paraId="7C4C3FB2" w14:textId="77777777" w:rsidR="002862BE" w:rsidRPr="00211943" w:rsidRDefault="002862BE" w:rsidP="00E01CFE">
      <w:pPr>
        <w:pStyle w:val="Copyrights"/>
        <w:rPr>
          <w:sz w:val="20"/>
          <w:szCs w:val="20"/>
        </w:rPr>
      </w:pPr>
      <w:r w:rsidRPr="00211943">
        <w:rPr>
          <w:sz w:val="20"/>
          <w:szCs w:val="20"/>
        </w:rPr>
        <w:t>You are asked to:</w:t>
      </w:r>
    </w:p>
    <w:p w14:paraId="3C21B032" w14:textId="2DB1F8D8" w:rsidR="002862BE" w:rsidRPr="00211943" w:rsidRDefault="002862BE" w:rsidP="00E01CFE">
      <w:pPr>
        <w:pStyle w:val="Copyrights"/>
        <w:numPr>
          <w:ilvl w:val="0"/>
          <w:numId w:val="21"/>
        </w:numPr>
        <w:rPr>
          <w:sz w:val="20"/>
          <w:szCs w:val="20"/>
        </w:rPr>
      </w:pPr>
      <w:r w:rsidRPr="00211943">
        <w:rPr>
          <w:sz w:val="20"/>
          <w:szCs w:val="20"/>
        </w:rPr>
        <w:t>exercise due diligence in ensuring the accuracy of the materials reproduced;</w:t>
      </w:r>
    </w:p>
    <w:p w14:paraId="586BE7FF" w14:textId="1FA4326A" w:rsidR="002862BE" w:rsidRPr="00211943" w:rsidRDefault="002862BE" w:rsidP="00E01CFE">
      <w:pPr>
        <w:pStyle w:val="Copyrights"/>
        <w:numPr>
          <w:ilvl w:val="0"/>
          <w:numId w:val="21"/>
        </w:numPr>
        <w:rPr>
          <w:sz w:val="20"/>
          <w:szCs w:val="20"/>
        </w:rPr>
      </w:pPr>
      <w:r w:rsidRPr="00211943">
        <w:rPr>
          <w:sz w:val="20"/>
          <w:szCs w:val="20"/>
        </w:rPr>
        <w:t>indicate the complete title of the materials reproduced, and the name of the author organization; and</w:t>
      </w:r>
    </w:p>
    <w:p w14:paraId="015D7CD7" w14:textId="792ECBF8" w:rsidR="002862BE" w:rsidRPr="00211943" w:rsidRDefault="002862BE" w:rsidP="00E01CFE">
      <w:pPr>
        <w:pStyle w:val="Copyrights"/>
        <w:numPr>
          <w:ilvl w:val="0"/>
          <w:numId w:val="21"/>
        </w:numPr>
        <w:rPr>
          <w:sz w:val="20"/>
          <w:szCs w:val="20"/>
        </w:rPr>
      </w:pPr>
      <w:r w:rsidRPr="00211943">
        <w:rPr>
          <w:sz w:val="20"/>
          <w:szCs w:val="20"/>
        </w:rPr>
        <w:t>indicate that the reproduction is a copy of an official work that is published by Natural Resources Canada (</w:t>
      </w:r>
      <w:proofErr w:type="spellStart"/>
      <w:r w:rsidRPr="00211943">
        <w:rPr>
          <w:sz w:val="20"/>
          <w:szCs w:val="20"/>
        </w:rPr>
        <w:t>NRCan</w:t>
      </w:r>
      <w:proofErr w:type="spellEnd"/>
      <w:r w:rsidRPr="00211943">
        <w:rPr>
          <w:sz w:val="20"/>
          <w:szCs w:val="20"/>
        </w:rPr>
        <w:t xml:space="preserve">) and that the reproduction has not been produced in affiliation with, or with the endorsement of, </w:t>
      </w:r>
      <w:proofErr w:type="spellStart"/>
      <w:r w:rsidRPr="00211943">
        <w:rPr>
          <w:sz w:val="20"/>
          <w:szCs w:val="20"/>
        </w:rPr>
        <w:t>NRCan</w:t>
      </w:r>
      <w:proofErr w:type="spellEnd"/>
      <w:r w:rsidRPr="00211943">
        <w:rPr>
          <w:sz w:val="20"/>
          <w:szCs w:val="20"/>
        </w:rPr>
        <w:t>.</w:t>
      </w:r>
    </w:p>
    <w:p w14:paraId="58BE0904" w14:textId="3FA7E80B" w:rsidR="00EA5362" w:rsidRPr="00211943" w:rsidRDefault="002862BE" w:rsidP="00E01CFE">
      <w:pPr>
        <w:pStyle w:val="Copyrights"/>
        <w:rPr>
          <w:sz w:val="20"/>
          <w:szCs w:val="20"/>
        </w:rPr>
      </w:pPr>
      <w:r w:rsidRPr="00211943">
        <w:rPr>
          <w:sz w:val="20"/>
          <w:szCs w:val="20"/>
        </w:rPr>
        <w:t xml:space="preserve">Commercial reproduction and distribution </w:t>
      </w:r>
      <w:proofErr w:type="gramStart"/>
      <w:r w:rsidRPr="00211943">
        <w:rPr>
          <w:sz w:val="20"/>
          <w:szCs w:val="20"/>
        </w:rPr>
        <w:t>is</w:t>
      </w:r>
      <w:proofErr w:type="gramEnd"/>
      <w:r w:rsidRPr="00211943">
        <w:rPr>
          <w:sz w:val="20"/>
          <w:szCs w:val="20"/>
        </w:rPr>
        <w:t xml:space="preserve"> prohibited except with written permission from </w:t>
      </w:r>
      <w:proofErr w:type="spellStart"/>
      <w:r w:rsidRPr="00211943">
        <w:rPr>
          <w:sz w:val="20"/>
          <w:szCs w:val="20"/>
        </w:rPr>
        <w:t>NRCan</w:t>
      </w:r>
      <w:proofErr w:type="spellEnd"/>
      <w:r w:rsidRPr="00211943">
        <w:rPr>
          <w:sz w:val="20"/>
          <w:szCs w:val="20"/>
        </w:rPr>
        <w:t xml:space="preserve">. For more information, contact </w:t>
      </w:r>
      <w:proofErr w:type="spellStart"/>
      <w:r w:rsidRPr="00211943">
        <w:rPr>
          <w:sz w:val="20"/>
          <w:szCs w:val="20"/>
        </w:rPr>
        <w:t>NRCan</w:t>
      </w:r>
      <w:proofErr w:type="spellEnd"/>
      <w:r w:rsidRPr="00211943">
        <w:rPr>
          <w:sz w:val="20"/>
          <w:szCs w:val="20"/>
        </w:rPr>
        <w:t xml:space="preserve"> at </w:t>
      </w:r>
      <w:r w:rsidRPr="00211943">
        <w:rPr>
          <w:rStyle w:val="Lienhypertexte"/>
          <w:sz w:val="20"/>
          <w:szCs w:val="20"/>
        </w:rPr>
        <w:t>copyright.droitdauteur@nrcan-rncan.gc.ca</w:t>
      </w:r>
      <w:r w:rsidRPr="00211943">
        <w:rPr>
          <w:sz w:val="20"/>
          <w:szCs w:val="20"/>
        </w:rPr>
        <w:t>.</w:t>
      </w:r>
    </w:p>
    <w:p w14:paraId="776868B6" w14:textId="11E3A66C" w:rsidR="002862BE" w:rsidRPr="00211943" w:rsidRDefault="002862BE" w:rsidP="00E01CFE">
      <w:pPr>
        <w:pStyle w:val="Copyrights"/>
        <w:rPr>
          <w:i/>
          <w:sz w:val="20"/>
          <w:szCs w:val="20"/>
        </w:rPr>
        <w:sectPr w:rsidR="002862BE" w:rsidRPr="00211943" w:rsidSect="002862BE">
          <w:headerReference w:type="first" r:id="rId18"/>
          <w:footerReference w:type="first" r:id="rId19"/>
          <w:pgSz w:w="12240" w:h="15840" w:code="1"/>
          <w:pgMar w:top="1800" w:right="1800" w:bottom="1800" w:left="1800" w:header="706" w:footer="706" w:gutter="0"/>
          <w:pgNumType w:start="0"/>
          <w:cols w:space="708"/>
          <w:vAlign w:val="bottom"/>
          <w:titlePg/>
          <w:docGrid w:linePitch="360"/>
        </w:sectPr>
      </w:pPr>
      <w:r w:rsidRPr="00211943">
        <w:rPr>
          <w:i/>
          <w:sz w:val="20"/>
          <w:szCs w:val="20"/>
        </w:rPr>
        <w:t>© Her Majesty the Queen in Right of Canada, as represented by the Minister of Natural Resources Canada, [</w:t>
      </w:r>
      <w:r w:rsidRPr="00211943">
        <w:rPr>
          <w:i/>
          <w:sz w:val="20"/>
          <w:szCs w:val="20"/>
          <w:highlight w:val="yellow"/>
        </w:rPr>
        <w:t>year of publication</w:t>
      </w:r>
      <w:r w:rsidRPr="00211943">
        <w:rPr>
          <w:i/>
          <w:sz w:val="20"/>
          <w:szCs w:val="20"/>
        </w:rPr>
        <w:t>].</w:t>
      </w:r>
    </w:p>
    <w:p w14:paraId="58BE0907" w14:textId="77777777" w:rsidR="005051D4" w:rsidRDefault="00513FB4" w:rsidP="00CD35EF">
      <w:pPr>
        <w:pStyle w:val="Titre2sansTDM"/>
      </w:pPr>
      <w:r>
        <w:lastRenderedPageBreak/>
        <w:t>Summary</w:t>
      </w:r>
    </w:p>
    <w:p w14:paraId="673F0CE6" w14:textId="471AAED0" w:rsidR="00C3030E" w:rsidRPr="00112CA6" w:rsidRDefault="00A10399" w:rsidP="00C3030E">
      <w:pPr>
        <w:rPr>
          <w:lang w:val="ie-Latn"/>
        </w:rPr>
      </w:pPr>
      <w:r>
        <w:t>This report shows how to</w:t>
      </w:r>
      <w:r w:rsidR="00E7591F">
        <w:rPr>
          <w:lang w:val="ie-Latn"/>
        </w:rPr>
        <w:t xml:space="preserve"> use the simulation mode of OpenSVP which allows the user to do tests on their computer without any other equipment</w:t>
      </w:r>
      <w:r w:rsidR="007A1431">
        <w:t>.</w:t>
      </w:r>
      <w:r w:rsidR="00E7591F">
        <w:rPr>
          <w:lang w:val="ie-Latn"/>
        </w:rPr>
        <w:t xml:space="preserve"> Moreover, it can be used to validate coding in the script and the library in its random submode. Otherwise, it can be used to help developing criteria validation functions by accessing to previous test results files.</w:t>
      </w:r>
    </w:p>
    <w:p w14:paraId="58BE0908" w14:textId="561463A1" w:rsidR="007F5E9E" w:rsidRPr="00D815E4" w:rsidRDefault="007F5E9E" w:rsidP="00E677C4">
      <w:pPr>
        <w:pStyle w:val="Corpsdetexte"/>
      </w:pPr>
      <w:r w:rsidRPr="00D815E4">
        <w:br w:type="page"/>
      </w:r>
    </w:p>
    <w:p w14:paraId="583DE185" w14:textId="57BE71A0" w:rsidR="00A1749E" w:rsidRPr="00112CA6" w:rsidRDefault="00A1749E" w:rsidP="0023450E">
      <w:pPr>
        <w:pStyle w:val="Corpsdetexte"/>
        <w:rPr>
          <w:lang w:val="en-US"/>
        </w:rPr>
      </w:pPr>
    </w:p>
    <w:sdt>
      <w:sdtPr>
        <w:rPr>
          <w:rFonts w:asciiTheme="minorHAnsi" w:eastAsia="Times New Roman" w:hAnsiTheme="minorHAnsi" w:cs="Times New Roman"/>
          <w:b w:val="0"/>
          <w:bCs w:val="0"/>
          <w:color w:val="auto"/>
          <w:sz w:val="24"/>
          <w:szCs w:val="24"/>
          <w:lang w:val="fr-FR"/>
        </w:rPr>
        <w:id w:val="-570727921"/>
        <w:docPartObj>
          <w:docPartGallery w:val="Table of Contents"/>
          <w:docPartUnique/>
        </w:docPartObj>
      </w:sdtPr>
      <w:sdtEndPr/>
      <w:sdtContent>
        <w:p w14:paraId="59019DBB" w14:textId="2BBA4B5E" w:rsidR="00A1749E" w:rsidRDefault="00A1749E">
          <w:pPr>
            <w:pStyle w:val="En-ttedetabledesmatires"/>
          </w:pPr>
          <w:r>
            <w:rPr>
              <w:lang w:val="fr-FR"/>
            </w:rPr>
            <w:t xml:space="preserve">Table </w:t>
          </w:r>
          <w:r>
            <w:rPr>
              <w:lang w:val="ie-Latn"/>
            </w:rPr>
            <w:t>of Content</w:t>
          </w:r>
        </w:p>
        <w:p w14:paraId="14FF335F" w14:textId="7F332C14" w:rsidR="0017244D" w:rsidRDefault="00A1749E">
          <w:pPr>
            <w:pStyle w:val="TM1"/>
            <w:rPr>
              <w:b w:val="0"/>
              <w:sz w:val="22"/>
            </w:rPr>
          </w:pPr>
          <w:r>
            <w:fldChar w:fldCharType="begin"/>
          </w:r>
          <w:r>
            <w:instrText xml:space="preserve"> TOC \o "1-3" \h \z \u </w:instrText>
          </w:r>
          <w:r>
            <w:fldChar w:fldCharType="separate"/>
          </w:r>
          <w:hyperlink w:anchor="_Toc52789359" w:history="1">
            <w:r w:rsidR="0017244D" w:rsidRPr="00B72744">
              <w:rPr>
                <w:rStyle w:val="Lienhypertexte"/>
              </w:rPr>
              <w:t xml:space="preserve">How to </w:t>
            </w:r>
            <w:r w:rsidR="0017244D" w:rsidRPr="00B72744">
              <w:rPr>
                <w:rStyle w:val="Lienhypertexte"/>
                <w:lang w:val="ie-Latn"/>
              </w:rPr>
              <w:t>use the simulation of OpenSVP</w:t>
            </w:r>
            <w:r w:rsidR="0017244D">
              <w:rPr>
                <w:webHidden/>
              </w:rPr>
              <w:tab/>
            </w:r>
            <w:r w:rsidR="0017244D">
              <w:rPr>
                <w:webHidden/>
              </w:rPr>
              <w:fldChar w:fldCharType="begin"/>
            </w:r>
            <w:r w:rsidR="0017244D">
              <w:rPr>
                <w:webHidden/>
              </w:rPr>
              <w:instrText xml:space="preserve"> PAGEREF _Toc52789359 \h </w:instrText>
            </w:r>
            <w:r w:rsidR="0017244D">
              <w:rPr>
                <w:webHidden/>
              </w:rPr>
            </w:r>
            <w:r w:rsidR="0017244D">
              <w:rPr>
                <w:webHidden/>
              </w:rPr>
              <w:fldChar w:fldCharType="separate"/>
            </w:r>
            <w:r w:rsidR="0017244D">
              <w:rPr>
                <w:webHidden/>
              </w:rPr>
              <w:t>0</w:t>
            </w:r>
            <w:r w:rsidR="0017244D">
              <w:rPr>
                <w:webHidden/>
              </w:rPr>
              <w:fldChar w:fldCharType="end"/>
            </w:r>
          </w:hyperlink>
        </w:p>
        <w:p w14:paraId="1D6279B0" w14:textId="41938425" w:rsidR="0017244D" w:rsidRDefault="0017244D">
          <w:pPr>
            <w:pStyle w:val="TM2"/>
            <w:rPr>
              <w:sz w:val="22"/>
            </w:rPr>
          </w:pPr>
          <w:hyperlink w:anchor="_Toc52789360" w:history="1">
            <w:r w:rsidRPr="00B72744">
              <w:rPr>
                <w:rStyle w:val="Lienhypertexte"/>
                <w:lang w:val="ie-Latn"/>
              </w:rPr>
              <w:t>Table of Figures</w:t>
            </w:r>
            <w:r>
              <w:rPr>
                <w:webHidden/>
              </w:rPr>
              <w:tab/>
            </w:r>
            <w:r>
              <w:rPr>
                <w:webHidden/>
              </w:rPr>
              <w:fldChar w:fldCharType="begin"/>
            </w:r>
            <w:r>
              <w:rPr>
                <w:webHidden/>
              </w:rPr>
              <w:instrText xml:space="preserve"> PAGEREF _Toc52789360 \h </w:instrText>
            </w:r>
            <w:r>
              <w:rPr>
                <w:webHidden/>
              </w:rPr>
            </w:r>
            <w:r>
              <w:rPr>
                <w:webHidden/>
              </w:rPr>
              <w:fldChar w:fldCharType="separate"/>
            </w:r>
            <w:r>
              <w:rPr>
                <w:webHidden/>
              </w:rPr>
              <w:t>3</w:t>
            </w:r>
            <w:r>
              <w:rPr>
                <w:webHidden/>
              </w:rPr>
              <w:fldChar w:fldCharType="end"/>
            </w:r>
          </w:hyperlink>
        </w:p>
        <w:p w14:paraId="65E314ED" w14:textId="13CE6377" w:rsidR="0017244D" w:rsidRDefault="0017244D">
          <w:pPr>
            <w:pStyle w:val="TM2"/>
            <w:rPr>
              <w:sz w:val="22"/>
            </w:rPr>
          </w:pPr>
          <w:hyperlink w:anchor="_Toc52789361" w:history="1">
            <w:r w:rsidRPr="00B72744">
              <w:rPr>
                <w:rStyle w:val="Lienhypertexte"/>
              </w:rPr>
              <w:t>Introduction</w:t>
            </w:r>
            <w:r>
              <w:rPr>
                <w:webHidden/>
              </w:rPr>
              <w:tab/>
            </w:r>
            <w:r>
              <w:rPr>
                <w:webHidden/>
              </w:rPr>
              <w:fldChar w:fldCharType="begin"/>
            </w:r>
            <w:r>
              <w:rPr>
                <w:webHidden/>
              </w:rPr>
              <w:instrText xml:space="preserve"> PAGEREF _Toc52789361 \h </w:instrText>
            </w:r>
            <w:r>
              <w:rPr>
                <w:webHidden/>
              </w:rPr>
            </w:r>
            <w:r>
              <w:rPr>
                <w:webHidden/>
              </w:rPr>
              <w:fldChar w:fldCharType="separate"/>
            </w:r>
            <w:r>
              <w:rPr>
                <w:webHidden/>
              </w:rPr>
              <w:t>5</w:t>
            </w:r>
            <w:r>
              <w:rPr>
                <w:webHidden/>
              </w:rPr>
              <w:fldChar w:fldCharType="end"/>
            </w:r>
          </w:hyperlink>
        </w:p>
        <w:p w14:paraId="53A6A695" w14:textId="7F2F6DE0" w:rsidR="0017244D" w:rsidRDefault="0017244D">
          <w:pPr>
            <w:pStyle w:val="TM2"/>
            <w:rPr>
              <w:sz w:val="22"/>
            </w:rPr>
          </w:pPr>
          <w:hyperlink w:anchor="_Toc52789362" w:history="1">
            <w:r w:rsidRPr="00B72744">
              <w:rPr>
                <w:rStyle w:val="Lienhypertexte"/>
              </w:rPr>
              <w:t>Getting Started</w:t>
            </w:r>
            <w:r>
              <w:rPr>
                <w:webHidden/>
              </w:rPr>
              <w:tab/>
            </w:r>
            <w:r>
              <w:rPr>
                <w:webHidden/>
              </w:rPr>
              <w:fldChar w:fldCharType="begin"/>
            </w:r>
            <w:r>
              <w:rPr>
                <w:webHidden/>
              </w:rPr>
              <w:instrText xml:space="preserve"> PAGEREF _Toc52789362 \h </w:instrText>
            </w:r>
            <w:r>
              <w:rPr>
                <w:webHidden/>
              </w:rPr>
            </w:r>
            <w:r>
              <w:rPr>
                <w:webHidden/>
              </w:rPr>
              <w:fldChar w:fldCharType="separate"/>
            </w:r>
            <w:r>
              <w:rPr>
                <w:webHidden/>
              </w:rPr>
              <w:t>6</w:t>
            </w:r>
            <w:r>
              <w:rPr>
                <w:webHidden/>
              </w:rPr>
              <w:fldChar w:fldCharType="end"/>
            </w:r>
          </w:hyperlink>
        </w:p>
        <w:p w14:paraId="3B517DD7" w14:textId="493FB865" w:rsidR="0017244D" w:rsidRDefault="0017244D">
          <w:pPr>
            <w:pStyle w:val="TM2"/>
            <w:rPr>
              <w:sz w:val="22"/>
            </w:rPr>
          </w:pPr>
          <w:hyperlink w:anchor="_Toc52789363" w:history="1">
            <w:r w:rsidRPr="00B72744">
              <w:rPr>
                <w:rStyle w:val="Lienhypertexte"/>
                <w:lang w:val="ie-Latn"/>
              </w:rPr>
              <w:t>Simulation mode Introduction</w:t>
            </w:r>
            <w:r>
              <w:rPr>
                <w:webHidden/>
              </w:rPr>
              <w:tab/>
            </w:r>
            <w:r>
              <w:rPr>
                <w:webHidden/>
              </w:rPr>
              <w:fldChar w:fldCharType="begin"/>
            </w:r>
            <w:r>
              <w:rPr>
                <w:webHidden/>
              </w:rPr>
              <w:instrText xml:space="preserve"> PAGEREF _Toc52789363 \h </w:instrText>
            </w:r>
            <w:r>
              <w:rPr>
                <w:webHidden/>
              </w:rPr>
            </w:r>
            <w:r>
              <w:rPr>
                <w:webHidden/>
              </w:rPr>
              <w:fldChar w:fldCharType="separate"/>
            </w:r>
            <w:r>
              <w:rPr>
                <w:webHidden/>
              </w:rPr>
              <w:t>7</w:t>
            </w:r>
            <w:r>
              <w:rPr>
                <w:webHidden/>
              </w:rPr>
              <w:fldChar w:fldCharType="end"/>
            </w:r>
          </w:hyperlink>
        </w:p>
        <w:p w14:paraId="40558788" w14:textId="19530BAA" w:rsidR="0017244D" w:rsidRDefault="0017244D">
          <w:pPr>
            <w:pStyle w:val="TM2"/>
            <w:rPr>
              <w:sz w:val="22"/>
            </w:rPr>
          </w:pPr>
          <w:hyperlink w:anchor="_Toc52789364" w:history="1">
            <w:r w:rsidRPr="00B72744">
              <w:rPr>
                <w:rStyle w:val="Lienhypertexte"/>
                <w:lang w:val="ie-Latn"/>
              </w:rPr>
              <w:t>How to use the simulation mode in Random mode</w:t>
            </w:r>
            <w:r>
              <w:rPr>
                <w:webHidden/>
              </w:rPr>
              <w:tab/>
            </w:r>
            <w:r>
              <w:rPr>
                <w:webHidden/>
              </w:rPr>
              <w:fldChar w:fldCharType="begin"/>
            </w:r>
            <w:r>
              <w:rPr>
                <w:webHidden/>
              </w:rPr>
              <w:instrText xml:space="preserve"> PAGEREF _Toc52789364 \h </w:instrText>
            </w:r>
            <w:r>
              <w:rPr>
                <w:webHidden/>
              </w:rPr>
            </w:r>
            <w:r>
              <w:rPr>
                <w:webHidden/>
              </w:rPr>
              <w:fldChar w:fldCharType="separate"/>
            </w:r>
            <w:r>
              <w:rPr>
                <w:webHidden/>
              </w:rPr>
              <w:t>8</w:t>
            </w:r>
            <w:r>
              <w:rPr>
                <w:webHidden/>
              </w:rPr>
              <w:fldChar w:fldCharType="end"/>
            </w:r>
          </w:hyperlink>
        </w:p>
        <w:p w14:paraId="2C3D51DC" w14:textId="207D6F47" w:rsidR="0017244D" w:rsidRDefault="0017244D">
          <w:pPr>
            <w:pStyle w:val="TM2"/>
            <w:rPr>
              <w:sz w:val="22"/>
            </w:rPr>
          </w:pPr>
          <w:hyperlink w:anchor="_Toc52789365" w:history="1">
            <w:r w:rsidRPr="00B72744">
              <w:rPr>
                <w:rStyle w:val="Lienhypertexte"/>
                <w:rFonts w:eastAsia="Times New Roman"/>
                <w:lang w:val="ie-Latn"/>
              </w:rPr>
              <w:t>How to use the simulation mode in csv-based mode</w:t>
            </w:r>
            <w:r>
              <w:rPr>
                <w:webHidden/>
              </w:rPr>
              <w:tab/>
            </w:r>
            <w:r>
              <w:rPr>
                <w:webHidden/>
              </w:rPr>
              <w:fldChar w:fldCharType="begin"/>
            </w:r>
            <w:r>
              <w:rPr>
                <w:webHidden/>
              </w:rPr>
              <w:instrText xml:space="preserve"> PAGEREF _Toc52789365 \h </w:instrText>
            </w:r>
            <w:r>
              <w:rPr>
                <w:webHidden/>
              </w:rPr>
            </w:r>
            <w:r>
              <w:rPr>
                <w:webHidden/>
              </w:rPr>
              <w:fldChar w:fldCharType="separate"/>
            </w:r>
            <w:r>
              <w:rPr>
                <w:webHidden/>
              </w:rPr>
              <w:t>11</w:t>
            </w:r>
            <w:r>
              <w:rPr>
                <w:webHidden/>
              </w:rPr>
              <w:fldChar w:fldCharType="end"/>
            </w:r>
          </w:hyperlink>
        </w:p>
        <w:p w14:paraId="2E0CF6C9" w14:textId="477A3C83" w:rsidR="00A1749E" w:rsidRDefault="00A1749E">
          <w:r>
            <w:rPr>
              <w:b/>
              <w:bCs/>
              <w:lang w:val="fr-FR"/>
            </w:rPr>
            <w:fldChar w:fldCharType="end"/>
          </w:r>
        </w:p>
      </w:sdtContent>
    </w:sdt>
    <w:p w14:paraId="58BE090F" w14:textId="1413D778" w:rsidR="0023450E" w:rsidRPr="00112CA6" w:rsidRDefault="0023450E" w:rsidP="0023450E">
      <w:pPr>
        <w:pStyle w:val="Corpsdetexte"/>
        <w:rPr>
          <w:lang w:val="fr-CA"/>
        </w:rPr>
      </w:pPr>
      <w:r w:rsidRPr="00112CA6">
        <w:rPr>
          <w:lang w:val="fr-CA"/>
        </w:rPr>
        <w:br w:type="page"/>
      </w:r>
    </w:p>
    <w:p w14:paraId="7E0832AA" w14:textId="6BF905A2" w:rsidR="00EA1C3E" w:rsidRPr="00112CA6" w:rsidRDefault="00EA1C3E" w:rsidP="00112CA6">
      <w:pPr>
        <w:pStyle w:val="Titre2"/>
        <w:rPr>
          <w:lang w:val="ie-Latn"/>
        </w:rPr>
      </w:pPr>
      <w:bookmarkStart w:id="1" w:name="_Toc52789360"/>
      <w:r>
        <w:rPr>
          <w:lang w:val="ie-Latn"/>
        </w:rPr>
        <w:lastRenderedPageBreak/>
        <w:t>Table of Figures</w:t>
      </w:r>
      <w:bookmarkEnd w:id="1"/>
    </w:p>
    <w:p w14:paraId="6DF79D74" w14:textId="3E36BEF5" w:rsidR="0017244D" w:rsidRDefault="00EA1C3E">
      <w:pPr>
        <w:pStyle w:val="Tabledesillustrations"/>
        <w:rPr>
          <w:rFonts w:eastAsiaTheme="minorEastAsia" w:cstheme="minorBidi"/>
          <w:noProof/>
          <w:sz w:val="22"/>
          <w:szCs w:val="22"/>
          <w:lang w:val="fr-CA" w:eastAsia="fr-CA"/>
        </w:rPr>
      </w:pPr>
      <w:r>
        <w:fldChar w:fldCharType="begin"/>
      </w:r>
      <w:r>
        <w:instrText xml:space="preserve"> TOC \h \z \c "Figure" </w:instrText>
      </w:r>
      <w:r>
        <w:fldChar w:fldCharType="separate"/>
      </w:r>
      <w:hyperlink r:id="rId20" w:anchor="_Toc52789348" w:history="1">
        <w:r w:rsidR="0017244D" w:rsidRPr="00EA2AEA">
          <w:rPr>
            <w:rStyle w:val="Lienhypertexte"/>
            <w:noProof/>
            <w:lang w:val="en-US"/>
          </w:rPr>
          <w:t>Figure 1</w:t>
        </w:r>
        <w:r w:rsidR="0017244D" w:rsidRPr="00EA2AEA">
          <w:rPr>
            <w:rStyle w:val="Lienhypertexte"/>
            <w:noProof/>
            <w:lang w:val="ie-Latn"/>
          </w:rPr>
          <w:t>: Test and EUT parameters editing through edit Test window of Volt-Var test.</w:t>
        </w:r>
        <w:r w:rsidR="0017244D">
          <w:rPr>
            <w:noProof/>
            <w:webHidden/>
          </w:rPr>
          <w:tab/>
        </w:r>
        <w:r w:rsidR="0017244D">
          <w:rPr>
            <w:noProof/>
            <w:webHidden/>
          </w:rPr>
          <w:fldChar w:fldCharType="begin"/>
        </w:r>
        <w:r w:rsidR="0017244D">
          <w:rPr>
            <w:noProof/>
            <w:webHidden/>
          </w:rPr>
          <w:instrText xml:space="preserve"> PAGEREF _Toc52789348 \h </w:instrText>
        </w:r>
        <w:r w:rsidR="0017244D">
          <w:rPr>
            <w:noProof/>
            <w:webHidden/>
          </w:rPr>
        </w:r>
        <w:r w:rsidR="0017244D">
          <w:rPr>
            <w:noProof/>
            <w:webHidden/>
          </w:rPr>
          <w:fldChar w:fldCharType="separate"/>
        </w:r>
        <w:r w:rsidR="0017244D">
          <w:rPr>
            <w:noProof/>
            <w:webHidden/>
          </w:rPr>
          <w:t>8</w:t>
        </w:r>
        <w:r w:rsidR="0017244D">
          <w:rPr>
            <w:noProof/>
            <w:webHidden/>
          </w:rPr>
          <w:fldChar w:fldCharType="end"/>
        </w:r>
      </w:hyperlink>
    </w:p>
    <w:p w14:paraId="4F605BE8" w14:textId="200BBE7A" w:rsidR="0017244D" w:rsidRDefault="0017244D">
      <w:pPr>
        <w:pStyle w:val="Tabledesillustrations"/>
        <w:rPr>
          <w:rFonts w:eastAsiaTheme="minorEastAsia" w:cstheme="minorBidi"/>
          <w:noProof/>
          <w:sz w:val="22"/>
          <w:szCs w:val="22"/>
          <w:lang w:val="fr-CA" w:eastAsia="fr-CA"/>
        </w:rPr>
      </w:pPr>
      <w:hyperlink r:id="rId21" w:anchor="_Toc52789349" w:history="1">
        <w:r w:rsidRPr="00EA2AEA">
          <w:rPr>
            <w:rStyle w:val="Lienhypertexte"/>
            <w:noProof/>
            <w:lang w:val="en-US"/>
          </w:rPr>
          <w:t>Figure 2</w:t>
        </w:r>
        <w:r w:rsidRPr="00EA2AEA">
          <w:rPr>
            <w:rStyle w:val="Lienhypertexte"/>
            <w:noProof/>
            <w:lang w:val="ie-Latn"/>
          </w:rPr>
          <w:t>: Other equipment parameters editing through edit Test window of Volt-Var test.</w:t>
        </w:r>
        <w:r>
          <w:rPr>
            <w:noProof/>
            <w:webHidden/>
          </w:rPr>
          <w:tab/>
        </w:r>
        <w:r>
          <w:rPr>
            <w:noProof/>
            <w:webHidden/>
          </w:rPr>
          <w:fldChar w:fldCharType="begin"/>
        </w:r>
        <w:r>
          <w:rPr>
            <w:noProof/>
            <w:webHidden/>
          </w:rPr>
          <w:instrText xml:space="preserve"> PAGEREF _Toc52789349 \h </w:instrText>
        </w:r>
        <w:r>
          <w:rPr>
            <w:noProof/>
            <w:webHidden/>
          </w:rPr>
        </w:r>
        <w:r>
          <w:rPr>
            <w:noProof/>
            <w:webHidden/>
          </w:rPr>
          <w:fldChar w:fldCharType="separate"/>
        </w:r>
        <w:r>
          <w:rPr>
            <w:noProof/>
            <w:webHidden/>
          </w:rPr>
          <w:t>9</w:t>
        </w:r>
        <w:r>
          <w:rPr>
            <w:noProof/>
            <w:webHidden/>
          </w:rPr>
          <w:fldChar w:fldCharType="end"/>
        </w:r>
      </w:hyperlink>
    </w:p>
    <w:p w14:paraId="3EB2BB5B" w14:textId="0D9845D2" w:rsidR="0017244D" w:rsidRDefault="0017244D">
      <w:pPr>
        <w:pStyle w:val="Tabledesillustrations"/>
        <w:rPr>
          <w:rFonts w:eastAsiaTheme="minorEastAsia" w:cstheme="minorBidi"/>
          <w:noProof/>
          <w:sz w:val="22"/>
          <w:szCs w:val="22"/>
          <w:lang w:val="fr-CA" w:eastAsia="fr-CA"/>
        </w:rPr>
      </w:pPr>
      <w:hyperlink r:id="rId22" w:anchor="_Toc52789350" w:history="1">
        <w:r w:rsidRPr="00EA2AEA">
          <w:rPr>
            <w:rStyle w:val="Lienhypertexte"/>
            <w:noProof/>
            <w:lang w:val="en-US"/>
          </w:rPr>
          <w:t>Figure 3</w:t>
        </w:r>
        <w:r w:rsidRPr="00EA2AEA">
          <w:rPr>
            <w:rStyle w:val="Lienhypertexte"/>
            <w:noProof/>
            <w:lang w:val="ie-Latn"/>
          </w:rPr>
          <w:t>: DAS Simulation parameters random mode set up through edit Test window of Volt-Var test.</w:t>
        </w:r>
        <w:r>
          <w:rPr>
            <w:noProof/>
            <w:webHidden/>
          </w:rPr>
          <w:tab/>
        </w:r>
        <w:r>
          <w:rPr>
            <w:noProof/>
            <w:webHidden/>
          </w:rPr>
          <w:fldChar w:fldCharType="begin"/>
        </w:r>
        <w:r>
          <w:rPr>
            <w:noProof/>
            <w:webHidden/>
          </w:rPr>
          <w:instrText xml:space="preserve"> PAGEREF _Toc52789350 \h </w:instrText>
        </w:r>
        <w:r>
          <w:rPr>
            <w:noProof/>
            <w:webHidden/>
          </w:rPr>
        </w:r>
        <w:r>
          <w:rPr>
            <w:noProof/>
            <w:webHidden/>
          </w:rPr>
          <w:fldChar w:fldCharType="separate"/>
        </w:r>
        <w:r>
          <w:rPr>
            <w:noProof/>
            <w:webHidden/>
          </w:rPr>
          <w:t>9</w:t>
        </w:r>
        <w:r>
          <w:rPr>
            <w:noProof/>
            <w:webHidden/>
          </w:rPr>
          <w:fldChar w:fldCharType="end"/>
        </w:r>
      </w:hyperlink>
    </w:p>
    <w:p w14:paraId="69CA775C" w14:textId="24C49E16" w:rsidR="0017244D" w:rsidRDefault="0017244D">
      <w:pPr>
        <w:pStyle w:val="Tabledesillustrations"/>
        <w:rPr>
          <w:rFonts w:eastAsiaTheme="minorEastAsia" w:cstheme="minorBidi"/>
          <w:noProof/>
          <w:sz w:val="22"/>
          <w:szCs w:val="22"/>
          <w:lang w:val="fr-CA" w:eastAsia="fr-CA"/>
        </w:rPr>
      </w:pPr>
      <w:hyperlink r:id="rId23" w:anchor="_Toc52789351" w:history="1">
        <w:r w:rsidRPr="00EA2AEA">
          <w:rPr>
            <w:rStyle w:val="Lienhypertexte"/>
            <w:noProof/>
            <w:lang w:val="en-US"/>
          </w:rPr>
          <w:t>Figure 4</w:t>
        </w:r>
        <w:r w:rsidRPr="00EA2AEA">
          <w:rPr>
            <w:rStyle w:val="Lienhypertexte"/>
            <w:noProof/>
            <w:lang w:val="ie-Latn"/>
          </w:rPr>
          <w:t>: OpenSVP directory folder (Results folder indicated in red rectangle)</w:t>
        </w:r>
        <w:r>
          <w:rPr>
            <w:noProof/>
            <w:webHidden/>
          </w:rPr>
          <w:tab/>
        </w:r>
        <w:r>
          <w:rPr>
            <w:noProof/>
            <w:webHidden/>
          </w:rPr>
          <w:fldChar w:fldCharType="begin"/>
        </w:r>
        <w:r>
          <w:rPr>
            <w:noProof/>
            <w:webHidden/>
          </w:rPr>
          <w:instrText xml:space="preserve"> PAGEREF _Toc52789351 \h </w:instrText>
        </w:r>
        <w:r>
          <w:rPr>
            <w:noProof/>
            <w:webHidden/>
          </w:rPr>
        </w:r>
        <w:r>
          <w:rPr>
            <w:noProof/>
            <w:webHidden/>
          </w:rPr>
          <w:fldChar w:fldCharType="separate"/>
        </w:r>
        <w:r>
          <w:rPr>
            <w:noProof/>
            <w:webHidden/>
          </w:rPr>
          <w:t>11</w:t>
        </w:r>
        <w:r>
          <w:rPr>
            <w:noProof/>
            <w:webHidden/>
          </w:rPr>
          <w:fldChar w:fldCharType="end"/>
        </w:r>
      </w:hyperlink>
    </w:p>
    <w:p w14:paraId="1751F471" w14:textId="3DE72CDB" w:rsidR="0017244D" w:rsidRDefault="0017244D">
      <w:pPr>
        <w:pStyle w:val="Tabledesillustrations"/>
        <w:rPr>
          <w:rFonts w:eastAsiaTheme="minorEastAsia" w:cstheme="minorBidi"/>
          <w:noProof/>
          <w:sz w:val="22"/>
          <w:szCs w:val="22"/>
          <w:lang w:val="fr-CA" w:eastAsia="fr-CA"/>
        </w:rPr>
      </w:pPr>
      <w:hyperlink r:id="rId24" w:anchor="_Toc52789352" w:history="1">
        <w:r w:rsidRPr="00EA2AEA">
          <w:rPr>
            <w:rStyle w:val="Lienhypertexte"/>
            <w:noProof/>
            <w:lang w:val="en-US"/>
          </w:rPr>
          <w:t>Figure 5</w:t>
        </w:r>
        <w:r w:rsidRPr="00EA2AEA">
          <w:rPr>
            <w:rStyle w:val="Lienhypertexte"/>
            <w:noProof/>
            <w:lang w:val="ie-Latn"/>
          </w:rPr>
          <w:t>: Previous test log file (The original script version in red rectangle).</w:t>
        </w:r>
        <w:r>
          <w:rPr>
            <w:noProof/>
            <w:webHidden/>
          </w:rPr>
          <w:tab/>
        </w:r>
        <w:r>
          <w:rPr>
            <w:noProof/>
            <w:webHidden/>
          </w:rPr>
          <w:fldChar w:fldCharType="begin"/>
        </w:r>
        <w:r>
          <w:rPr>
            <w:noProof/>
            <w:webHidden/>
          </w:rPr>
          <w:instrText xml:space="preserve"> PAGEREF _Toc52789352 \h </w:instrText>
        </w:r>
        <w:r>
          <w:rPr>
            <w:noProof/>
            <w:webHidden/>
          </w:rPr>
        </w:r>
        <w:r>
          <w:rPr>
            <w:noProof/>
            <w:webHidden/>
          </w:rPr>
          <w:fldChar w:fldCharType="separate"/>
        </w:r>
        <w:r>
          <w:rPr>
            <w:noProof/>
            <w:webHidden/>
          </w:rPr>
          <w:t>12</w:t>
        </w:r>
        <w:r>
          <w:rPr>
            <w:noProof/>
            <w:webHidden/>
          </w:rPr>
          <w:fldChar w:fldCharType="end"/>
        </w:r>
      </w:hyperlink>
    </w:p>
    <w:p w14:paraId="3E1B5BBB" w14:textId="0009A8FF" w:rsidR="0017244D" w:rsidRDefault="0017244D">
      <w:pPr>
        <w:pStyle w:val="Tabledesillustrations"/>
        <w:rPr>
          <w:rFonts w:eastAsiaTheme="minorEastAsia" w:cstheme="minorBidi"/>
          <w:noProof/>
          <w:sz w:val="22"/>
          <w:szCs w:val="22"/>
          <w:lang w:val="fr-CA" w:eastAsia="fr-CA"/>
        </w:rPr>
      </w:pPr>
      <w:hyperlink r:id="rId25" w:anchor="_Toc52789353" w:history="1">
        <w:r w:rsidRPr="00EA2AEA">
          <w:rPr>
            <w:rStyle w:val="Lienhypertexte"/>
            <w:noProof/>
            <w:lang w:val="en-US"/>
          </w:rPr>
          <w:t>Figure 6</w:t>
        </w:r>
        <w:r w:rsidRPr="00EA2AEA">
          <w:rPr>
            <w:rStyle w:val="Lienhypertexte"/>
            <w:noProof/>
            <w:lang w:val="ie-Latn"/>
          </w:rPr>
          <w:t>: A previous test specific result folder (Log file in red rectangle)</w:t>
        </w:r>
        <w:r>
          <w:rPr>
            <w:noProof/>
            <w:webHidden/>
          </w:rPr>
          <w:tab/>
        </w:r>
        <w:r>
          <w:rPr>
            <w:noProof/>
            <w:webHidden/>
          </w:rPr>
          <w:fldChar w:fldCharType="begin"/>
        </w:r>
        <w:r>
          <w:rPr>
            <w:noProof/>
            <w:webHidden/>
          </w:rPr>
          <w:instrText xml:space="preserve"> PAGEREF _Toc52789353 \h </w:instrText>
        </w:r>
        <w:r>
          <w:rPr>
            <w:noProof/>
            <w:webHidden/>
          </w:rPr>
        </w:r>
        <w:r>
          <w:rPr>
            <w:noProof/>
            <w:webHidden/>
          </w:rPr>
          <w:fldChar w:fldCharType="separate"/>
        </w:r>
        <w:r>
          <w:rPr>
            <w:noProof/>
            <w:webHidden/>
          </w:rPr>
          <w:t>12</w:t>
        </w:r>
        <w:r>
          <w:rPr>
            <w:noProof/>
            <w:webHidden/>
          </w:rPr>
          <w:fldChar w:fldCharType="end"/>
        </w:r>
      </w:hyperlink>
    </w:p>
    <w:p w14:paraId="3A9AF61E" w14:textId="46598133" w:rsidR="0017244D" w:rsidRDefault="0017244D">
      <w:pPr>
        <w:pStyle w:val="Tabledesillustrations"/>
        <w:rPr>
          <w:rFonts w:eastAsiaTheme="minorEastAsia" w:cstheme="minorBidi"/>
          <w:noProof/>
          <w:sz w:val="22"/>
          <w:szCs w:val="22"/>
          <w:lang w:val="fr-CA" w:eastAsia="fr-CA"/>
        </w:rPr>
      </w:pPr>
      <w:hyperlink r:id="rId26" w:anchor="_Toc52789354" w:history="1">
        <w:r w:rsidRPr="00EA2AEA">
          <w:rPr>
            <w:rStyle w:val="Lienhypertexte"/>
            <w:noProof/>
            <w:lang w:val="en-US"/>
          </w:rPr>
          <w:t>Figure 7</w:t>
        </w:r>
        <w:r w:rsidRPr="00EA2AEA">
          <w:rPr>
            <w:rStyle w:val="Lienhypertexte"/>
            <w:noProof/>
            <w:lang w:val="ie-Latn"/>
          </w:rPr>
          <w:t>: Example of a result excel file</w:t>
        </w:r>
        <w:r w:rsidRPr="00EA2AEA">
          <w:rPr>
            <w:rStyle w:val="Lienhypertexte"/>
            <w:noProof/>
            <w:lang w:val="en-US"/>
          </w:rPr>
          <w:t xml:space="preserve"> </w:t>
        </w:r>
        <w:r w:rsidRPr="00EA2AEA">
          <w:rPr>
            <w:rStyle w:val="Lienhypertexte"/>
            <w:noProof/>
            <w:lang w:val="ie-Latn"/>
          </w:rPr>
          <w:t>disposition of the event column (Indication about where to find the event column in red rectangles).</w:t>
        </w:r>
        <w:r>
          <w:rPr>
            <w:noProof/>
            <w:webHidden/>
          </w:rPr>
          <w:tab/>
        </w:r>
        <w:r>
          <w:rPr>
            <w:noProof/>
            <w:webHidden/>
          </w:rPr>
          <w:fldChar w:fldCharType="begin"/>
        </w:r>
        <w:r>
          <w:rPr>
            <w:noProof/>
            <w:webHidden/>
          </w:rPr>
          <w:instrText xml:space="preserve"> PAGEREF _Toc52789354 \h </w:instrText>
        </w:r>
        <w:r>
          <w:rPr>
            <w:noProof/>
            <w:webHidden/>
          </w:rPr>
        </w:r>
        <w:r>
          <w:rPr>
            <w:noProof/>
            <w:webHidden/>
          </w:rPr>
          <w:fldChar w:fldCharType="separate"/>
        </w:r>
        <w:r>
          <w:rPr>
            <w:noProof/>
            <w:webHidden/>
          </w:rPr>
          <w:t>13</w:t>
        </w:r>
        <w:r>
          <w:rPr>
            <w:noProof/>
            <w:webHidden/>
          </w:rPr>
          <w:fldChar w:fldCharType="end"/>
        </w:r>
      </w:hyperlink>
    </w:p>
    <w:p w14:paraId="65E0A6ED" w14:textId="5588B06A" w:rsidR="0017244D" w:rsidRDefault="0017244D">
      <w:pPr>
        <w:pStyle w:val="Tabledesillustrations"/>
        <w:rPr>
          <w:rFonts w:eastAsiaTheme="minorEastAsia" w:cstheme="minorBidi"/>
          <w:noProof/>
          <w:sz w:val="22"/>
          <w:szCs w:val="22"/>
          <w:lang w:val="fr-CA" w:eastAsia="fr-CA"/>
        </w:rPr>
      </w:pPr>
      <w:hyperlink r:id="rId27" w:anchor="_Toc52789355" w:history="1">
        <w:r w:rsidRPr="00EA2AEA">
          <w:rPr>
            <w:rStyle w:val="Lienhypertexte"/>
            <w:noProof/>
            <w:lang w:val="en-US"/>
          </w:rPr>
          <w:t>Figure 8</w:t>
        </w:r>
        <w:r w:rsidRPr="00EA2AEA">
          <w:rPr>
            <w:rStyle w:val="Lienhypertexte"/>
            <w:noProof/>
            <w:lang w:val="ie-Latn"/>
          </w:rPr>
          <w:t>: Previous test log file (Parameters to enter in the current test editing in red rectangle).</w:t>
        </w:r>
        <w:r>
          <w:rPr>
            <w:noProof/>
            <w:webHidden/>
          </w:rPr>
          <w:tab/>
        </w:r>
        <w:r>
          <w:rPr>
            <w:noProof/>
            <w:webHidden/>
          </w:rPr>
          <w:fldChar w:fldCharType="begin"/>
        </w:r>
        <w:r>
          <w:rPr>
            <w:noProof/>
            <w:webHidden/>
          </w:rPr>
          <w:instrText xml:space="preserve"> PAGEREF _Toc52789355 \h </w:instrText>
        </w:r>
        <w:r>
          <w:rPr>
            <w:noProof/>
            <w:webHidden/>
          </w:rPr>
        </w:r>
        <w:r>
          <w:rPr>
            <w:noProof/>
            <w:webHidden/>
          </w:rPr>
          <w:fldChar w:fldCharType="separate"/>
        </w:r>
        <w:r>
          <w:rPr>
            <w:noProof/>
            <w:webHidden/>
          </w:rPr>
          <w:t>14</w:t>
        </w:r>
        <w:r>
          <w:rPr>
            <w:noProof/>
            <w:webHidden/>
          </w:rPr>
          <w:fldChar w:fldCharType="end"/>
        </w:r>
      </w:hyperlink>
    </w:p>
    <w:p w14:paraId="7670BD9E" w14:textId="6F23E3BF" w:rsidR="0017244D" w:rsidRDefault="0017244D">
      <w:pPr>
        <w:pStyle w:val="Tabledesillustrations"/>
        <w:rPr>
          <w:rFonts w:eastAsiaTheme="minorEastAsia" w:cstheme="minorBidi"/>
          <w:noProof/>
          <w:sz w:val="22"/>
          <w:szCs w:val="22"/>
          <w:lang w:val="fr-CA" w:eastAsia="fr-CA"/>
        </w:rPr>
      </w:pPr>
      <w:hyperlink r:id="rId28" w:anchor="_Toc52789356" w:history="1">
        <w:r w:rsidRPr="00EA2AEA">
          <w:rPr>
            <w:rStyle w:val="Lienhypertexte"/>
            <w:noProof/>
            <w:lang w:val="en-US"/>
          </w:rPr>
          <w:t>Figure 9</w:t>
        </w:r>
        <w:r w:rsidRPr="00EA2AEA">
          <w:rPr>
            <w:rStyle w:val="Lienhypertexte"/>
            <w:noProof/>
            <w:lang w:val="ie-Latn"/>
          </w:rPr>
          <w:t>: Configuration of Test and EUT parameters for csv mode through edit Test window (Important parameters to edit in red rectangle).</w:t>
        </w:r>
        <w:r>
          <w:rPr>
            <w:noProof/>
            <w:webHidden/>
          </w:rPr>
          <w:tab/>
        </w:r>
        <w:r>
          <w:rPr>
            <w:noProof/>
            <w:webHidden/>
          </w:rPr>
          <w:fldChar w:fldCharType="begin"/>
        </w:r>
        <w:r>
          <w:rPr>
            <w:noProof/>
            <w:webHidden/>
          </w:rPr>
          <w:instrText xml:space="preserve"> PAGEREF _Toc52789356 \h </w:instrText>
        </w:r>
        <w:r>
          <w:rPr>
            <w:noProof/>
            <w:webHidden/>
          </w:rPr>
        </w:r>
        <w:r>
          <w:rPr>
            <w:noProof/>
            <w:webHidden/>
          </w:rPr>
          <w:fldChar w:fldCharType="separate"/>
        </w:r>
        <w:r>
          <w:rPr>
            <w:noProof/>
            <w:webHidden/>
          </w:rPr>
          <w:t>15</w:t>
        </w:r>
        <w:r>
          <w:rPr>
            <w:noProof/>
            <w:webHidden/>
          </w:rPr>
          <w:fldChar w:fldCharType="end"/>
        </w:r>
      </w:hyperlink>
    </w:p>
    <w:p w14:paraId="5E274956" w14:textId="55442926" w:rsidR="0017244D" w:rsidRDefault="0017244D">
      <w:pPr>
        <w:pStyle w:val="Tabledesillustrations"/>
        <w:rPr>
          <w:rFonts w:eastAsiaTheme="minorEastAsia" w:cstheme="minorBidi"/>
          <w:noProof/>
          <w:sz w:val="22"/>
          <w:szCs w:val="22"/>
          <w:lang w:val="fr-CA" w:eastAsia="fr-CA"/>
        </w:rPr>
      </w:pPr>
      <w:hyperlink r:id="rId29" w:anchor="_Toc52789357" w:history="1">
        <w:r w:rsidRPr="00EA2AEA">
          <w:rPr>
            <w:rStyle w:val="Lienhypertexte"/>
            <w:noProof/>
            <w:lang w:val="en-US"/>
          </w:rPr>
          <w:t>Figure 10</w:t>
        </w:r>
        <w:r w:rsidRPr="00EA2AEA">
          <w:rPr>
            <w:rStyle w:val="Lienhypertexte"/>
            <w:noProof/>
            <w:lang w:val="ie-Latn"/>
          </w:rPr>
          <w:t>: Configuration of Other equipment parameters for csv mode through edit Test window.</w:t>
        </w:r>
        <w:r>
          <w:rPr>
            <w:noProof/>
            <w:webHidden/>
          </w:rPr>
          <w:tab/>
        </w:r>
        <w:r>
          <w:rPr>
            <w:noProof/>
            <w:webHidden/>
          </w:rPr>
          <w:fldChar w:fldCharType="begin"/>
        </w:r>
        <w:r>
          <w:rPr>
            <w:noProof/>
            <w:webHidden/>
          </w:rPr>
          <w:instrText xml:space="preserve"> PAGEREF _Toc52789357 \h </w:instrText>
        </w:r>
        <w:r>
          <w:rPr>
            <w:noProof/>
            <w:webHidden/>
          </w:rPr>
        </w:r>
        <w:r>
          <w:rPr>
            <w:noProof/>
            <w:webHidden/>
          </w:rPr>
          <w:fldChar w:fldCharType="separate"/>
        </w:r>
        <w:r>
          <w:rPr>
            <w:noProof/>
            <w:webHidden/>
          </w:rPr>
          <w:t>16</w:t>
        </w:r>
        <w:r>
          <w:rPr>
            <w:noProof/>
            <w:webHidden/>
          </w:rPr>
          <w:fldChar w:fldCharType="end"/>
        </w:r>
      </w:hyperlink>
    </w:p>
    <w:p w14:paraId="24355AA9" w14:textId="5753482C" w:rsidR="0017244D" w:rsidRDefault="0017244D">
      <w:pPr>
        <w:pStyle w:val="Tabledesillustrations"/>
        <w:rPr>
          <w:rFonts w:eastAsiaTheme="minorEastAsia" w:cstheme="minorBidi"/>
          <w:noProof/>
          <w:sz w:val="22"/>
          <w:szCs w:val="22"/>
          <w:lang w:val="fr-CA" w:eastAsia="fr-CA"/>
        </w:rPr>
      </w:pPr>
      <w:hyperlink r:id="rId30" w:anchor="_Toc52789358" w:history="1">
        <w:r w:rsidRPr="00EA2AEA">
          <w:rPr>
            <w:rStyle w:val="Lienhypertexte"/>
            <w:noProof/>
            <w:lang w:val="en-US"/>
          </w:rPr>
          <w:t>Figure 11</w:t>
        </w:r>
        <w:r w:rsidRPr="00EA2AEA">
          <w:rPr>
            <w:rStyle w:val="Lienhypertexte"/>
            <w:noProof/>
            <w:lang w:val="ie-Latn"/>
          </w:rPr>
          <w:t>: Results folder of the current directory (Name of the previous test result in a red rectangle).</w:t>
        </w:r>
        <w:r>
          <w:rPr>
            <w:noProof/>
            <w:webHidden/>
          </w:rPr>
          <w:tab/>
        </w:r>
        <w:r>
          <w:rPr>
            <w:noProof/>
            <w:webHidden/>
          </w:rPr>
          <w:fldChar w:fldCharType="begin"/>
        </w:r>
        <w:r>
          <w:rPr>
            <w:noProof/>
            <w:webHidden/>
          </w:rPr>
          <w:instrText xml:space="preserve"> PAGEREF _Toc52789358 \h </w:instrText>
        </w:r>
        <w:r>
          <w:rPr>
            <w:noProof/>
            <w:webHidden/>
          </w:rPr>
        </w:r>
        <w:r>
          <w:rPr>
            <w:noProof/>
            <w:webHidden/>
          </w:rPr>
          <w:fldChar w:fldCharType="separate"/>
        </w:r>
        <w:r>
          <w:rPr>
            <w:noProof/>
            <w:webHidden/>
          </w:rPr>
          <w:t>17</w:t>
        </w:r>
        <w:r>
          <w:rPr>
            <w:noProof/>
            <w:webHidden/>
          </w:rPr>
          <w:fldChar w:fldCharType="end"/>
        </w:r>
      </w:hyperlink>
    </w:p>
    <w:p w14:paraId="1744F169" w14:textId="2DE3C6E2" w:rsidR="00EA1C3E" w:rsidRDefault="00EA1C3E" w:rsidP="00921DB9">
      <w:pPr>
        <w:pStyle w:val="Titre2"/>
      </w:pPr>
      <w:r>
        <w:lastRenderedPageBreak/>
        <w:fldChar w:fldCharType="end"/>
      </w:r>
    </w:p>
    <w:p w14:paraId="58BE0916" w14:textId="15346CF7" w:rsidR="005051D4" w:rsidRDefault="005051D4" w:rsidP="00921DB9">
      <w:pPr>
        <w:pStyle w:val="Titre2"/>
      </w:pPr>
      <w:bookmarkStart w:id="2" w:name="_Toc52789361"/>
      <w:r w:rsidRPr="00921DB9">
        <w:lastRenderedPageBreak/>
        <w:t>Introduction</w:t>
      </w:r>
      <w:bookmarkEnd w:id="2"/>
    </w:p>
    <w:p w14:paraId="4A17F99C" w14:textId="278305B5" w:rsidR="00C3030E" w:rsidRPr="00A10399" w:rsidRDefault="00A10399" w:rsidP="00C3030E">
      <w:r w:rsidRPr="00A10399">
        <w:t>The purpose of this report is t</w:t>
      </w:r>
      <w:r w:rsidR="003D1F70">
        <w:t>o inform user</w:t>
      </w:r>
      <w:r w:rsidR="00B85497">
        <w:t xml:space="preserve">s </w:t>
      </w:r>
      <w:r w:rsidR="003D1F70">
        <w:t xml:space="preserve">of </w:t>
      </w:r>
      <w:proofErr w:type="spellStart"/>
      <w:r w:rsidR="00B85497">
        <w:t>O</w:t>
      </w:r>
      <w:r w:rsidR="003D1F70">
        <w:t>penSVP</w:t>
      </w:r>
      <w:proofErr w:type="spellEnd"/>
      <w:r w:rsidR="003D1F70">
        <w:t xml:space="preserve"> on how</w:t>
      </w:r>
      <w:r w:rsidR="007A1431">
        <w:t xml:space="preserve"> to </w:t>
      </w:r>
      <w:r w:rsidR="00E7591F">
        <w:rPr>
          <w:lang w:val="ie-Latn"/>
        </w:rPr>
        <w:t>use the simulation mode feature.</w:t>
      </w:r>
    </w:p>
    <w:p w14:paraId="58BE0919" w14:textId="1ABC4ADD" w:rsidR="00E87FAD" w:rsidRDefault="000B79CF">
      <w:pPr>
        <w:pStyle w:val="Titre2"/>
      </w:pPr>
      <w:bookmarkStart w:id="3" w:name="_Toc52789362"/>
      <w:r>
        <w:lastRenderedPageBreak/>
        <w:t xml:space="preserve">Getting </w:t>
      </w:r>
      <w:r w:rsidRPr="00133822">
        <w:t>Started</w:t>
      </w:r>
      <w:bookmarkEnd w:id="3"/>
    </w:p>
    <w:p w14:paraId="4490B569" w14:textId="0DFE189D" w:rsidR="00E7591F" w:rsidRDefault="00E7591F" w:rsidP="00E7591F">
      <w:pPr>
        <w:pStyle w:val="Corpsdetexte"/>
        <w:rPr>
          <w:lang w:val="ie-Latn"/>
        </w:rPr>
      </w:pPr>
      <w:r>
        <w:rPr>
          <w:lang w:val="ie-Latn"/>
        </w:rPr>
        <w:t>To get started, the corresponding files need to be downloaded. Therefore, the simulation</w:t>
      </w:r>
      <w:r w:rsidR="00381E62">
        <w:rPr>
          <w:lang w:val="ie-Latn"/>
        </w:rPr>
        <w:t xml:space="preserve"> mode</w:t>
      </w:r>
      <w:r>
        <w:rPr>
          <w:lang w:val="ie-Latn"/>
        </w:rPr>
        <w:t xml:space="preserve"> is included in the most recent version of the </w:t>
      </w:r>
      <w:hyperlink r:id="rId31" w:history="1">
        <w:r w:rsidRPr="00133822">
          <w:rPr>
            <w:rStyle w:val="Lienhypertexte"/>
            <w:lang w:val="ie-Latn"/>
          </w:rPr>
          <w:t>library</w:t>
        </w:r>
      </w:hyperlink>
      <w:r>
        <w:rPr>
          <w:lang w:val="ie-Latn"/>
        </w:rPr>
        <w:t xml:space="preserve"> and is compatible with the </w:t>
      </w:r>
      <w:hyperlink r:id="rId32" w:history="1">
        <w:r w:rsidRPr="00133822">
          <w:rPr>
            <w:rStyle w:val="Lienhypertexte"/>
            <w:lang w:val="ie-Latn"/>
          </w:rPr>
          <w:t>IEEE 1547.1 std</w:t>
        </w:r>
      </w:hyperlink>
      <w:r>
        <w:rPr>
          <w:lang w:val="ie-Latn"/>
        </w:rPr>
        <w:t xml:space="preserve"> and the </w:t>
      </w:r>
      <w:hyperlink r:id="rId33" w:history="1">
        <w:r w:rsidRPr="00133822">
          <w:rPr>
            <w:rStyle w:val="Lienhypertexte"/>
            <w:lang w:val="ie-Latn"/>
          </w:rPr>
          <w:t>DR-AS-NZS 4777.2</w:t>
        </w:r>
        <w:r w:rsidR="00133822" w:rsidRPr="00133822">
          <w:rPr>
            <w:rStyle w:val="Lienhypertexte"/>
            <w:lang w:val="ie-Latn"/>
          </w:rPr>
          <w:t xml:space="preserve"> 2020 draft std</w:t>
        </w:r>
      </w:hyperlink>
      <w:r w:rsidR="00133822">
        <w:rPr>
          <w:lang w:val="ie-Latn"/>
        </w:rPr>
        <w:t xml:space="preserve">. Moreover, if not already downloaded the application part of </w:t>
      </w:r>
      <w:hyperlink r:id="rId34" w:history="1">
        <w:r w:rsidR="00133822" w:rsidRPr="00133822">
          <w:rPr>
            <w:rStyle w:val="Lienhypertexte"/>
            <w:lang w:val="ie-Latn"/>
          </w:rPr>
          <w:t>OpenSVP</w:t>
        </w:r>
      </w:hyperlink>
      <w:r w:rsidR="00133822">
        <w:rPr>
          <w:lang w:val="ie-Latn"/>
        </w:rPr>
        <w:t xml:space="preserve"> needs to be downloaded also.</w:t>
      </w:r>
    </w:p>
    <w:p w14:paraId="52CE647F" w14:textId="74D91EF5" w:rsidR="00133822" w:rsidRDefault="00133822" w:rsidP="00E7591F">
      <w:pPr>
        <w:pStyle w:val="Corpsdetexte"/>
        <w:rPr>
          <w:lang w:val="ie-Latn"/>
        </w:rPr>
      </w:pPr>
      <w:r>
        <w:rPr>
          <w:lang w:val="ie-Latn"/>
        </w:rPr>
        <w:t xml:space="preserve">Next, OpenSVP needs to be </w:t>
      </w:r>
      <w:r w:rsidR="00B85497">
        <w:rPr>
          <w:lang w:val="ie-Latn"/>
        </w:rPr>
        <w:t>s</w:t>
      </w:r>
      <w:r>
        <w:rPr>
          <w:lang w:val="ie-Latn"/>
        </w:rPr>
        <w:t>et</w:t>
      </w:r>
      <w:r w:rsidR="00B85497">
        <w:rPr>
          <w:lang w:val="ie-Latn"/>
        </w:rPr>
        <w:t xml:space="preserve"> </w:t>
      </w:r>
      <w:r>
        <w:rPr>
          <w:lang w:val="ie-Latn"/>
        </w:rPr>
        <w:t>up correctly and some information can be found in the wiki of the SVP Github.</w:t>
      </w:r>
    </w:p>
    <w:p w14:paraId="191B4744" w14:textId="412BA3A0" w:rsidR="00133822" w:rsidRDefault="00133822" w:rsidP="00112CA6">
      <w:pPr>
        <w:pStyle w:val="Titre2"/>
        <w:rPr>
          <w:lang w:val="ie-Latn"/>
        </w:rPr>
      </w:pPr>
      <w:bookmarkStart w:id="4" w:name="_Toc52789363"/>
      <w:r>
        <w:rPr>
          <w:lang w:val="ie-Latn"/>
        </w:rPr>
        <w:lastRenderedPageBreak/>
        <w:t>Simulation mode Introduction</w:t>
      </w:r>
      <w:bookmarkEnd w:id="4"/>
    </w:p>
    <w:p w14:paraId="792FA805" w14:textId="7022CE67" w:rsidR="00133822" w:rsidRDefault="00133822" w:rsidP="00E7591F">
      <w:pPr>
        <w:pStyle w:val="Corpsdetexte"/>
        <w:rPr>
          <w:lang w:val="ie-Latn"/>
        </w:rPr>
      </w:pPr>
      <w:r>
        <w:rPr>
          <w:lang w:val="ie-Latn"/>
        </w:rPr>
        <w:t>The simulation</w:t>
      </w:r>
      <w:r w:rsidR="00A1749E">
        <w:rPr>
          <w:lang w:val="ie-Latn"/>
        </w:rPr>
        <w:t xml:space="preserve"> mode</w:t>
      </w:r>
      <w:r>
        <w:rPr>
          <w:lang w:val="ie-Latn"/>
        </w:rPr>
        <w:t xml:space="preserve"> consist</w:t>
      </w:r>
      <w:r w:rsidR="00B85497">
        <w:rPr>
          <w:lang w:val="ie-Latn"/>
        </w:rPr>
        <w:t xml:space="preserve">s </w:t>
      </w:r>
      <w:r>
        <w:rPr>
          <w:lang w:val="ie-Latn"/>
        </w:rPr>
        <w:t xml:space="preserve">of a way </w:t>
      </w:r>
      <w:r w:rsidR="00605BFF">
        <w:rPr>
          <w:lang w:val="ie-Latn"/>
        </w:rPr>
        <w:t>to very rud</w:t>
      </w:r>
      <w:r w:rsidR="00B85497">
        <w:rPr>
          <w:lang w:val="ie-Latn"/>
        </w:rPr>
        <w:t>imentar</w:t>
      </w:r>
      <w:r w:rsidR="00605BFF">
        <w:rPr>
          <w:lang w:val="ie-Latn"/>
        </w:rPr>
        <w:t>y simulate the test</w:t>
      </w:r>
      <w:r w:rsidR="00B85497">
        <w:rPr>
          <w:lang w:val="ie-Latn"/>
        </w:rPr>
        <w:t xml:space="preserve"> b</w:t>
      </w:r>
      <w:r w:rsidR="00605BFF">
        <w:rPr>
          <w:lang w:val="ie-Latn"/>
        </w:rPr>
        <w:t>ench connected to OpenSVP. Therefore, this simulation mode produce</w:t>
      </w:r>
      <w:r w:rsidR="00A1749E">
        <w:rPr>
          <w:lang w:val="ie-Latn"/>
        </w:rPr>
        <w:t>s</w:t>
      </w:r>
      <w:r w:rsidR="00605BFF">
        <w:rPr>
          <w:lang w:val="ie-Latn"/>
        </w:rPr>
        <w:t xml:space="preserve"> data through simple processes and interacts with OpenSVP as if it was connected to a real test</w:t>
      </w:r>
      <w:r w:rsidR="00A1749E">
        <w:rPr>
          <w:lang w:val="ie-Latn"/>
        </w:rPr>
        <w:t xml:space="preserve"> </w:t>
      </w:r>
      <w:r w:rsidR="00605BFF">
        <w:rPr>
          <w:lang w:val="ie-Latn"/>
        </w:rPr>
        <w:t>bench. It can be use</w:t>
      </w:r>
      <w:r w:rsidR="00A1749E">
        <w:rPr>
          <w:lang w:val="ie-Latn"/>
        </w:rPr>
        <w:t>d</w:t>
      </w:r>
      <w:r w:rsidR="00605BFF">
        <w:rPr>
          <w:lang w:val="ie-Latn"/>
        </w:rPr>
        <w:t xml:space="preserve"> to test the software coding and to see if the scripts </w:t>
      </w:r>
      <w:r w:rsidR="00A1749E">
        <w:rPr>
          <w:lang w:val="ie-Latn"/>
        </w:rPr>
        <w:t>are</w:t>
      </w:r>
      <w:r w:rsidR="00605BFF">
        <w:rPr>
          <w:lang w:val="ie-Latn"/>
        </w:rPr>
        <w:t xml:space="preserve"> convenient </w:t>
      </w:r>
      <w:r w:rsidR="00A1749E">
        <w:rPr>
          <w:lang w:val="ie-Latn"/>
        </w:rPr>
        <w:t>for</w:t>
      </w:r>
      <w:r w:rsidR="00605BFF">
        <w:rPr>
          <w:lang w:val="ie-Latn"/>
        </w:rPr>
        <w:t xml:space="preserve"> the purpose of test</w:t>
      </w:r>
      <w:r w:rsidR="00A1749E">
        <w:rPr>
          <w:lang w:val="ie-Latn"/>
        </w:rPr>
        <w:t>ing standards</w:t>
      </w:r>
      <w:r w:rsidR="00605BFF">
        <w:rPr>
          <w:lang w:val="ie-Latn"/>
        </w:rPr>
        <w:t>. Therefore, it is more of a development tool than an add-on to testing procedures. Moreover, i</w:t>
      </w:r>
      <w:r>
        <w:rPr>
          <w:lang w:val="ie-Latn"/>
        </w:rPr>
        <w:t xml:space="preserve">n the simulation mode, there </w:t>
      </w:r>
      <w:r w:rsidR="00B85497">
        <w:rPr>
          <w:lang w:val="ie-Latn"/>
        </w:rPr>
        <w:t>are</w:t>
      </w:r>
      <w:r>
        <w:rPr>
          <w:lang w:val="ie-Latn"/>
        </w:rPr>
        <w:t xml:space="preserve"> two submode, the random mode and the csv-based mode. The difference between those</w:t>
      </w:r>
      <w:r w:rsidR="00605BFF">
        <w:rPr>
          <w:lang w:val="ie-Latn"/>
        </w:rPr>
        <w:t xml:space="preserve"> two modes is the way the data is produced. In fact, the random mode produce</w:t>
      </w:r>
      <w:r w:rsidR="00A1749E">
        <w:rPr>
          <w:lang w:val="ie-Latn"/>
        </w:rPr>
        <w:t>s</w:t>
      </w:r>
      <w:r w:rsidR="00605BFF">
        <w:rPr>
          <w:lang w:val="ie-Latn"/>
        </w:rPr>
        <w:t xml:space="preserve"> his data via simple random functions. On the other hand, the csv-based mode produce</w:t>
      </w:r>
      <w:r w:rsidR="00A1749E">
        <w:rPr>
          <w:lang w:val="ie-Latn"/>
        </w:rPr>
        <w:t>s</w:t>
      </w:r>
      <w:r w:rsidR="00605BFF">
        <w:rPr>
          <w:lang w:val="ie-Latn"/>
        </w:rPr>
        <w:t xml:space="preserve"> his data via csv files. Therefore, with the csv-based mode, a previous test could be reproduce</w:t>
      </w:r>
      <w:r w:rsidR="00A1749E">
        <w:rPr>
          <w:lang w:val="ie-Latn"/>
        </w:rPr>
        <w:t>d</w:t>
      </w:r>
      <w:r w:rsidR="00605BFF">
        <w:rPr>
          <w:lang w:val="ie-Latn"/>
        </w:rPr>
        <w:t xml:space="preserve"> with his csv result files.</w:t>
      </w:r>
    </w:p>
    <w:p w14:paraId="1BE62D03" w14:textId="68598123" w:rsidR="00133822" w:rsidRDefault="00133822" w:rsidP="00E7591F">
      <w:pPr>
        <w:pStyle w:val="Corpsdetexte"/>
        <w:rPr>
          <w:lang w:val="ie-Latn"/>
        </w:rPr>
      </w:pPr>
    </w:p>
    <w:p w14:paraId="4CBC0CA2" w14:textId="61444A20" w:rsidR="00133822" w:rsidRDefault="00133822" w:rsidP="00133822">
      <w:pPr>
        <w:pStyle w:val="Titre2"/>
        <w:rPr>
          <w:lang w:val="ie-Latn"/>
        </w:rPr>
      </w:pPr>
      <w:bookmarkStart w:id="5" w:name="_Toc52789364"/>
      <w:r>
        <w:rPr>
          <w:lang w:val="ie-Latn"/>
        </w:rPr>
        <w:lastRenderedPageBreak/>
        <w:t>How to use the simulation mode in Random mode</w:t>
      </w:r>
      <w:bookmarkEnd w:id="5"/>
    </w:p>
    <w:p w14:paraId="259CBEE5" w14:textId="2B098C41" w:rsidR="00133822" w:rsidRDefault="00A1749E">
      <w:pPr>
        <w:pStyle w:val="Corpsdetexte"/>
        <w:rPr>
          <w:lang w:val="ie-Latn"/>
        </w:rPr>
      </w:pPr>
      <w:r>
        <w:rPr>
          <w:lang w:val="ie-Latn"/>
        </w:rPr>
        <w:t>This mode is pretty straight fo</w:t>
      </w:r>
      <w:r w:rsidR="00B85497">
        <w:rPr>
          <w:lang w:val="ie-Latn"/>
        </w:rPr>
        <w:t>rw</w:t>
      </w:r>
      <w:r>
        <w:rPr>
          <w:lang w:val="ie-Latn"/>
        </w:rPr>
        <w:t>ard to use, but it needs specific requirements in editing a test.</w:t>
      </w:r>
    </w:p>
    <w:p w14:paraId="5FA9D55C" w14:textId="6798BD59" w:rsidR="00A1749E" w:rsidRDefault="006C107D" w:rsidP="00A1749E">
      <w:pPr>
        <w:pStyle w:val="Corpsdetexte"/>
        <w:numPr>
          <w:ilvl w:val="0"/>
          <w:numId w:val="38"/>
        </w:numPr>
        <w:rPr>
          <w:lang w:val="ie-Latn"/>
        </w:rPr>
      </w:pPr>
      <w:r>
        <w:rPr>
          <w:noProof/>
        </w:rPr>
        <mc:AlternateContent>
          <mc:Choice Requires="wps">
            <w:drawing>
              <wp:anchor distT="0" distB="0" distL="114300" distR="114300" simplePos="0" relativeHeight="251723264" behindDoc="0" locked="0" layoutInCell="1" allowOverlap="1" wp14:anchorId="65C75CA5" wp14:editId="1B636B1F">
                <wp:simplePos x="0" y="0"/>
                <wp:positionH relativeFrom="column">
                  <wp:posOffset>186690</wp:posOffset>
                </wp:positionH>
                <wp:positionV relativeFrom="paragraph">
                  <wp:posOffset>1704975</wp:posOffset>
                </wp:positionV>
                <wp:extent cx="2762250" cy="152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76225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ABEDC" id="Rectangle 5" o:spid="_x0000_s1026" style="position:absolute;margin-left:14.7pt;margin-top:134.25pt;width:217.5pt;height:12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" filled="f" strokecolor="red" strokeweight="2pt"/>
            </w:pict>
          </mc:Fallback>
        </mc:AlternateContent>
      </w:r>
      <w:r>
        <w:rPr>
          <w:noProof/>
        </w:rPr>
        <mc:AlternateContent>
          <mc:Choice Requires="wps">
            <w:drawing>
              <wp:anchor distT="0" distB="0" distL="114300" distR="114300" simplePos="0" relativeHeight="251721216" behindDoc="0" locked="0" layoutInCell="1" allowOverlap="1" wp14:anchorId="49EA1506" wp14:editId="69A4FE55">
                <wp:simplePos x="0" y="0"/>
                <wp:positionH relativeFrom="column">
                  <wp:posOffset>182880</wp:posOffset>
                </wp:positionH>
                <wp:positionV relativeFrom="paragraph">
                  <wp:posOffset>1419225</wp:posOffset>
                </wp:positionV>
                <wp:extent cx="2762250" cy="1524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76225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A854D" id="Rectangle 1" o:spid="_x0000_s1026" style="position:absolute;margin-left:14.4pt;margin-top:111.75pt;width:217.5pt;height:12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" filled="f" strokecolor="red" strokeweight="2pt"/>
            </w:pict>
          </mc:Fallback>
        </mc:AlternateContent>
      </w:r>
      <w:r w:rsidR="00845C7D">
        <w:rPr>
          <w:noProof/>
        </w:rPr>
        <mc:AlternateContent>
          <mc:Choice Requires="wps">
            <w:drawing>
              <wp:anchor distT="0" distB="0" distL="114300" distR="114300" simplePos="0" relativeHeight="251676160" behindDoc="0" locked="0" layoutInCell="1" allowOverlap="1" wp14:anchorId="58BB84F2" wp14:editId="18AA3A6B">
                <wp:simplePos x="0" y="0"/>
                <wp:positionH relativeFrom="column">
                  <wp:posOffset>217170</wp:posOffset>
                </wp:positionH>
                <wp:positionV relativeFrom="paragraph">
                  <wp:posOffset>2238375</wp:posOffset>
                </wp:positionV>
                <wp:extent cx="2312670" cy="140970"/>
                <wp:effectExtent l="0" t="0" r="11430" b="11430"/>
                <wp:wrapNone/>
                <wp:docPr id="4" name="Rectangle 4"/>
                <wp:cNvGraphicFramePr/>
                <a:graphic xmlns:a="http://schemas.openxmlformats.org/drawingml/2006/main">
                  <a:graphicData uri="http://schemas.microsoft.com/office/word/2010/wordprocessingShape">
                    <wps:wsp>
                      <wps:cNvSpPr/>
                      <wps:spPr>
                        <a:xfrm>
                          <a:off x="0" y="0"/>
                          <a:ext cx="2312670" cy="14097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D470D" id="Rectangle 4" o:spid="_x0000_s1026" style="position:absolute;margin-left:17.1pt;margin-top:176.25pt;width:182.1pt;height:11.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" filled="f" strokecolor="#0070c0" strokeweight="2pt"/>
            </w:pict>
          </mc:Fallback>
        </mc:AlternateContent>
      </w:r>
      <w:r w:rsidR="00845C7D">
        <w:rPr>
          <w:noProof/>
        </w:rPr>
        <mc:AlternateContent>
          <mc:Choice Requires="wps">
            <w:drawing>
              <wp:anchor distT="0" distB="0" distL="114300" distR="114300" simplePos="0" relativeHeight="251675136" behindDoc="0" locked="0" layoutInCell="1" allowOverlap="1" wp14:anchorId="37A15B58" wp14:editId="60776A7C">
                <wp:simplePos x="0" y="0"/>
                <wp:positionH relativeFrom="column">
                  <wp:posOffset>179070</wp:posOffset>
                </wp:positionH>
                <wp:positionV relativeFrom="paragraph">
                  <wp:posOffset>1125855</wp:posOffset>
                </wp:positionV>
                <wp:extent cx="2762250" cy="1524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76225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70BD3" id="Rectangle 3" o:spid="_x0000_s1026" style="position:absolute;margin-left:14.1pt;margin-top:88.65pt;width:217.5pt;height:1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" filled="f" strokecolor="red" strokeweight="2pt"/>
            </w:pict>
          </mc:Fallback>
        </mc:AlternateContent>
      </w:r>
      <w:r w:rsidR="00845C7D">
        <w:rPr>
          <w:noProof/>
        </w:rPr>
        <mc:AlternateContent>
          <mc:Choice Requires="wps">
            <w:drawing>
              <wp:anchor distT="0" distB="0" distL="114300" distR="114300" simplePos="0" relativeHeight="251678208" behindDoc="0" locked="0" layoutInCell="1" allowOverlap="1" wp14:anchorId="30280AE1" wp14:editId="41CD742A">
                <wp:simplePos x="0" y="0"/>
                <wp:positionH relativeFrom="column">
                  <wp:posOffset>0</wp:posOffset>
                </wp:positionH>
                <wp:positionV relativeFrom="paragraph">
                  <wp:posOffset>3466465</wp:posOffset>
                </wp:positionV>
                <wp:extent cx="5486400"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A79570" w14:textId="50A44F3B" w:rsidR="00B85497" w:rsidRPr="00112CA6" w:rsidRDefault="00B85497" w:rsidP="00112CA6">
                            <w:pPr>
                              <w:pStyle w:val="Lgende"/>
                              <w:rPr>
                                <w:noProof/>
                                <w:lang w:val="en-US"/>
                              </w:rPr>
                            </w:pPr>
                            <w:bookmarkStart w:id="6" w:name="_Toc52789348"/>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1</w:t>
                            </w:r>
                            <w:r>
                              <w:fldChar w:fldCharType="end"/>
                            </w:r>
                            <w:r>
                              <w:rPr>
                                <w:lang w:val="ie-Latn"/>
                              </w:rPr>
                              <w:t>: Test and EUT parameters editing through edit Test window of Volt-Var test.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280AE1" id="_x0000_t202" coordsize="21600,21600" o:spt="202" path="m,l,21600r21600,l21600,xe">
                <v:stroke joinstyle="miter"/>
                <v:path gradientshapeok="t" o:connecttype="rect"/>
              </v:shapetype>
              <v:shape id="Zone de texte 7" o:spid="_x0000_s1026" type="#_x0000_t202" style="position:absolute;left:0;text-align:left;margin-left:0;margin-top:272.95pt;width:6in;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" stroked="f">
                <v:textbox style="mso-fit-shape-to-text:t" inset="0,0,0,0">
                  <w:txbxContent>
                    <w:p w14:paraId="13A79570" w14:textId="50A44F3B" w:rsidR="00B85497" w:rsidRPr="00112CA6" w:rsidRDefault="00B85497" w:rsidP="00112CA6">
                      <w:pPr>
                        <w:pStyle w:val="Lgende"/>
                        <w:rPr>
                          <w:noProof/>
                          <w:lang w:val="en-US"/>
                        </w:rPr>
                      </w:pPr>
                      <w:bookmarkStart w:id="7" w:name="_Toc52789348"/>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1</w:t>
                      </w:r>
                      <w:r>
                        <w:fldChar w:fldCharType="end"/>
                      </w:r>
                      <w:r>
                        <w:rPr>
                          <w:lang w:val="ie-Latn"/>
                        </w:rPr>
                        <w:t>: Test and EUT parameters editing through edit Test window of Volt-Var test.</w:t>
                      </w:r>
                      <w:bookmarkEnd w:id="7"/>
                    </w:p>
                  </w:txbxContent>
                </v:textbox>
                <w10:wrap type="topAndBottom"/>
              </v:shape>
            </w:pict>
          </mc:Fallback>
        </mc:AlternateContent>
      </w:r>
      <w:r w:rsidR="00A1749E">
        <w:rPr>
          <w:noProof/>
        </w:rPr>
        <w:drawing>
          <wp:anchor distT="0" distB="0" distL="114300" distR="114300" simplePos="0" relativeHeight="251674112" behindDoc="0" locked="0" layoutInCell="1" allowOverlap="1" wp14:anchorId="45ED3ED4" wp14:editId="78D5EEC3">
            <wp:simplePos x="0" y="0"/>
            <wp:positionH relativeFrom="margin">
              <wp:align>right</wp:align>
            </wp:positionH>
            <wp:positionV relativeFrom="paragraph">
              <wp:posOffset>356235</wp:posOffset>
            </wp:positionV>
            <wp:extent cx="5486400" cy="305308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053080"/>
                    </a:xfrm>
                    <a:prstGeom prst="rect">
                      <a:avLst/>
                    </a:prstGeom>
                  </pic:spPr>
                </pic:pic>
              </a:graphicData>
            </a:graphic>
          </wp:anchor>
        </w:drawing>
      </w:r>
      <w:r w:rsidR="00A1749E">
        <w:rPr>
          <w:lang w:val="ie-Latn"/>
        </w:rPr>
        <w:t>Therefore, the first step is to set up the test parameters as wanted:</w:t>
      </w:r>
    </w:p>
    <w:p w14:paraId="0D364301" w14:textId="74542366" w:rsidR="00A1749E" w:rsidRDefault="00845C7D" w:rsidP="00A1749E">
      <w:pPr>
        <w:pStyle w:val="Corpsdetexte"/>
        <w:rPr>
          <w:lang w:val="ie-Latn"/>
        </w:rPr>
      </w:pPr>
      <w:r>
        <w:rPr>
          <w:lang w:val="ie-Latn"/>
        </w:rPr>
        <w:t>As it can be seen in the edit Test window of Volt-Var test</w:t>
      </w:r>
      <w:r w:rsidR="00B85497">
        <w:rPr>
          <w:lang w:val="ie-Latn"/>
        </w:rPr>
        <w:t xml:space="preserve">s </w:t>
      </w:r>
      <w:r>
        <w:rPr>
          <w:lang w:val="ie-Latn"/>
        </w:rPr>
        <w:t xml:space="preserve">above, the Test and EUT parameters can be adjusted as wanted. However, there </w:t>
      </w:r>
      <w:r w:rsidR="00B85497">
        <w:rPr>
          <w:lang w:val="ie-Latn"/>
        </w:rPr>
        <w:t>are</w:t>
      </w:r>
      <w:r>
        <w:rPr>
          <w:lang w:val="ie-Latn"/>
        </w:rPr>
        <w:t xml:space="preserve"> important facts to point out. First, the different response time (in the red rectangle) will induce extra un</w:t>
      </w:r>
      <w:r w:rsidR="00B85497">
        <w:rPr>
          <w:lang w:val="ie-Latn"/>
        </w:rPr>
        <w:t>ne</w:t>
      </w:r>
      <w:r>
        <w:rPr>
          <w:lang w:val="ie-Latn"/>
        </w:rPr>
        <w:t xml:space="preserve">cessary time. Therefore, it is recommended </w:t>
      </w:r>
      <w:r w:rsidR="00B85497">
        <w:rPr>
          <w:lang w:val="ie-Latn"/>
        </w:rPr>
        <w:t>setting</w:t>
      </w:r>
      <w:r>
        <w:rPr>
          <w:lang w:val="ie-Latn"/>
        </w:rPr>
        <w:t xml:space="preserve"> them up at really low value (example: 0.00001). Second, in random mode the number of phase</w:t>
      </w:r>
      <w:r w:rsidR="00B85497">
        <w:rPr>
          <w:lang w:val="ie-Latn"/>
        </w:rPr>
        <w:t xml:space="preserve">s </w:t>
      </w:r>
      <w:r>
        <w:rPr>
          <w:lang w:val="ie-Latn"/>
        </w:rPr>
        <w:t>(in the blue rectangle) is important to remember</w:t>
      </w:r>
      <w:r w:rsidR="00134784">
        <w:rPr>
          <w:lang w:val="ie-Latn"/>
        </w:rPr>
        <w:t xml:space="preserve"> since it is considered in the set up of the mode.</w:t>
      </w:r>
    </w:p>
    <w:p w14:paraId="7F5AA75C" w14:textId="5570467F" w:rsidR="00134784" w:rsidRDefault="00134784" w:rsidP="00134784">
      <w:pPr>
        <w:pStyle w:val="Corpsdetexte"/>
        <w:numPr>
          <w:ilvl w:val="0"/>
          <w:numId w:val="38"/>
        </w:numPr>
        <w:rPr>
          <w:lang w:val="ie-Latn"/>
        </w:rPr>
      </w:pPr>
      <w:r>
        <w:rPr>
          <w:lang w:val="ie-Latn"/>
        </w:rPr>
        <w:t>The second step is to put all the equipment other than the HIL, which stay</w:t>
      </w:r>
      <w:r w:rsidR="00B85497">
        <w:rPr>
          <w:lang w:val="ie-Latn"/>
        </w:rPr>
        <w:t xml:space="preserve">s </w:t>
      </w:r>
      <w:r>
        <w:rPr>
          <w:lang w:val="ie-Latn"/>
        </w:rPr>
        <w:t>disabled, to his respective Simulation mode.</w:t>
      </w:r>
    </w:p>
    <w:p w14:paraId="6B8C4FF3" w14:textId="47FDAF0B" w:rsidR="00134784" w:rsidRDefault="00134784" w:rsidP="00112CA6">
      <w:pPr>
        <w:pStyle w:val="Corpsdetexte"/>
        <w:rPr>
          <w:lang w:val="ie-Latn"/>
        </w:rPr>
      </w:pPr>
      <w:r>
        <w:rPr>
          <w:noProof/>
        </w:rPr>
        <w:lastRenderedPageBreak/>
        <w:drawing>
          <wp:anchor distT="0" distB="0" distL="114300" distR="114300" simplePos="0" relativeHeight="251679232" behindDoc="0" locked="0" layoutInCell="1" allowOverlap="1" wp14:anchorId="2E510F93" wp14:editId="7889C374">
            <wp:simplePos x="0" y="0"/>
            <wp:positionH relativeFrom="margin">
              <wp:align>right</wp:align>
            </wp:positionH>
            <wp:positionV relativeFrom="paragraph">
              <wp:posOffset>0</wp:posOffset>
            </wp:positionV>
            <wp:extent cx="5486400" cy="3052445"/>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52956"/>
                    </a:xfrm>
                    <a:prstGeom prst="rect">
                      <a:avLst/>
                    </a:prstGeom>
                  </pic:spPr>
                </pic:pic>
              </a:graphicData>
            </a:graphic>
          </wp:anchor>
        </w:drawing>
      </w:r>
      <w:r>
        <w:rPr>
          <w:noProof/>
        </w:rPr>
        <mc:AlternateContent>
          <mc:Choice Requires="wps">
            <w:drawing>
              <wp:anchor distT="0" distB="0" distL="114300" distR="114300" simplePos="0" relativeHeight="251681280" behindDoc="0" locked="0" layoutInCell="1" allowOverlap="1" wp14:anchorId="66120A03" wp14:editId="6B4988A4">
                <wp:simplePos x="0" y="0"/>
                <wp:positionH relativeFrom="column">
                  <wp:posOffset>0</wp:posOffset>
                </wp:positionH>
                <wp:positionV relativeFrom="paragraph">
                  <wp:posOffset>3110230</wp:posOffset>
                </wp:positionV>
                <wp:extent cx="548640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216A133" w14:textId="3D14A643" w:rsidR="00B85497" w:rsidRPr="00112CA6" w:rsidRDefault="00B85497" w:rsidP="00112CA6">
                            <w:pPr>
                              <w:pStyle w:val="Lgende"/>
                              <w:rPr>
                                <w:noProof/>
                                <w:lang w:val="en-US"/>
                              </w:rPr>
                            </w:pPr>
                            <w:bookmarkStart w:id="8" w:name="_Toc52789349"/>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2</w:t>
                            </w:r>
                            <w:r>
                              <w:fldChar w:fldCharType="end"/>
                            </w:r>
                            <w:r>
                              <w:rPr>
                                <w:lang w:val="ie-Latn"/>
                              </w:rPr>
                              <w:t>: Other equipment</w:t>
                            </w:r>
                            <w:r w:rsidRPr="007B3D0E">
                              <w:rPr>
                                <w:lang w:val="ie-Latn"/>
                              </w:rPr>
                              <w:t xml:space="preserve"> parameters editing through edit Test window of Volt-Var test.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20A03" id="Zone de texte 16" o:spid="_x0000_s1027" type="#_x0000_t202" style="position:absolute;left:0;text-align:left;margin-left:0;margin-top:244.9pt;width:6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" stroked="f">
                <v:textbox style="mso-fit-shape-to-text:t" inset="0,0,0,0">
                  <w:txbxContent>
                    <w:p w14:paraId="4216A133" w14:textId="3D14A643" w:rsidR="00B85497" w:rsidRPr="00112CA6" w:rsidRDefault="00B85497" w:rsidP="00112CA6">
                      <w:pPr>
                        <w:pStyle w:val="Lgende"/>
                        <w:rPr>
                          <w:noProof/>
                          <w:lang w:val="en-US"/>
                        </w:rPr>
                      </w:pPr>
                      <w:bookmarkStart w:id="9" w:name="_Toc52789349"/>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2</w:t>
                      </w:r>
                      <w:r>
                        <w:fldChar w:fldCharType="end"/>
                      </w:r>
                      <w:r>
                        <w:rPr>
                          <w:lang w:val="ie-Latn"/>
                        </w:rPr>
                        <w:t>: Other equipment</w:t>
                      </w:r>
                      <w:r w:rsidRPr="007B3D0E">
                        <w:rPr>
                          <w:lang w:val="ie-Latn"/>
                        </w:rPr>
                        <w:t xml:space="preserve"> parameters editing through edit Test window of Volt-Var test.</w:t>
                      </w:r>
                      <w:bookmarkEnd w:id="9"/>
                    </w:p>
                  </w:txbxContent>
                </v:textbox>
                <w10:wrap type="topAndBottom"/>
              </v:shape>
            </w:pict>
          </mc:Fallback>
        </mc:AlternateContent>
      </w:r>
    </w:p>
    <w:p w14:paraId="799DEAAE" w14:textId="384C48B3" w:rsidR="00134784" w:rsidRDefault="006C107D">
      <w:pPr>
        <w:pStyle w:val="Corpsdetexte"/>
        <w:numPr>
          <w:ilvl w:val="0"/>
          <w:numId w:val="38"/>
        </w:numPr>
        <w:rPr>
          <w:lang w:val="ie-Latn"/>
        </w:rPr>
      </w:pPr>
      <w:r>
        <w:rPr>
          <w:noProof/>
        </w:rPr>
        <mc:AlternateContent>
          <mc:Choice Requires="wps">
            <w:drawing>
              <wp:anchor distT="0" distB="0" distL="114300" distR="114300" simplePos="0" relativeHeight="251724288" behindDoc="0" locked="0" layoutInCell="1" allowOverlap="1" wp14:anchorId="618DD46A" wp14:editId="6D7DA4D0">
                <wp:simplePos x="0" y="0"/>
                <wp:positionH relativeFrom="column">
                  <wp:posOffset>308610</wp:posOffset>
                </wp:positionH>
                <wp:positionV relativeFrom="paragraph">
                  <wp:posOffset>2588260</wp:posOffset>
                </wp:positionV>
                <wp:extent cx="2240280" cy="316230"/>
                <wp:effectExtent l="0" t="0" r="26670" b="26670"/>
                <wp:wrapNone/>
                <wp:docPr id="6" name="Rectangle 6"/>
                <wp:cNvGraphicFramePr/>
                <a:graphic xmlns:a="http://schemas.openxmlformats.org/drawingml/2006/main">
                  <a:graphicData uri="http://schemas.microsoft.com/office/word/2010/wordprocessingShape">
                    <wps:wsp>
                      <wps:cNvSpPr/>
                      <wps:spPr>
                        <a:xfrm>
                          <a:off x="0" y="0"/>
                          <a:ext cx="2240280" cy="31623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DDF3F" id="Rectangle 6" o:spid="_x0000_s1026" style="position:absolute;margin-left:24.3pt;margin-top:203.8pt;width:176.4pt;height:24.9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" filled="f" strokecolor="#0070c0" strokeweight="2pt"/>
            </w:pict>
          </mc:Fallback>
        </mc:AlternateContent>
      </w:r>
      <w:r w:rsidR="00EE6C1C">
        <w:rPr>
          <w:noProof/>
        </w:rPr>
        <mc:AlternateContent>
          <mc:Choice Requires="wps">
            <w:drawing>
              <wp:anchor distT="0" distB="0" distL="114300" distR="114300" simplePos="0" relativeHeight="251702784" behindDoc="0" locked="0" layoutInCell="1" allowOverlap="1" wp14:anchorId="21F57D4B" wp14:editId="65E1A63D">
                <wp:simplePos x="0" y="0"/>
                <wp:positionH relativeFrom="column">
                  <wp:posOffset>0</wp:posOffset>
                </wp:positionH>
                <wp:positionV relativeFrom="paragraph">
                  <wp:posOffset>3409315</wp:posOffset>
                </wp:positionV>
                <wp:extent cx="5486400" cy="635"/>
                <wp:effectExtent l="0" t="0" r="0" b="0"/>
                <wp:wrapTopAndBottom/>
                <wp:docPr id="71" name="Zone de texte 7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4C90B" w14:textId="5C3B3374" w:rsidR="00B85497" w:rsidRPr="00BC0ECF" w:rsidRDefault="00B85497" w:rsidP="00112CA6">
                            <w:pPr>
                              <w:pStyle w:val="Lgende"/>
                              <w:rPr>
                                <w:noProof/>
                                <w:sz w:val="24"/>
                                <w:szCs w:val="24"/>
                                <w:lang w:val="en-CA"/>
                              </w:rPr>
                            </w:pPr>
                            <w:bookmarkStart w:id="10" w:name="_Toc52789350"/>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3</w:t>
                            </w:r>
                            <w:r>
                              <w:fldChar w:fldCharType="end"/>
                            </w:r>
                            <w:r>
                              <w:rPr>
                                <w:lang w:val="ie-Latn"/>
                              </w:rPr>
                              <w:t>: DAS Simulation parameters random mode set up through edit Test window of Volt-Var test.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57D4B" id="Zone de texte 71" o:spid="_x0000_s1028" type="#_x0000_t202" style="position:absolute;left:0;text-align:left;margin-left:0;margin-top:268.45pt;width:6in;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5nXNAIAAGsEAAAOAAAAZHJzL2Uyb0RvYy54bWysVMFu2zAMvQ/YPwi6L06yNi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" stroked="f">
                <v:textbox style="mso-fit-shape-to-text:t" inset="0,0,0,0">
                  <w:txbxContent>
                    <w:p w14:paraId="5584C90B" w14:textId="5C3B3374" w:rsidR="00B85497" w:rsidRPr="00BC0ECF" w:rsidRDefault="00B85497" w:rsidP="00112CA6">
                      <w:pPr>
                        <w:pStyle w:val="Lgende"/>
                        <w:rPr>
                          <w:noProof/>
                          <w:sz w:val="24"/>
                          <w:szCs w:val="24"/>
                          <w:lang w:val="en-CA"/>
                        </w:rPr>
                      </w:pPr>
                      <w:bookmarkStart w:id="11" w:name="_Toc52789350"/>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3</w:t>
                      </w:r>
                      <w:r>
                        <w:fldChar w:fldCharType="end"/>
                      </w:r>
                      <w:r>
                        <w:rPr>
                          <w:lang w:val="ie-Latn"/>
                        </w:rPr>
                        <w:t>: DAS Simulation parameters random mode set up through edit Test window of Volt-Var test.</w:t>
                      </w:r>
                      <w:bookmarkEnd w:id="11"/>
                    </w:p>
                  </w:txbxContent>
                </v:textbox>
                <w10:wrap type="topAndBottom"/>
              </v:shape>
            </w:pict>
          </mc:Fallback>
        </mc:AlternateContent>
      </w:r>
      <w:r w:rsidR="00A30C90">
        <w:rPr>
          <w:noProof/>
        </w:rPr>
        <w:drawing>
          <wp:anchor distT="0" distB="0" distL="114300" distR="114300" simplePos="0" relativeHeight="251682304" behindDoc="0" locked="0" layoutInCell="1" allowOverlap="1" wp14:anchorId="46F432E8" wp14:editId="69031689">
            <wp:simplePos x="0" y="0"/>
            <wp:positionH relativeFrom="margin">
              <wp:align>right</wp:align>
            </wp:positionH>
            <wp:positionV relativeFrom="paragraph">
              <wp:posOffset>435610</wp:posOffset>
            </wp:positionV>
            <wp:extent cx="5486400" cy="305308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053080"/>
                    </a:xfrm>
                    <a:prstGeom prst="rect">
                      <a:avLst/>
                    </a:prstGeom>
                  </pic:spPr>
                </pic:pic>
              </a:graphicData>
            </a:graphic>
          </wp:anchor>
        </w:drawing>
      </w:r>
      <w:r w:rsidR="00134784">
        <w:rPr>
          <w:lang w:val="ie-Latn"/>
        </w:rPr>
        <w:t xml:space="preserve">Set up the Random mode, by first selecting </w:t>
      </w:r>
      <w:r w:rsidR="00B85497">
        <w:rPr>
          <w:lang w:val="ie-Latn"/>
        </w:rPr>
        <w:t>“</w:t>
      </w:r>
      <w:r w:rsidR="00134784">
        <w:rPr>
          <w:lang w:val="ie-Latn"/>
        </w:rPr>
        <w:t>Random</w:t>
      </w:r>
      <w:r w:rsidR="00B85497">
        <w:rPr>
          <w:lang w:val="ie-Latn"/>
        </w:rPr>
        <w:t>”</w:t>
      </w:r>
      <w:r w:rsidR="00134784">
        <w:rPr>
          <w:lang w:val="ie-Latn"/>
        </w:rPr>
        <w:t xml:space="preserve"> under the DAS Simulation Parameters</w:t>
      </w:r>
    </w:p>
    <w:p w14:paraId="131C0419" w14:textId="36846A53" w:rsidR="00A30C90" w:rsidRDefault="00A30C90" w:rsidP="00A30C90">
      <w:pPr>
        <w:pStyle w:val="Corpsdetexte"/>
        <w:rPr>
          <w:lang w:val="ie-Latn"/>
        </w:rPr>
      </w:pPr>
    </w:p>
    <w:p w14:paraId="10EFC2DA" w14:textId="1CC2E00F" w:rsidR="00A30C90" w:rsidRDefault="00A30C90" w:rsidP="00A30C90">
      <w:pPr>
        <w:pStyle w:val="Corpsdetexte"/>
        <w:numPr>
          <w:ilvl w:val="0"/>
          <w:numId w:val="38"/>
        </w:numPr>
        <w:rPr>
          <w:lang w:val="ie-Latn"/>
        </w:rPr>
      </w:pPr>
      <w:r>
        <w:rPr>
          <w:lang w:val="ie-Latn"/>
        </w:rPr>
        <w:t>Then open the number of required channel</w:t>
      </w:r>
      <w:r w:rsidR="00B85497">
        <w:rPr>
          <w:lang w:val="ie-Latn"/>
        </w:rPr>
        <w:t xml:space="preserve">s </w:t>
      </w:r>
      <w:r>
        <w:rPr>
          <w:lang w:val="ie-Latn"/>
        </w:rPr>
        <w:t>depending on the number of phase</w:t>
      </w:r>
      <w:r w:rsidR="00B85497">
        <w:rPr>
          <w:lang w:val="ie-Latn"/>
        </w:rPr>
        <w:t xml:space="preserve">s </w:t>
      </w:r>
      <w:r>
        <w:rPr>
          <w:lang w:val="ie-Latn"/>
        </w:rPr>
        <w:t>used or if DC me</w:t>
      </w:r>
      <w:r w:rsidR="00B85497">
        <w:rPr>
          <w:lang w:val="ie-Latn"/>
        </w:rPr>
        <w:t>as</w:t>
      </w:r>
      <w:r>
        <w:rPr>
          <w:lang w:val="ie-Latn"/>
        </w:rPr>
        <w:t>urement needs to be done. To open a channel, just change his state from “Unused” to “AC” or “DC”</w:t>
      </w:r>
      <w:r w:rsidR="006C107D">
        <w:rPr>
          <w:lang w:val="ie-Latn"/>
        </w:rPr>
        <w:t xml:space="preserve"> (Blue rectangle in </w:t>
      </w:r>
      <w:r w:rsidR="009C286A">
        <w:rPr>
          <w:lang w:val="ie-Latn"/>
        </w:rPr>
        <w:t>the f</w:t>
      </w:r>
      <w:r w:rsidR="006C107D">
        <w:rPr>
          <w:lang w:val="ie-Latn"/>
        </w:rPr>
        <w:t>igure above)</w:t>
      </w:r>
      <w:r>
        <w:rPr>
          <w:lang w:val="ie-Latn"/>
        </w:rPr>
        <w:t>.</w:t>
      </w:r>
    </w:p>
    <w:p w14:paraId="0C06D95F" w14:textId="77777777" w:rsidR="00A30C90" w:rsidRDefault="00A30C90" w:rsidP="00112CA6">
      <w:pPr>
        <w:pStyle w:val="Paragraphedeliste"/>
        <w:rPr>
          <w:lang w:val="ie-Latn"/>
        </w:rPr>
      </w:pPr>
    </w:p>
    <w:p w14:paraId="59542471" w14:textId="5FEED917" w:rsidR="00A30C90" w:rsidRDefault="00A30C90" w:rsidP="00A30C90">
      <w:pPr>
        <w:pStyle w:val="Corpsdetexte"/>
        <w:numPr>
          <w:ilvl w:val="0"/>
          <w:numId w:val="38"/>
        </w:numPr>
        <w:rPr>
          <w:lang w:val="ie-Latn"/>
        </w:rPr>
      </w:pPr>
      <w:r>
        <w:rPr>
          <w:lang w:val="ie-Latn"/>
        </w:rPr>
        <w:t>The editing of the test under simulation is finished. The only thing to do now is to click the “OK” button and run the test.</w:t>
      </w:r>
    </w:p>
    <w:p w14:paraId="690B2B62" w14:textId="5AC9C843" w:rsidR="00A30C90" w:rsidRDefault="00A30C90" w:rsidP="00A30C90">
      <w:pPr>
        <w:pStyle w:val="Corpsdetexte"/>
        <w:rPr>
          <w:lang w:val="ie-Latn"/>
        </w:rPr>
      </w:pPr>
    </w:p>
    <w:p w14:paraId="0A148D3B" w14:textId="1F6E1FFA" w:rsidR="00A30C90" w:rsidRDefault="00A30C90" w:rsidP="00A30C90">
      <w:pPr>
        <w:pStyle w:val="Titre2"/>
        <w:rPr>
          <w:rFonts w:eastAsia="Times New Roman"/>
          <w:lang w:val="ie-Latn"/>
        </w:rPr>
      </w:pPr>
      <w:bookmarkStart w:id="12" w:name="_Toc52789365"/>
      <w:r>
        <w:rPr>
          <w:rFonts w:eastAsia="Times New Roman"/>
          <w:lang w:val="ie-Latn"/>
        </w:rPr>
        <w:lastRenderedPageBreak/>
        <w:t>How to use the simulation mode in csv-based mode</w:t>
      </w:r>
      <w:bookmarkEnd w:id="12"/>
    </w:p>
    <w:p w14:paraId="3C66326F" w14:textId="40D44DBF" w:rsidR="00433DAA" w:rsidRDefault="0019095A" w:rsidP="00433DAA">
      <w:pPr>
        <w:pStyle w:val="Corpsdetexte"/>
        <w:rPr>
          <w:lang w:val="ie-Latn"/>
        </w:rPr>
      </w:pPr>
      <w:r>
        <w:rPr>
          <w:noProof/>
        </w:rPr>
        <mc:AlternateContent>
          <mc:Choice Requires="wps">
            <w:drawing>
              <wp:anchor distT="0" distB="0" distL="114300" distR="114300" simplePos="0" relativeHeight="251684352" behindDoc="0" locked="0" layoutInCell="1" allowOverlap="1" wp14:anchorId="28CFBE2D" wp14:editId="74114020">
                <wp:simplePos x="0" y="0"/>
                <wp:positionH relativeFrom="column">
                  <wp:posOffset>1474470</wp:posOffset>
                </wp:positionH>
                <wp:positionV relativeFrom="paragraph">
                  <wp:posOffset>2148205</wp:posOffset>
                </wp:positionV>
                <wp:extent cx="3783330" cy="133350"/>
                <wp:effectExtent l="0" t="0" r="26670" b="19050"/>
                <wp:wrapNone/>
                <wp:docPr id="22" name="Rectangle 22"/>
                <wp:cNvGraphicFramePr/>
                <a:graphic xmlns:a="http://schemas.openxmlformats.org/drawingml/2006/main">
                  <a:graphicData uri="http://schemas.microsoft.com/office/word/2010/wordprocessingShape">
                    <wps:wsp>
                      <wps:cNvSpPr/>
                      <wps:spPr>
                        <a:xfrm>
                          <a:off x="0" y="0"/>
                          <a:ext cx="378333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799E1" id="Rectangle 22" o:spid="_x0000_s1026" style="position:absolute;margin-left:116.1pt;margin-top:169.15pt;width:297.9pt;height:1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" filled="f" strokecolor="red" strokeweight="2pt"/>
            </w:pict>
          </mc:Fallback>
        </mc:AlternateContent>
      </w:r>
      <w:r w:rsidR="00EE6C1C">
        <w:rPr>
          <w:noProof/>
        </w:rPr>
        <mc:AlternateContent>
          <mc:Choice Requires="wps">
            <w:drawing>
              <wp:anchor distT="0" distB="0" distL="114300" distR="114300" simplePos="0" relativeHeight="251704832" behindDoc="0" locked="0" layoutInCell="1" allowOverlap="1" wp14:anchorId="5BFE8358" wp14:editId="489275A7">
                <wp:simplePos x="0" y="0"/>
                <wp:positionH relativeFrom="column">
                  <wp:posOffset>0</wp:posOffset>
                </wp:positionH>
                <wp:positionV relativeFrom="paragraph">
                  <wp:posOffset>4399280</wp:posOffset>
                </wp:positionV>
                <wp:extent cx="5486400" cy="635"/>
                <wp:effectExtent l="0" t="0" r="0" b="0"/>
                <wp:wrapTopAndBottom/>
                <wp:docPr id="72" name="Zone de texte 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F3EF97D" w14:textId="77777777" w:rsidR="009C286A" w:rsidRDefault="00B85497" w:rsidP="00112CA6">
                            <w:pPr>
                              <w:pStyle w:val="Lgende"/>
                              <w:rPr>
                                <w:lang w:val="ie-Latn"/>
                              </w:rPr>
                            </w:pPr>
                            <w:bookmarkStart w:id="13" w:name="_Toc52789351"/>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4</w:t>
                            </w:r>
                            <w:r>
                              <w:fldChar w:fldCharType="end"/>
                            </w:r>
                            <w:r>
                              <w:rPr>
                                <w:lang w:val="ie-Latn"/>
                              </w:rPr>
                              <w:t>: OpenSVP directory folder (Results folder indicated in red rectangle)</w:t>
                            </w:r>
                            <w:bookmarkEnd w:id="13"/>
                            <w:r w:rsidR="009C286A">
                              <w:rPr>
                                <w:lang w:val="ie-Latn"/>
                              </w:rPr>
                              <w:t>.</w:t>
                            </w:r>
                          </w:p>
                          <w:p w14:paraId="2B4D144D" w14:textId="7B1A691A" w:rsidR="00B85497" w:rsidRPr="00A74172" w:rsidRDefault="00B85497" w:rsidP="00112CA6">
                            <w:pPr>
                              <w:pStyle w:val="Lgende"/>
                              <w:rPr>
                                <w:noProof/>
                                <w:sz w:val="24"/>
                                <w:szCs w:val="24"/>
                                <w:lang w:val="en-C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E8358" id="Zone de texte 72" o:spid="_x0000_s1029" type="#_x0000_t202" style="position:absolute;left:0;text-align:left;margin-left:0;margin-top:346.4pt;width:6in;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1zNQIAAGsEAAAOAAAAZHJzL2Uyb0RvYy54bWysVMFu2zAMvQ/YPwi6L07SNiu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" stroked="f">
                <v:textbox style="mso-fit-shape-to-text:t" inset="0,0,0,0">
                  <w:txbxContent>
                    <w:p w14:paraId="3F3EF97D" w14:textId="77777777" w:rsidR="009C286A" w:rsidRDefault="00B85497" w:rsidP="00112CA6">
                      <w:pPr>
                        <w:pStyle w:val="Lgende"/>
                        <w:rPr>
                          <w:lang w:val="ie-Latn"/>
                        </w:rPr>
                      </w:pPr>
                      <w:bookmarkStart w:id="14" w:name="_Toc52789351"/>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4</w:t>
                      </w:r>
                      <w:r>
                        <w:fldChar w:fldCharType="end"/>
                      </w:r>
                      <w:r>
                        <w:rPr>
                          <w:lang w:val="ie-Latn"/>
                        </w:rPr>
                        <w:t>: OpenSVP directory folder (Results folder indicated in red rectangle)</w:t>
                      </w:r>
                      <w:bookmarkEnd w:id="14"/>
                      <w:r w:rsidR="009C286A">
                        <w:rPr>
                          <w:lang w:val="ie-Latn"/>
                        </w:rPr>
                        <w:t>.</w:t>
                      </w:r>
                    </w:p>
                    <w:p w14:paraId="2B4D144D" w14:textId="7B1A691A" w:rsidR="00B85497" w:rsidRPr="00A74172" w:rsidRDefault="00B85497" w:rsidP="00112CA6">
                      <w:pPr>
                        <w:pStyle w:val="Lgende"/>
                        <w:rPr>
                          <w:noProof/>
                          <w:sz w:val="24"/>
                          <w:szCs w:val="24"/>
                          <w:lang w:val="en-CA"/>
                        </w:rPr>
                      </w:pPr>
                    </w:p>
                  </w:txbxContent>
                </v:textbox>
                <w10:wrap type="topAndBottom"/>
              </v:shape>
            </w:pict>
          </mc:Fallback>
        </mc:AlternateContent>
      </w:r>
      <w:r w:rsidR="00AC6C1A">
        <w:rPr>
          <w:noProof/>
        </w:rPr>
        <w:drawing>
          <wp:anchor distT="0" distB="0" distL="114300" distR="114300" simplePos="0" relativeHeight="251683328" behindDoc="0" locked="0" layoutInCell="1" allowOverlap="1" wp14:anchorId="627FD3D1" wp14:editId="0D097D03">
            <wp:simplePos x="0" y="0"/>
            <wp:positionH relativeFrom="margin">
              <wp:align>right</wp:align>
            </wp:positionH>
            <wp:positionV relativeFrom="paragraph">
              <wp:posOffset>967105</wp:posOffset>
            </wp:positionV>
            <wp:extent cx="5486400" cy="3375025"/>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375025"/>
                    </a:xfrm>
                    <a:prstGeom prst="rect">
                      <a:avLst/>
                    </a:prstGeom>
                  </pic:spPr>
                </pic:pic>
              </a:graphicData>
            </a:graphic>
          </wp:anchor>
        </w:drawing>
      </w:r>
      <w:r w:rsidR="00A30C90">
        <w:rPr>
          <w:lang w:val="ie-Latn"/>
        </w:rPr>
        <w:t xml:space="preserve">This mode is more complex to use than the random mode, since it requires a specific set up to work. Indeed, when basing a test execution on csv files, it is important to make sure that everything </w:t>
      </w:r>
      <w:r w:rsidR="00433DAA">
        <w:rPr>
          <w:lang w:val="ie-Latn"/>
        </w:rPr>
        <w:t>can work together. Moreover, the csv files come from previous test results.</w:t>
      </w:r>
      <w:r w:rsidR="00AC6C1A">
        <w:rPr>
          <w:lang w:val="ie-Latn"/>
        </w:rPr>
        <w:t xml:space="preserve"> Then, those result files need to be put into the Results folder of the current directory used for doing the tests (see Figure below).</w:t>
      </w:r>
    </w:p>
    <w:p w14:paraId="3E529A33" w14:textId="09F64CBE" w:rsidR="00433DAA" w:rsidRDefault="00433DAA" w:rsidP="00433DAA">
      <w:pPr>
        <w:pStyle w:val="Corpsdetexte"/>
        <w:rPr>
          <w:lang w:val="ie-Latn"/>
        </w:rPr>
      </w:pPr>
    </w:p>
    <w:p w14:paraId="1D663583" w14:textId="6631BE2F" w:rsidR="00433DAA" w:rsidRDefault="00433DAA" w:rsidP="00433DAA">
      <w:pPr>
        <w:pStyle w:val="Corpsdetexte"/>
        <w:numPr>
          <w:ilvl w:val="0"/>
          <w:numId w:val="40"/>
        </w:numPr>
        <w:rPr>
          <w:lang w:val="ie-Latn"/>
        </w:rPr>
      </w:pPr>
      <w:r>
        <w:rPr>
          <w:lang w:val="ie-Latn"/>
        </w:rPr>
        <w:t>The first thing to do is to make sure that the script logic is conformed to the result</w:t>
      </w:r>
      <w:r w:rsidR="00AC6C1A">
        <w:rPr>
          <w:lang w:val="ie-Latn"/>
        </w:rPr>
        <w:t xml:space="preserve"> csv files. To do so, there </w:t>
      </w:r>
      <w:r w:rsidR="00B85497">
        <w:rPr>
          <w:lang w:val="ie-Latn"/>
        </w:rPr>
        <w:t>are</w:t>
      </w:r>
      <w:r w:rsidR="00AC6C1A">
        <w:rPr>
          <w:lang w:val="ie-Latn"/>
        </w:rPr>
        <w:t xml:space="preserve"> multiple options:</w:t>
      </w:r>
    </w:p>
    <w:p w14:paraId="3622EFB3" w14:textId="6827F5C0" w:rsidR="00AC6C1A" w:rsidRDefault="006C107D" w:rsidP="00AC6C1A">
      <w:pPr>
        <w:pStyle w:val="Corpsdetexte"/>
        <w:numPr>
          <w:ilvl w:val="1"/>
          <w:numId w:val="40"/>
        </w:numPr>
        <w:rPr>
          <w:lang w:val="ie-Latn"/>
        </w:rPr>
      </w:pPr>
      <w:r>
        <w:rPr>
          <w:noProof/>
        </w:rPr>
        <w:lastRenderedPageBreak/>
        <mc:AlternateContent>
          <mc:Choice Requires="wps">
            <w:drawing>
              <wp:anchor distT="0" distB="0" distL="114300" distR="114300" simplePos="0" relativeHeight="251686400" behindDoc="0" locked="0" layoutInCell="1" allowOverlap="1" wp14:anchorId="3EEC0443" wp14:editId="7C01D789">
                <wp:simplePos x="0" y="0"/>
                <wp:positionH relativeFrom="column">
                  <wp:posOffset>1379220</wp:posOffset>
                </wp:positionH>
                <wp:positionV relativeFrom="paragraph">
                  <wp:posOffset>2350770</wp:posOffset>
                </wp:positionV>
                <wp:extent cx="4030980" cy="209550"/>
                <wp:effectExtent l="0" t="0" r="26670" b="19050"/>
                <wp:wrapNone/>
                <wp:docPr id="24" name="Rectangle 24"/>
                <wp:cNvGraphicFramePr/>
                <a:graphic xmlns:a="http://schemas.openxmlformats.org/drawingml/2006/main">
                  <a:graphicData uri="http://schemas.microsoft.com/office/word/2010/wordprocessingShape">
                    <wps:wsp>
                      <wps:cNvSpPr/>
                      <wps:spPr>
                        <a:xfrm>
                          <a:off x="0" y="0"/>
                          <a:ext cx="403098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EA8EA" id="Rectangle 24" o:spid="_x0000_s1026" style="position:absolute;margin-left:108.6pt;margin-top:185.1pt;width:317.4pt;height:16.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" filled="f" strokecolor="red" strokeweight="2pt"/>
            </w:pict>
          </mc:Fallback>
        </mc:AlternateContent>
      </w:r>
      <w:r>
        <w:rPr>
          <w:noProof/>
        </w:rPr>
        <w:drawing>
          <wp:anchor distT="0" distB="0" distL="114300" distR="114300" simplePos="0" relativeHeight="251685376" behindDoc="0" locked="0" layoutInCell="1" allowOverlap="1" wp14:anchorId="1FC9211E" wp14:editId="2F628DB5">
            <wp:simplePos x="0" y="0"/>
            <wp:positionH relativeFrom="margin">
              <wp:align>right</wp:align>
            </wp:positionH>
            <wp:positionV relativeFrom="paragraph">
              <wp:posOffset>1096645</wp:posOffset>
            </wp:positionV>
            <wp:extent cx="5486400" cy="238887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388870"/>
                    </a:xfrm>
                    <a:prstGeom prst="rect">
                      <a:avLst/>
                    </a:prstGeom>
                  </pic:spPr>
                </pic:pic>
              </a:graphicData>
            </a:graphic>
            <wp14:sizeRelV relativeFrom="margin">
              <wp14:pctHeight>0</wp14:pctHeight>
            </wp14:sizeRelV>
          </wp:anchor>
        </w:drawing>
      </w:r>
      <w:r w:rsidR="002E4B75">
        <w:rPr>
          <w:noProof/>
        </w:rPr>
        <mc:AlternateContent>
          <mc:Choice Requires="wps">
            <w:drawing>
              <wp:anchor distT="0" distB="0" distL="114300" distR="114300" simplePos="0" relativeHeight="251708928" behindDoc="0" locked="0" layoutInCell="1" allowOverlap="1" wp14:anchorId="36C1EE64" wp14:editId="04310664">
                <wp:simplePos x="0" y="0"/>
                <wp:positionH relativeFrom="margin">
                  <wp:posOffset>60960</wp:posOffset>
                </wp:positionH>
                <wp:positionV relativeFrom="paragraph">
                  <wp:posOffset>7309485</wp:posOffset>
                </wp:positionV>
                <wp:extent cx="5513070"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wps:spPr>
                      <wps:txbx>
                        <w:txbxContent>
                          <w:p w14:paraId="765C8CFB" w14:textId="164B4746" w:rsidR="00B85497" w:rsidRDefault="00B85497" w:rsidP="002E4B75">
                            <w:pPr>
                              <w:pStyle w:val="Lgende"/>
                              <w:rPr>
                                <w:lang w:val="ie-Latn"/>
                              </w:rPr>
                            </w:pPr>
                            <w:bookmarkStart w:id="15" w:name="_Toc52789352"/>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5</w:t>
                            </w:r>
                            <w:r>
                              <w:fldChar w:fldCharType="end"/>
                            </w:r>
                            <w:r>
                              <w:rPr>
                                <w:lang w:val="ie-Latn"/>
                              </w:rPr>
                              <w:t>: Previous test log file (The original script version in red rectangle).</w:t>
                            </w:r>
                            <w:bookmarkEnd w:id="15"/>
                          </w:p>
                          <w:p w14:paraId="5CC493C3" w14:textId="531561FA" w:rsidR="00B85497" w:rsidRPr="000D7443" w:rsidRDefault="00B85497" w:rsidP="00112CA6">
                            <w:pPr>
                              <w:pStyle w:val="Lgende"/>
                              <w:rPr>
                                <w:noProof/>
                                <w:sz w:val="24"/>
                                <w:szCs w:val="24"/>
                                <w:lang w:val="en-C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C1EE64" id="Zone de texte 74" o:spid="_x0000_s1030" type="#_x0000_t202" style="position:absolute;left:0;text-align:left;margin-left:4.8pt;margin-top:575.55pt;width:434.1pt;height:.05pt;z-index:251708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" stroked="f">
                <v:textbox style="mso-fit-shape-to-text:t" inset="0,0,0,0">
                  <w:txbxContent>
                    <w:p w14:paraId="765C8CFB" w14:textId="164B4746" w:rsidR="00B85497" w:rsidRDefault="00B85497" w:rsidP="002E4B75">
                      <w:pPr>
                        <w:pStyle w:val="Lgende"/>
                        <w:rPr>
                          <w:lang w:val="ie-Latn"/>
                        </w:rPr>
                      </w:pPr>
                      <w:bookmarkStart w:id="16" w:name="_Toc52789352"/>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5</w:t>
                      </w:r>
                      <w:r>
                        <w:fldChar w:fldCharType="end"/>
                      </w:r>
                      <w:r>
                        <w:rPr>
                          <w:lang w:val="ie-Latn"/>
                        </w:rPr>
                        <w:t>: Previous test log file (The original script version in red rectangle).</w:t>
                      </w:r>
                      <w:bookmarkEnd w:id="16"/>
                    </w:p>
                    <w:p w14:paraId="5CC493C3" w14:textId="531561FA" w:rsidR="00B85497" w:rsidRPr="000D7443" w:rsidRDefault="00B85497" w:rsidP="00112CA6">
                      <w:pPr>
                        <w:pStyle w:val="Lgende"/>
                        <w:rPr>
                          <w:noProof/>
                          <w:sz w:val="24"/>
                          <w:szCs w:val="24"/>
                          <w:lang w:val="en-CA"/>
                        </w:rPr>
                      </w:pPr>
                    </w:p>
                  </w:txbxContent>
                </v:textbox>
                <w10:wrap type="topAndBottom" anchorx="margin"/>
              </v:shape>
            </w:pict>
          </mc:Fallback>
        </mc:AlternateContent>
      </w:r>
      <w:r w:rsidR="002E4B75">
        <w:rPr>
          <w:noProof/>
        </w:rPr>
        <mc:AlternateContent>
          <mc:Choice Requires="wps">
            <w:drawing>
              <wp:anchor distT="0" distB="0" distL="114300" distR="114300" simplePos="0" relativeHeight="251688448" behindDoc="0" locked="0" layoutInCell="1" allowOverlap="1" wp14:anchorId="33C66F32" wp14:editId="175CDCA0">
                <wp:simplePos x="0" y="0"/>
                <wp:positionH relativeFrom="column">
                  <wp:posOffset>1550670</wp:posOffset>
                </wp:positionH>
                <wp:positionV relativeFrom="paragraph">
                  <wp:posOffset>4160520</wp:posOffset>
                </wp:positionV>
                <wp:extent cx="1181100" cy="179070"/>
                <wp:effectExtent l="0" t="0" r="19050" b="11430"/>
                <wp:wrapNone/>
                <wp:docPr id="26" name="Rectangle 26"/>
                <wp:cNvGraphicFramePr/>
                <a:graphic xmlns:a="http://schemas.openxmlformats.org/drawingml/2006/main">
                  <a:graphicData uri="http://schemas.microsoft.com/office/word/2010/wordprocessingShape">
                    <wps:wsp>
                      <wps:cNvSpPr/>
                      <wps:spPr>
                        <a:xfrm>
                          <a:off x="0" y="0"/>
                          <a:ext cx="1181100" cy="179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0C6C0" id="Rectangle 26" o:spid="_x0000_s1026" style="position:absolute;margin-left:122.1pt;margin-top:327.6pt;width:93pt;height:14.1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" filled="f" strokecolor="red" strokeweight="2pt"/>
            </w:pict>
          </mc:Fallback>
        </mc:AlternateContent>
      </w:r>
      <w:r w:rsidR="00EE6C1C">
        <w:rPr>
          <w:noProof/>
        </w:rPr>
        <mc:AlternateContent>
          <mc:Choice Requires="wps">
            <w:drawing>
              <wp:anchor distT="0" distB="0" distL="114300" distR="114300" simplePos="0" relativeHeight="251706880" behindDoc="0" locked="0" layoutInCell="1" allowOverlap="1" wp14:anchorId="7B70D433" wp14:editId="5418125A">
                <wp:simplePos x="0" y="0"/>
                <wp:positionH relativeFrom="margin">
                  <wp:align>left</wp:align>
                </wp:positionH>
                <wp:positionV relativeFrom="paragraph">
                  <wp:posOffset>3227070</wp:posOffset>
                </wp:positionV>
                <wp:extent cx="5513070" cy="383540"/>
                <wp:effectExtent l="0" t="0" r="0" b="0"/>
                <wp:wrapTopAndBottom/>
                <wp:docPr id="73" name="Zone de texte 73"/>
                <wp:cNvGraphicFramePr/>
                <a:graphic xmlns:a="http://schemas.openxmlformats.org/drawingml/2006/main">
                  <a:graphicData uri="http://schemas.microsoft.com/office/word/2010/wordprocessingShape">
                    <wps:wsp>
                      <wps:cNvSpPr txBox="1"/>
                      <wps:spPr>
                        <a:xfrm>
                          <a:off x="0" y="0"/>
                          <a:ext cx="5513070" cy="383540"/>
                        </a:xfrm>
                        <a:prstGeom prst="rect">
                          <a:avLst/>
                        </a:prstGeom>
                        <a:solidFill>
                          <a:prstClr val="white"/>
                        </a:solidFill>
                        <a:ln>
                          <a:noFill/>
                        </a:ln>
                      </wps:spPr>
                      <wps:txbx>
                        <w:txbxContent>
                          <w:p w14:paraId="38C26490" w14:textId="37011B38" w:rsidR="00B85497" w:rsidRPr="008D356F" w:rsidRDefault="00B85497" w:rsidP="00112CA6">
                            <w:pPr>
                              <w:pStyle w:val="Lgende"/>
                              <w:rPr>
                                <w:noProof/>
                                <w:sz w:val="24"/>
                                <w:szCs w:val="24"/>
                                <w:lang w:val="en-CA"/>
                              </w:rPr>
                            </w:pPr>
                            <w:bookmarkStart w:id="17" w:name="_Toc52789353"/>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6</w:t>
                            </w:r>
                            <w:r>
                              <w:fldChar w:fldCharType="end"/>
                            </w:r>
                            <w:r>
                              <w:rPr>
                                <w:lang w:val="ie-Latn"/>
                              </w:rPr>
                              <w:t>: A previous test specific result folder (Log file in red rectangle)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D433" id="Zone de texte 73" o:spid="_x0000_s1031" type="#_x0000_t202" style="position:absolute;left:0;text-align:left;margin-left:0;margin-top:254.1pt;width:434.1pt;height:30.2pt;z-index:25170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" stroked="f">
                <v:textbox inset="0,0,0,0">
                  <w:txbxContent>
                    <w:p w14:paraId="38C26490" w14:textId="37011B38" w:rsidR="00B85497" w:rsidRPr="008D356F" w:rsidRDefault="00B85497" w:rsidP="00112CA6">
                      <w:pPr>
                        <w:pStyle w:val="Lgende"/>
                        <w:rPr>
                          <w:noProof/>
                          <w:sz w:val="24"/>
                          <w:szCs w:val="24"/>
                          <w:lang w:val="en-CA"/>
                        </w:rPr>
                      </w:pPr>
                      <w:bookmarkStart w:id="18" w:name="_Toc52789353"/>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6</w:t>
                      </w:r>
                      <w:r>
                        <w:fldChar w:fldCharType="end"/>
                      </w:r>
                      <w:r>
                        <w:rPr>
                          <w:lang w:val="ie-Latn"/>
                        </w:rPr>
                        <w:t>: A previous test specific result folder (Log file in red rectangle)</w:t>
                      </w:r>
                      <w:bookmarkEnd w:id="18"/>
                    </w:p>
                  </w:txbxContent>
                </v:textbox>
                <w10:wrap type="topAndBottom" anchorx="margin"/>
              </v:shape>
            </w:pict>
          </mc:Fallback>
        </mc:AlternateContent>
      </w:r>
      <w:r w:rsidR="00EE6C1C">
        <w:rPr>
          <w:noProof/>
        </w:rPr>
        <w:drawing>
          <wp:anchor distT="0" distB="0" distL="114300" distR="114300" simplePos="0" relativeHeight="251687424" behindDoc="0" locked="0" layoutInCell="1" allowOverlap="1" wp14:anchorId="4B462C9C" wp14:editId="0A3645BA">
            <wp:simplePos x="0" y="0"/>
            <wp:positionH relativeFrom="margin">
              <wp:posOffset>76200</wp:posOffset>
            </wp:positionH>
            <wp:positionV relativeFrom="paragraph">
              <wp:posOffset>3627755</wp:posOffset>
            </wp:positionV>
            <wp:extent cx="5486400" cy="414147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4141470"/>
                    </a:xfrm>
                    <a:prstGeom prst="rect">
                      <a:avLst/>
                    </a:prstGeom>
                  </pic:spPr>
                </pic:pic>
              </a:graphicData>
            </a:graphic>
          </wp:anchor>
        </w:drawing>
      </w:r>
      <w:r w:rsidR="00AC6C1A">
        <w:rPr>
          <w:lang w:val="ie-Latn"/>
        </w:rPr>
        <w:t>Search for the used script version into his python code</w:t>
      </w:r>
      <w:r>
        <w:rPr>
          <w:lang w:val="ie-Latn"/>
        </w:rPr>
        <w:t xml:space="preserve"> (look for the appropriate script used under the Scripts folder in the Figure above)</w:t>
      </w:r>
      <w:r w:rsidR="00AC6C1A">
        <w:rPr>
          <w:lang w:val="ie-Latn"/>
        </w:rPr>
        <w:t>. Then, look into the test result log file to replicate, which is in the test result folder.</w:t>
      </w:r>
      <w:r w:rsidR="0019095A">
        <w:rPr>
          <w:lang w:val="ie-Latn"/>
        </w:rPr>
        <w:t xml:space="preserve"> Then, if the script version is the same</w:t>
      </w:r>
      <w:r>
        <w:rPr>
          <w:lang w:val="ie-Latn"/>
        </w:rPr>
        <w:t xml:space="preserve"> as</w:t>
      </w:r>
      <w:r w:rsidR="0019095A">
        <w:rPr>
          <w:lang w:val="ie-Latn"/>
        </w:rPr>
        <w:t xml:space="preserve"> the one in script, the script used is supposed to be compatible with the result files. (See two Figures below)</w:t>
      </w:r>
    </w:p>
    <w:p w14:paraId="4D722683" w14:textId="1321CC3E" w:rsidR="0019095A" w:rsidRDefault="0019095A" w:rsidP="0019095A">
      <w:pPr>
        <w:pStyle w:val="Corpsdetexte"/>
        <w:numPr>
          <w:ilvl w:val="1"/>
          <w:numId w:val="40"/>
        </w:numPr>
        <w:rPr>
          <w:lang w:val="ie-Latn"/>
        </w:rPr>
      </w:pPr>
      <w:r w:rsidRPr="00652661">
        <w:rPr>
          <w:lang w:val="ie-Latn"/>
        </w:rPr>
        <w:lastRenderedPageBreak/>
        <w:t xml:space="preserve">Make </w:t>
      </w:r>
      <w:r>
        <w:rPr>
          <w:lang w:val="ie-Latn"/>
        </w:rPr>
        <w:t>s</w:t>
      </w:r>
      <w:r w:rsidRPr="00652661">
        <w:rPr>
          <w:lang w:val="ie-Latn"/>
        </w:rPr>
        <w:t>ure that the event pat</w:t>
      </w:r>
      <w:r w:rsidR="00B85497">
        <w:rPr>
          <w:lang w:val="ie-Latn"/>
        </w:rPr>
        <w:t>te</w:t>
      </w:r>
      <w:r w:rsidRPr="00652661">
        <w:rPr>
          <w:lang w:val="ie-Latn"/>
        </w:rPr>
        <w:t>rn in the csv file follows the same pat</w:t>
      </w:r>
      <w:r w:rsidR="00B85497">
        <w:rPr>
          <w:lang w:val="ie-Latn"/>
        </w:rPr>
        <w:t>te</w:t>
      </w:r>
      <w:r w:rsidRPr="00652661">
        <w:rPr>
          <w:lang w:val="ie-Latn"/>
        </w:rPr>
        <w:t>rn as the script used.</w:t>
      </w:r>
    </w:p>
    <w:p w14:paraId="418767D2" w14:textId="65A943BA" w:rsidR="0019095A" w:rsidRDefault="0019095A" w:rsidP="0019095A">
      <w:pPr>
        <w:pStyle w:val="Corpsdetexte"/>
        <w:numPr>
          <w:ilvl w:val="2"/>
          <w:numId w:val="40"/>
        </w:numPr>
        <w:rPr>
          <w:lang w:val="ie-Latn"/>
        </w:rPr>
      </w:pPr>
      <w:r>
        <w:rPr>
          <w:lang w:val="ie-Latn"/>
        </w:rPr>
        <w:t xml:space="preserve">If not already done, run a test with the script in </w:t>
      </w:r>
      <w:r w:rsidR="00B85497">
        <w:rPr>
          <w:lang w:val="ie-Latn"/>
        </w:rPr>
        <w:t>the c</w:t>
      </w:r>
      <w:r>
        <w:rPr>
          <w:lang w:val="ie-Latn"/>
        </w:rPr>
        <w:t>urrent configuration. The simulation random mode can be useful for that.</w:t>
      </w:r>
    </w:p>
    <w:p w14:paraId="2EE83095" w14:textId="4C581FAF" w:rsidR="0019095A" w:rsidRDefault="0019095A" w:rsidP="0019095A">
      <w:pPr>
        <w:pStyle w:val="Corpsdetexte"/>
        <w:numPr>
          <w:ilvl w:val="2"/>
          <w:numId w:val="40"/>
        </w:numPr>
        <w:rPr>
          <w:lang w:val="ie-Latn"/>
        </w:rPr>
      </w:pPr>
      <w:r>
        <w:rPr>
          <w:lang w:val="ie-Latn"/>
        </w:rPr>
        <w:t>Compare the event column from comparable result csv files.</w:t>
      </w:r>
      <w:r w:rsidR="007B2AC6">
        <w:rPr>
          <w:lang w:val="ie-Latn"/>
        </w:rPr>
        <w:t xml:space="preserve"> (The xlsx file contains all the csv file and it is easier to parse through it</w:t>
      </w:r>
      <w:r w:rsidR="00B85497">
        <w:rPr>
          <w:lang w:val="ie-Latn"/>
        </w:rPr>
        <w:t>.)</w:t>
      </w:r>
    </w:p>
    <w:p w14:paraId="450704BE" w14:textId="40A40749" w:rsidR="00C40E31" w:rsidRDefault="002E4B75" w:rsidP="00C40E31">
      <w:pPr>
        <w:pStyle w:val="Corpsdetexte"/>
        <w:numPr>
          <w:ilvl w:val="2"/>
          <w:numId w:val="40"/>
        </w:numPr>
        <w:rPr>
          <w:lang w:val="ie-Latn"/>
        </w:rPr>
      </w:pPr>
      <w:r>
        <w:rPr>
          <w:noProof/>
        </w:rPr>
        <mc:AlternateContent>
          <mc:Choice Requires="wps">
            <w:drawing>
              <wp:anchor distT="0" distB="0" distL="114300" distR="114300" simplePos="0" relativeHeight="251710976" behindDoc="0" locked="0" layoutInCell="1" allowOverlap="1" wp14:anchorId="5A5245BF" wp14:editId="66E686DC">
                <wp:simplePos x="0" y="0"/>
                <wp:positionH relativeFrom="column">
                  <wp:posOffset>0</wp:posOffset>
                </wp:positionH>
                <wp:positionV relativeFrom="paragraph">
                  <wp:posOffset>4298315</wp:posOffset>
                </wp:positionV>
                <wp:extent cx="5485765" cy="635"/>
                <wp:effectExtent l="0" t="0" r="0" b="0"/>
                <wp:wrapTopAndBottom/>
                <wp:docPr id="75" name="Zone de texte 75"/>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5F794E5" w14:textId="77777777" w:rsidR="00B85497" w:rsidRDefault="00B85497" w:rsidP="002E4B75">
                            <w:pPr>
                              <w:pStyle w:val="Lgende"/>
                              <w:rPr>
                                <w:noProof/>
                                <w:lang w:val="ie-Latn"/>
                              </w:rPr>
                            </w:pPr>
                            <w:bookmarkStart w:id="19" w:name="_Toc52789354"/>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7</w:t>
                            </w:r>
                            <w:r>
                              <w:fldChar w:fldCharType="end"/>
                            </w:r>
                            <w:r>
                              <w:rPr>
                                <w:lang w:val="ie-Latn"/>
                              </w:rPr>
                              <w:t>: Example of a result excel file</w:t>
                            </w:r>
                            <w:r w:rsidRPr="00112CA6">
                              <w:rPr>
                                <w:noProof/>
                                <w:lang w:val="en-US"/>
                              </w:rPr>
                              <w:t xml:space="preserve"> </w:t>
                            </w:r>
                            <w:r>
                              <w:rPr>
                                <w:noProof/>
                                <w:lang w:val="ie-Latn"/>
                              </w:rPr>
                              <w:t>disposition of the event column (Indication about where to find the event column in red rectangles).</w:t>
                            </w:r>
                            <w:bookmarkEnd w:id="19"/>
                          </w:p>
                          <w:p w14:paraId="1163E323" w14:textId="6BC454D6" w:rsidR="00B85497" w:rsidRPr="00B52B48" w:rsidRDefault="00B85497" w:rsidP="00112CA6">
                            <w:pPr>
                              <w:pStyle w:val="Lgende"/>
                              <w:rPr>
                                <w:noProof/>
                                <w:sz w:val="24"/>
                                <w:szCs w:val="24"/>
                                <w:lang w:val="en-C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245BF" id="Zone de texte 75" o:spid="_x0000_s1032" type="#_x0000_t202" style="position:absolute;left:0;text-align:left;margin-left:0;margin-top:338.45pt;width:431.9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" stroked="f">
                <v:textbox style="mso-fit-shape-to-text:t" inset="0,0,0,0">
                  <w:txbxContent>
                    <w:p w14:paraId="65F794E5" w14:textId="77777777" w:rsidR="00B85497" w:rsidRDefault="00B85497" w:rsidP="002E4B75">
                      <w:pPr>
                        <w:pStyle w:val="Lgende"/>
                        <w:rPr>
                          <w:noProof/>
                          <w:lang w:val="ie-Latn"/>
                        </w:rPr>
                      </w:pPr>
                      <w:bookmarkStart w:id="20" w:name="_Toc52789354"/>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7</w:t>
                      </w:r>
                      <w:r>
                        <w:fldChar w:fldCharType="end"/>
                      </w:r>
                      <w:r>
                        <w:rPr>
                          <w:lang w:val="ie-Latn"/>
                        </w:rPr>
                        <w:t>: Example of a result excel file</w:t>
                      </w:r>
                      <w:r w:rsidRPr="00112CA6">
                        <w:rPr>
                          <w:noProof/>
                          <w:lang w:val="en-US"/>
                        </w:rPr>
                        <w:t xml:space="preserve"> </w:t>
                      </w:r>
                      <w:r>
                        <w:rPr>
                          <w:noProof/>
                          <w:lang w:val="ie-Latn"/>
                        </w:rPr>
                        <w:t>disposition of the event column (Indication about where to find the event column in red rectangles).</w:t>
                      </w:r>
                      <w:bookmarkEnd w:id="20"/>
                    </w:p>
                    <w:p w14:paraId="1163E323" w14:textId="6BC454D6" w:rsidR="00B85497" w:rsidRPr="00B52B48" w:rsidRDefault="00B85497" w:rsidP="00112CA6">
                      <w:pPr>
                        <w:pStyle w:val="Lgende"/>
                        <w:rPr>
                          <w:noProof/>
                          <w:sz w:val="24"/>
                          <w:szCs w:val="24"/>
                          <w:lang w:val="en-CA"/>
                        </w:rPr>
                      </w:pPr>
                    </w:p>
                  </w:txbxContent>
                </v:textbox>
                <w10:wrap type="topAndBottom"/>
              </v:shape>
            </w:pict>
          </mc:Fallback>
        </mc:AlternateContent>
      </w:r>
      <w:r>
        <w:rPr>
          <w:noProof/>
        </w:rPr>
        <w:drawing>
          <wp:anchor distT="0" distB="0" distL="114300" distR="114300" simplePos="0" relativeHeight="251689472" behindDoc="0" locked="0" layoutInCell="1" allowOverlap="1" wp14:anchorId="640C9B30" wp14:editId="32FC0ACE">
            <wp:simplePos x="0" y="0"/>
            <wp:positionH relativeFrom="margin">
              <wp:align>right</wp:align>
            </wp:positionH>
            <wp:positionV relativeFrom="paragraph">
              <wp:posOffset>627380</wp:posOffset>
            </wp:positionV>
            <wp:extent cx="5485765" cy="3613785"/>
            <wp:effectExtent l="0" t="0" r="635" b="571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074" cy="3613785"/>
                    </a:xfrm>
                    <a:prstGeom prst="rect">
                      <a:avLst/>
                    </a:prstGeom>
                  </pic:spPr>
                </pic:pic>
              </a:graphicData>
            </a:graphic>
          </wp:anchor>
        </w:drawing>
      </w:r>
      <w:r w:rsidR="007B2AC6">
        <w:rPr>
          <w:noProof/>
        </w:rPr>
        <mc:AlternateContent>
          <mc:Choice Requires="wps">
            <w:drawing>
              <wp:anchor distT="0" distB="0" distL="114300" distR="114300" simplePos="0" relativeHeight="251690496" behindDoc="0" locked="0" layoutInCell="1" allowOverlap="1" wp14:anchorId="28A185A5" wp14:editId="0B9EA124">
                <wp:simplePos x="0" y="0"/>
                <wp:positionH relativeFrom="column">
                  <wp:posOffset>3352800</wp:posOffset>
                </wp:positionH>
                <wp:positionV relativeFrom="paragraph">
                  <wp:posOffset>3968750</wp:posOffset>
                </wp:positionV>
                <wp:extent cx="2015490" cy="160020"/>
                <wp:effectExtent l="0" t="0" r="22860" b="11430"/>
                <wp:wrapNone/>
                <wp:docPr id="28" name="Rectangle 28"/>
                <wp:cNvGraphicFramePr/>
                <a:graphic xmlns:a="http://schemas.openxmlformats.org/drawingml/2006/main">
                  <a:graphicData uri="http://schemas.microsoft.com/office/word/2010/wordprocessingShape">
                    <wps:wsp>
                      <wps:cNvSpPr/>
                      <wps:spPr>
                        <a:xfrm>
                          <a:off x="0" y="0"/>
                          <a:ext cx="201549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F42179" id="Rectangle 28" o:spid="_x0000_s1026" style="position:absolute;margin-left:264pt;margin-top:312.5pt;width:158.7pt;height:12.6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" filled="f" strokecolor="red" strokeweight="2pt"/>
            </w:pict>
          </mc:Fallback>
        </mc:AlternateContent>
      </w:r>
      <w:r w:rsidR="007B2AC6">
        <w:rPr>
          <w:noProof/>
        </w:rPr>
        <mc:AlternateContent>
          <mc:Choice Requires="wps">
            <w:drawing>
              <wp:anchor distT="0" distB="0" distL="114300" distR="114300" simplePos="0" relativeHeight="251692544" behindDoc="0" locked="0" layoutInCell="1" allowOverlap="1" wp14:anchorId="48FCD3A6" wp14:editId="6D33E2E9">
                <wp:simplePos x="0" y="0"/>
                <wp:positionH relativeFrom="column">
                  <wp:posOffset>4419600</wp:posOffset>
                </wp:positionH>
                <wp:positionV relativeFrom="paragraph">
                  <wp:posOffset>1633220</wp:posOffset>
                </wp:positionV>
                <wp:extent cx="845820" cy="285750"/>
                <wp:effectExtent l="0" t="0" r="11430" b="19050"/>
                <wp:wrapNone/>
                <wp:docPr id="30" name="Rectangle 30"/>
                <wp:cNvGraphicFramePr/>
                <a:graphic xmlns:a="http://schemas.openxmlformats.org/drawingml/2006/main">
                  <a:graphicData uri="http://schemas.microsoft.com/office/word/2010/wordprocessingShape">
                    <wps:wsp>
                      <wps:cNvSpPr/>
                      <wps:spPr>
                        <a:xfrm>
                          <a:off x="0" y="0"/>
                          <a:ext cx="84582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973B7" id="Rectangle 30" o:spid="_x0000_s1026" style="position:absolute;margin-left:348pt;margin-top:128.6pt;width:66.6pt;height:22.5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" filled="f" strokecolor="red" strokeweight="2pt"/>
            </w:pict>
          </mc:Fallback>
        </mc:AlternateContent>
      </w:r>
      <w:r w:rsidR="007B2AC6">
        <w:rPr>
          <w:noProof/>
        </w:rPr>
        <mc:AlternateContent>
          <mc:Choice Requires="wps">
            <w:drawing>
              <wp:anchor distT="0" distB="0" distL="114300" distR="114300" simplePos="0" relativeHeight="251691520" behindDoc="0" locked="0" layoutInCell="1" allowOverlap="1" wp14:anchorId="5A8AF232" wp14:editId="73C4259D">
                <wp:simplePos x="0" y="0"/>
                <wp:positionH relativeFrom="column">
                  <wp:posOffset>1463040</wp:posOffset>
                </wp:positionH>
                <wp:positionV relativeFrom="paragraph">
                  <wp:posOffset>3945890</wp:posOffset>
                </wp:positionV>
                <wp:extent cx="1200150" cy="182880"/>
                <wp:effectExtent l="0" t="0" r="19050" b="26670"/>
                <wp:wrapNone/>
                <wp:docPr id="29" name="Rectangle 29"/>
                <wp:cNvGraphicFramePr/>
                <a:graphic xmlns:a="http://schemas.openxmlformats.org/drawingml/2006/main">
                  <a:graphicData uri="http://schemas.microsoft.com/office/word/2010/wordprocessingShape">
                    <wps:wsp>
                      <wps:cNvSpPr/>
                      <wps:spPr>
                        <a:xfrm>
                          <a:off x="0" y="0"/>
                          <a:ext cx="120015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4EC66" id="Rectangle 29" o:spid="_x0000_s1026" style="position:absolute;margin-left:115.2pt;margin-top:310.7pt;width:94.5pt;height:14.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" filled="f" strokecolor="red" strokeweight="2pt"/>
            </w:pict>
          </mc:Fallback>
        </mc:AlternateContent>
      </w:r>
      <w:r w:rsidR="0019095A">
        <w:rPr>
          <w:lang w:val="ie-Latn"/>
        </w:rPr>
        <w:t>Look if the two test</w:t>
      </w:r>
      <w:r w:rsidR="00B85497">
        <w:rPr>
          <w:lang w:val="ie-Latn"/>
        </w:rPr>
        <w:t xml:space="preserve">s </w:t>
      </w:r>
      <w:r w:rsidR="0019095A">
        <w:rPr>
          <w:lang w:val="ie-Latn"/>
        </w:rPr>
        <w:t xml:space="preserve">are using the same steps and number of </w:t>
      </w:r>
      <w:r w:rsidR="00C40E31">
        <w:rPr>
          <w:lang w:val="ie-Latn"/>
        </w:rPr>
        <w:t>specific events (Example: it has a “_TR1”, “_TR2” and “_TR3” for IEEE1547 tests).</w:t>
      </w:r>
      <w:r w:rsidR="00C40E31" w:rsidRPr="00C40E31">
        <w:rPr>
          <w:noProof/>
        </w:rPr>
        <w:t xml:space="preserve"> </w:t>
      </w:r>
    </w:p>
    <w:p w14:paraId="3851342A" w14:textId="01E0DC7D" w:rsidR="00C40E31" w:rsidRDefault="00C40E31" w:rsidP="00C40E31">
      <w:pPr>
        <w:pStyle w:val="Corpsdetexte"/>
        <w:numPr>
          <w:ilvl w:val="1"/>
          <w:numId w:val="40"/>
        </w:numPr>
        <w:rPr>
          <w:lang w:val="ie-Latn"/>
        </w:rPr>
      </w:pPr>
      <w:r>
        <w:rPr>
          <w:lang w:val="ie-Latn"/>
        </w:rPr>
        <w:t>Continue without checking, but if the format is not compatible it won’t work or the results won’t be valid.</w:t>
      </w:r>
    </w:p>
    <w:p w14:paraId="2A7750FF" w14:textId="1E77B84C" w:rsidR="007B2AC6" w:rsidRDefault="007B2AC6" w:rsidP="007B2AC6">
      <w:pPr>
        <w:pStyle w:val="Corpsdetexte"/>
        <w:numPr>
          <w:ilvl w:val="0"/>
          <w:numId w:val="40"/>
        </w:numPr>
        <w:rPr>
          <w:lang w:val="ie-Latn"/>
        </w:rPr>
      </w:pPr>
      <w:r>
        <w:rPr>
          <w:lang w:val="ie-Latn"/>
        </w:rPr>
        <w:t>If the script and the result folder to reproduce are compatible, the next step is to put the result folder in the current directory “Results” folder.</w:t>
      </w:r>
    </w:p>
    <w:p w14:paraId="71E5F381" w14:textId="1D59F122" w:rsidR="007B2AC6" w:rsidRDefault="007B2AC6" w:rsidP="007B2AC6">
      <w:pPr>
        <w:pStyle w:val="Corpsdetexte"/>
        <w:numPr>
          <w:ilvl w:val="0"/>
          <w:numId w:val="40"/>
        </w:numPr>
        <w:rPr>
          <w:lang w:val="ie-Latn"/>
        </w:rPr>
      </w:pPr>
      <w:r>
        <w:rPr>
          <w:lang w:val="ie-Latn"/>
        </w:rPr>
        <w:lastRenderedPageBreak/>
        <w:t>Next, a new test can be configured, but not in any way. It is not only the script that needs to be compatible, but also the test configuration. To do so:</w:t>
      </w:r>
    </w:p>
    <w:p w14:paraId="62B10161" w14:textId="7E85D63B" w:rsidR="007B2AC6" w:rsidRDefault="008F39AD" w:rsidP="007B2AC6">
      <w:pPr>
        <w:pStyle w:val="Corpsdetexte"/>
        <w:numPr>
          <w:ilvl w:val="1"/>
          <w:numId w:val="40"/>
        </w:numPr>
        <w:rPr>
          <w:lang w:val="ie-Latn"/>
        </w:rPr>
      </w:pPr>
      <w:r>
        <w:rPr>
          <w:noProof/>
        </w:rPr>
        <mc:AlternateContent>
          <mc:Choice Requires="wps">
            <w:drawing>
              <wp:anchor distT="0" distB="0" distL="114300" distR="114300" simplePos="0" relativeHeight="251695616" behindDoc="0" locked="0" layoutInCell="1" allowOverlap="1" wp14:anchorId="34D743F8" wp14:editId="46D63551">
                <wp:simplePos x="0" y="0"/>
                <wp:positionH relativeFrom="margin">
                  <wp:align>left</wp:align>
                </wp:positionH>
                <wp:positionV relativeFrom="paragraph">
                  <wp:posOffset>1295400</wp:posOffset>
                </wp:positionV>
                <wp:extent cx="3897630" cy="1188720"/>
                <wp:effectExtent l="0" t="0" r="26670" b="11430"/>
                <wp:wrapNone/>
                <wp:docPr id="64" name="Rectangle 64"/>
                <wp:cNvGraphicFramePr/>
                <a:graphic xmlns:a="http://schemas.openxmlformats.org/drawingml/2006/main">
                  <a:graphicData uri="http://schemas.microsoft.com/office/word/2010/wordprocessingShape">
                    <wps:wsp>
                      <wps:cNvSpPr/>
                      <wps:spPr>
                        <a:xfrm>
                          <a:off x="0" y="0"/>
                          <a:ext cx="3897630" cy="1188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EC431" id="Rectangle 64" o:spid="_x0000_s1026" style="position:absolute;margin-left:0;margin-top:102pt;width:306.9pt;height:93.6pt;z-index:251695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" filled="f" strokecolor="red" strokeweight="2pt">
                <w10:wrap anchorx="margin"/>
              </v:rect>
            </w:pict>
          </mc:Fallback>
        </mc:AlternateContent>
      </w:r>
      <w:r w:rsidR="002E4B75">
        <w:rPr>
          <w:noProof/>
        </w:rPr>
        <mc:AlternateContent>
          <mc:Choice Requires="wps">
            <w:drawing>
              <wp:anchor distT="0" distB="0" distL="114300" distR="114300" simplePos="0" relativeHeight="251713024" behindDoc="0" locked="0" layoutInCell="1" allowOverlap="1" wp14:anchorId="24B1900A" wp14:editId="0342C5EF">
                <wp:simplePos x="0" y="0"/>
                <wp:positionH relativeFrom="column">
                  <wp:posOffset>0</wp:posOffset>
                </wp:positionH>
                <wp:positionV relativeFrom="paragraph">
                  <wp:posOffset>4806315</wp:posOffset>
                </wp:positionV>
                <wp:extent cx="5486400" cy="635"/>
                <wp:effectExtent l="0" t="0" r="0" b="0"/>
                <wp:wrapTopAndBottom/>
                <wp:docPr id="76" name="Zone de texte 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4FC1A04" w14:textId="77777777" w:rsidR="00B85497" w:rsidRDefault="00B85497" w:rsidP="002E4B75">
                            <w:pPr>
                              <w:pStyle w:val="Lgende"/>
                              <w:rPr>
                                <w:lang w:val="ie-Latn"/>
                              </w:rPr>
                            </w:pPr>
                            <w:bookmarkStart w:id="21" w:name="_Toc52789355"/>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8</w:t>
                            </w:r>
                            <w:r>
                              <w:fldChar w:fldCharType="end"/>
                            </w:r>
                            <w:r>
                              <w:rPr>
                                <w:lang w:val="ie-Latn"/>
                              </w:rPr>
                              <w:t>: Previous test log file (Parameters to enter in the current test editing in red rectangle).</w:t>
                            </w:r>
                            <w:bookmarkEnd w:id="21"/>
                          </w:p>
                          <w:p w14:paraId="0046C114" w14:textId="60FA14C8" w:rsidR="00B85497" w:rsidRPr="00536474" w:rsidRDefault="00B85497" w:rsidP="00112CA6">
                            <w:pPr>
                              <w:pStyle w:val="Lgende"/>
                              <w:rPr>
                                <w:noProof/>
                                <w:sz w:val="24"/>
                                <w:szCs w:val="24"/>
                                <w:lang w:val="en-CA"/>
                              </w:rPr>
                            </w:pPr>
                            <w:bookmarkStart w:id="22" w:name="_GoBack"/>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900A" id="Zone de texte 76" o:spid="_x0000_s1033" type="#_x0000_t202" style="position:absolute;left:0;text-align:left;margin-left:0;margin-top:378.45pt;width:6in;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" stroked="f">
                <v:textbox style="mso-fit-shape-to-text:t" inset="0,0,0,0">
                  <w:txbxContent>
                    <w:p w14:paraId="74FC1A04" w14:textId="77777777" w:rsidR="00B85497" w:rsidRDefault="00B85497" w:rsidP="002E4B75">
                      <w:pPr>
                        <w:pStyle w:val="Lgende"/>
                        <w:rPr>
                          <w:lang w:val="ie-Latn"/>
                        </w:rPr>
                      </w:pPr>
                      <w:bookmarkStart w:id="23" w:name="_Toc52789355"/>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8</w:t>
                      </w:r>
                      <w:r>
                        <w:fldChar w:fldCharType="end"/>
                      </w:r>
                      <w:r>
                        <w:rPr>
                          <w:lang w:val="ie-Latn"/>
                        </w:rPr>
                        <w:t>: Previous test log file (Parameters to enter in the current test editing in red rectangle).</w:t>
                      </w:r>
                      <w:bookmarkEnd w:id="23"/>
                    </w:p>
                    <w:p w14:paraId="0046C114" w14:textId="60FA14C8" w:rsidR="00B85497" w:rsidRPr="00536474" w:rsidRDefault="00B85497" w:rsidP="00112CA6">
                      <w:pPr>
                        <w:pStyle w:val="Lgende"/>
                        <w:rPr>
                          <w:noProof/>
                          <w:sz w:val="24"/>
                          <w:szCs w:val="24"/>
                          <w:lang w:val="en-CA"/>
                        </w:rPr>
                      </w:pPr>
                      <w:bookmarkStart w:id="24" w:name="_GoBack"/>
                      <w:bookmarkEnd w:id="24"/>
                    </w:p>
                  </w:txbxContent>
                </v:textbox>
                <w10:wrap type="topAndBottom"/>
              </v:shape>
            </w:pict>
          </mc:Fallback>
        </mc:AlternateContent>
      </w:r>
      <w:r>
        <w:rPr>
          <w:noProof/>
        </w:rPr>
        <w:drawing>
          <wp:anchor distT="0" distB="0" distL="114300" distR="114300" simplePos="0" relativeHeight="251694592" behindDoc="0" locked="0" layoutInCell="1" allowOverlap="1" wp14:anchorId="5448C30C" wp14:editId="427F72A5">
            <wp:simplePos x="0" y="0"/>
            <wp:positionH relativeFrom="margin">
              <wp:align>right</wp:align>
            </wp:positionH>
            <wp:positionV relativeFrom="paragraph">
              <wp:posOffset>610235</wp:posOffset>
            </wp:positionV>
            <wp:extent cx="5486400" cy="413893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4139183"/>
                    </a:xfrm>
                    <a:prstGeom prst="rect">
                      <a:avLst/>
                    </a:prstGeom>
                  </pic:spPr>
                </pic:pic>
              </a:graphicData>
            </a:graphic>
          </wp:anchor>
        </w:drawing>
      </w:r>
      <w:r w:rsidR="007B2AC6">
        <w:rPr>
          <w:lang w:val="ie-Latn"/>
        </w:rPr>
        <w:t>Edit the test parameters and the number of phase</w:t>
      </w:r>
      <w:r w:rsidR="00B85497">
        <w:rPr>
          <w:lang w:val="ie-Latn"/>
        </w:rPr>
        <w:t xml:space="preserve">s </w:t>
      </w:r>
      <w:r w:rsidR="007B2AC6">
        <w:rPr>
          <w:lang w:val="ie-Latn"/>
        </w:rPr>
        <w:t>in the EUT parameters the same way as the previous</w:t>
      </w:r>
      <w:r w:rsidR="00D02353">
        <w:rPr>
          <w:lang w:val="ie-Latn"/>
        </w:rPr>
        <w:t xml:space="preserve"> test</w:t>
      </w:r>
      <w:r w:rsidR="007B2AC6">
        <w:rPr>
          <w:lang w:val="ie-Latn"/>
        </w:rPr>
        <w:t xml:space="preserve"> to replicate. Moreover, those settings can be accessed through the previous test result log file</w:t>
      </w:r>
      <w:r>
        <w:rPr>
          <w:lang w:val="ie-Latn"/>
        </w:rPr>
        <w:t>.</w:t>
      </w:r>
      <w:r w:rsidRPr="008F39AD">
        <w:rPr>
          <w:noProof/>
        </w:rPr>
        <w:t xml:space="preserve"> </w:t>
      </w:r>
    </w:p>
    <w:p w14:paraId="496C0E94" w14:textId="2C5DB99E" w:rsidR="008F39AD" w:rsidRDefault="008F39AD" w:rsidP="007B2AC6">
      <w:pPr>
        <w:pStyle w:val="Corpsdetexte"/>
        <w:numPr>
          <w:ilvl w:val="1"/>
          <w:numId w:val="40"/>
        </w:numPr>
        <w:rPr>
          <w:lang w:val="ie-Latn"/>
        </w:rPr>
      </w:pPr>
      <w:r>
        <w:rPr>
          <w:lang w:val="ie-Latn"/>
        </w:rPr>
        <w:t>Therefore, those parameters need to be the same for the current test. However, anything that is related to time can be significantly reduced to accelerat</w:t>
      </w:r>
      <w:r w:rsidR="00B85497">
        <w:rPr>
          <w:lang w:val="ie-Latn"/>
        </w:rPr>
        <w:t>ing</w:t>
      </w:r>
      <w:r>
        <w:rPr>
          <w:lang w:val="ie-Latn"/>
        </w:rPr>
        <w:t xml:space="preserve"> the run process.</w:t>
      </w:r>
      <w:r w:rsidRPr="008F39AD">
        <w:rPr>
          <w:noProof/>
        </w:rPr>
        <w:t xml:space="preserve"> </w:t>
      </w:r>
      <w:r>
        <w:rPr>
          <w:noProof/>
          <w:lang w:val="ie-Latn"/>
        </w:rPr>
        <w:t xml:space="preserve">Moreover, the other EUT parameters does not have any impact on the data since </w:t>
      </w:r>
      <w:r w:rsidR="00B40F1C">
        <w:rPr>
          <w:noProof/>
          <w:lang w:val="ie-Latn"/>
        </w:rPr>
        <w:t>it is</w:t>
      </w:r>
      <w:r>
        <w:rPr>
          <w:noProof/>
          <w:lang w:val="ie-Latn"/>
        </w:rPr>
        <w:t xml:space="preserve"> provided through the csv files.</w:t>
      </w:r>
    </w:p>
    <w:p w14:paraId="28EDDFC5" w14:textId="6456391D" w:rsidR="00B40F1C" w:rsidRDefault="008F39AD" w:rsidP="007B2AC6">
      <w:pPr>
        <w:pStyle w:val="Corpsdetexte"/>
        <w:numPr>
          <w:ilvl w:val="1"/>
          <w:numId w:val="40"/>
        </w:numPr>
        <w:rPr>
          <w:lang w:val="ie-Latn"/>
        </w:rPr>
      </w:pPr>
      <w:r>
        <w:rPr>
          <w:noProof/>
        </w:rPr>
        <w:lastRenderedPageBreak/>
        <mc:AlternateContent>
          <mc:Choice Requires="wps">
            <w:drawing>
              <wp:anchor distT="0" distB="0" distL="114300" distR="114300" simplePos="0" relativeHeight="251697664" behindDoc="0" locked="0" layoutInCell="1" allowOverlap="1" wp14:anchorId="1E0E8B57" wp14:editId="450C1A78">
                <wp:simplePos x="0" y="0"/>
                <wp:positionH relativeFrom="column">
                  <wp:posOffset>2609850</wp:posOffset>
                </wp:positionH>
                <wp:positionV relativeFrom="paragraph">
                  <wp:posOffset>662940</wp:posOffset>
                </wp:positionV>
                <wp:extent cx="1436370" cy="1828800"/>
                <wp:effectExtent l="0" t="0" r="11430" b="19050"/>
                <wp:wrapNone/>
                <wp:docPr id="67" name="Rectangle 67"/>
                <wp:cNvGraphicFramePr/>
                <a:graphic xmlns:a="http://schemas.openxmlformats.org/drawingml/2006/main">
                  <a:graphicData uri="http://schemas.microsoft.com/office/word/2010/wordprocessingShape">
                    <wps:wsp>
                      <wps:cNvSpPr/>
                      <wps:spPr>
                        <a:xfrm>
                          <a:off x="0" y="0"/>
                          <a:ext cx="1436370" cy="1828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334E5" id="Rectangle 67" o:spid="_x0000_s1026" style="position:absolute;margin-left:205.5pt;margin-top:52.2pt;width:113.1pt;height:2in;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" filled="f" strokecolor="red" strokeweight="2pt"/>
            </w:pict>
          </mc:Fallback>
        </mc:AlternateContent>
      </w:r>
      <w:r w:rsidR="002E4B75">
        <w:rPr>
          <w:noProof/>
        </w:rPr>
        <mc:AlternateContent>
          <mc:Choice Requires="wps">
            <w:drawing>
              <wp:anchor distT="0" distB="0" distL="114300" distR="114300" simplePos="0" relativeHeight="251715072" behindDoc="0" locked="0" layoutInCell="1" allowOverlap="1" wp14:anchorId="15BDC4CB" wp14:editId="49C86397">
                <wp:simplePos x="0" y="0"/>
                <wp:positionH relativeFrom="column">
                  <wp:posOffset>0</wp:posOffset>
                </wp:positionH>
                <wp:positionV relativeFrom="paragraph">
                  <wp:posOffset>4135120</wp:posOffset>
                </wp:positionV>
                <wp:extent cx="5486400" cy="635"/>
                <wp:effectExtent l="0" t="0" r="0" b="0"/>
                <wp:wrapTopAndBottom/>
                <wp:docPr id="77" name="Zone de texte 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F47C8C7" w14:textId="0FFB1001" w:rsidR="00B85497" w:rsidRPr="00F24B65" w:rsidRDefault="00B85497" w:rsidP="00112CA6">
                            <w:pPr>
                              <w:pStyle w:val="Lgende"/>
                              <w:rPr>
                                <w:noProof/>
                                <w:sz w:val="24"/>
                                <w:szCs w:val="24"/>
                                <w:lang w:val="en-CA"/>
                              </w:rPr>
                            </w:pPr>
                            <w:bookmarkStart w:id="25" w:name="_Toc52789356"/>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9</w:t>
                            </w:r>
                            <w:r>
                              <w:fldChar w:fldCharType="end"/>
                            </w:r>
                            <w:r>
                              <w:rPr>
                                <w:lang w:val="ie-Latn"/>
                              </w:rPr>
                              <w:t>: Configuration of Test and EUT parameters for csv mode through edit Test window (Important parameters to edit in red rectangle).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DC4CB" id="Zone de texte 77" o:spid="_x0000_s1034" type="#_x0000_t202" style="position:absolute;left:0;text-align:left;margin-left:0;margin-top:325.6pt;width:6in;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" stroked="f">
                <v:textbox style="mso-fit-shape-to-text:t" inset="0,0,0,0">
                  <w:txbxContent>
                    <w:p w14:paraId="0F47C8C7" w14:textId="0FFB1001" w:rsidR="00B85497" w:rsidRPr="00F24B65" w:rsidRDefault="00B85497" w:rsidP="00112CA6">
                      <w:pPr>
                        <w:pStyle w:val="Lgende"/>
                        <w:rPr>
                          <w:noProof/>
                          <w:sz w:val="24"/>
                          <w:szCs w:val="24"/>
                          <w:lang w:val="en-CA"/>
                        </w:rPr>
                      </w:pPr>
                      <w:bookmarkStart w:id="26" w:name="_Toc52789356"/>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9</w:t>
                      </w:r>
                      <w:r>
                        <w:fldChar w:fldCharType="end"/>
                      </w:r>
                      <w:r>
                        <w:rPr>
                          <w:lang w:val="ie-Latn"/>
                        </w:rPr>
                        <w:t>: Configuration of Test and EUT parameters for csv mode through edit Test window (Important parameters to edit in red rectangle).</w:t>
                      </w:r>
                      <w:bookmarkEnd w:id="26"/>
                    </w:p>
                  </w:txbxContent>
                </v:textbox>
                <w10:wrap type="topAndBottom"/>
              </v:shape>
            </w:pict>
          </mc:Fallback>
        </mc:AlternateContent>
      </w:r>
      <w:r>
        <w:rPr>
          <w:noProof/>
        </w:rPr>
        <w:drawing>
          <wp:anchor distT="0" distB="0" distL="114300" distR="114300" simplePos="0" relativeHeight="251696640" behindDoc="0" locked="0" layoutInCell="1" allowOverlap="1" wp14:anchorId="208E8BA2" wp14:editId="5A82A114">
            <wp:simplePos x="0" y="0"/>
            <wp:positionH relativeFrom="margin">
              <wp:align>right</wp:align>
            </wp:positionH>
            <wp:positionV relativeFrom="paragraph">
              <wp:posOffset>46355</wp:posOffset>
            </wp:positionV>
            <wp:extent cx="5486400" cy="4031615"/>
            <wp:effectExtent l="0" t="0" r="0" b="6985"/>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4031615"/>
                    </a:xfrm>
                    <a:prstGeom prst="rect">
                      <a:avLst/>
                    </a:prstGeom>
                  </pic:spPr>
                </pic:pic>
              </a:graphicData>
            </a:graphic>
            <wp14:sizeRelV relativeFrom="margin">
              <wp14:pctHeight>0</wp14:pctHeight>
            </wp14:sizeRelV>
          </wp:anchor>
        </w:drawing>
      </w:r>
      <w:r w:rsidR="00B40F1C">
        <w:rPr>
          <w:lang w:val="ie-Latn"/>
        </w:rPr>
        <w:t>As the random mode, every other equip</w:t>
      </w:r>
      <w:r w:rsidR="00B85497">
        <w:rPr>
          <w:lang w:val="ie-Latn"/>
        </w:rPr>
        <w:t>ment</w:t>
      </w:r>
      <w:r w:rsidR="00B40F1C">
        <w:rPr>
          <w:lang w:val="ie-Latn"/>
        </w:rPr>
        <w:t>, other than the HIL, needs to be set at their respective simulation mode.</w:t>
      </w:r>
    </w:p>
    <w:p w14:paraId="7BEDF51A" w14:textId="12298BAC" w:rsidR="00B40F1C" w:rsidRDefault="00B40F1C" w:rsidP="007B2AC6">
      <w:pPr>
        <w:pStyle w:val="Corpsdetexte"/>
        <w:numPr>
          <w:ilvl w:val="1"/>
          <w:numId w:val="40"/>
        </w:numPr>
        <w:rPr>
          <w:lang w:val="ie-Latn"/>
        </w:rPr>
      </w:pPr>
      <w:r>
        <w:rPr>
          <w:lang w:val="ie-Latn"/>
        </w:rPr>
        <w:t xml:space="preserve">Next, </w:t>
      </w:r>
      <w:r w:rsidR="00B85497">
        <w:rPr>
          <w:lang w:val="ie-Latn"/>
        </w:rPr>
        <w:t>t</w:t>
      </w:r>
      <w:r>
        <w:rPr>
          <w:lang w:val="ie-Latn"/>
        </w:rPr>
        <w:t xml:space="preserve">he DAS Simulation </w:t>
      </w:r>
      <w:r w:rsidR="00D02353">
        <w:rPr>
          <w:lang w:val="ie-Latn"/>
        </w:rPr>
        <w:t xml:space="preserve">mode </w:t>
      </w:r>
      <w:r>
        <w:rPr>
          <w:lang w:val="ie-Latn"/>
        </w:rPr>
        <w:t>need</w:t>
      </w:r>
      <w:r w:rsidR="00B85497">
        <w:rPr>
          <w:lang w:val="ie-Latn"/>
        </w:rPr>
        <w:t xml:space="preserve">s </w:t>
      </w:r>
      <w:r>
        <w:rPr>
          <w:lang w:val="ie-Latn"/>
        </w:rPr>
        <w:t>to be set at csv.</w:t>
      </w:r>
      <w:r w:rsidRPr="00B40F1C">
        <w:rPr>
          <w:noProof/>
        </w:rPr>
        <w:t xml:space="preserve"> </w:t>
      </w:r>
    </w:p>
    <w:p w14:paraId="6C05E440" w14:textId="5F73A17A" w:rsidR="00B40F1C" w:rsidRDefault="002E4B75" w:rsidP="007B2AC6">
      <w:pPr>
        <w:pStyle w:val="Corpsdetexte"/>
        <w:numPr>
          <w:ilvl w:val="1"/>
          <w:numId w:val="40"/>
        </w:numPr>
        <w:rPr>
          <w:lang w:val="ie-Latn"/>
        </w:rPr>
      </w:pPr>
      <w:r>
        <w:rPr>
          <w:noProof/>
        </w:rPr>
        <w:lastRenderedPageBreak/>
        <mc:AlternateContent>
          <mc:Choice Requires="wps">
            <w:drawing>
              <wp:anchor distT="0" distB="0" distL="114300" distR="114300" simplePos="0" relativeHeight="251717120" behindDoc="0" locked="0" layoutInCell="1" allowOverlap="1" wp14:anchorId="12A4CA5D" wp14:editId="4B62E7A0">
                <wp:simplePos x="0" y="0"/>
                <wp:positionH relativeFrom="column">
                  <wp:posOffset>0</wp:posOffset>
                </wp:positionH>
                <wp:positionV relativeFrom="paragraph">
                  <wp:posOffset>4088765</wp:posOffset>
                </wp:positionV>
                <wp:extent cx="5486400"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EDC54E9" w14:textId="04B11367" w:rsidR="00B85497" w:rsidRPr="004033AD" w:rsidRDefault="00B85497" w:rsidP="00112CA6">
                            <w:pPr>
                              <w:pStyle w:val="Lgende"/>
                              <w:rPr>
                                <w:noProof/>
                                <w:sz w:val="24"/>
                                <w:szCs w:val="24"/>
                                <w:lang w:val="en-CA"/>
                              </w:rPr>
                            </w:pPr>
                            <w:bookmarkStart w:id="27" w:name="_Toc52789357"/>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10</w:t>
                            </w:r>
                            <w:r>
                              <w:fldChar w:fldCharType="end"/>
                            </w:r>
                            <w:r>
                              <w:rPr>
                                <w:lang w:val="ie-Latn"/>
                              </w:rPr>
                              <w:t>: Configuration of Other equipment parameters for csv mode through edit Test window.</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4CA5D" id="Zone de texte 78" o:spid="_x0000_s1035" type="#_x0000_t202" style="position:absolute;left:0;text-align:left;margin-left:0;margin-top:321.95pt;width:6in;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" stroked="f">
                <v:textbox style="mso-fit-shape-to-text:t" inset="0,0,0,0">
                  <w:txbxContent>
                    <w:p w14:paraId="3EDC54E9" w14:textId="04B11367" w:rsidR="00B85497" w:rsidRPr="004033AD" w:rsidRDefault="00B85497" w:rsidP="00112CA6">
                      <w:pPr>
                        <w:pStyle w:val="Lgende"/>
                        <w:rPr>
                          <w:noProof/>
                          <w:sz w:val="24"/>
                          <w:szCs w:val="24"/>
                          <w:lang w:val="en-CA"/>
                        </w:rPr>
                      </w:pPr>
                      <w:bookmarkStart w:id="28" w:name="_Toc52789357"/>
                      <w:r w:rsidRPr="00112CA6">
                        <w:rPr>
                          <w:lang w:val="en-US"/>
                        </w:rPr>
                        <w:t xml:space="preserve">Figure </w:t>
                      </w:r>
                      <w:r>
                        <w:fldChar w:fldCharType="begin"/>
                      </w:r>
                      <w:r w:rsidRPr="00112CA6">
                        <w:rPr>
                          <w:lang w:val="en-US"/>
                        </w:rPr>
                        <w:instrText xml:space="preserve"> SEQ Figure \* ARABIC </w:instrText>
                      </w:r>
                      <w:r>
                        <w:fldChar w:fldCharType="separate"/>
                      </w:r>
                      <w:r>
                        <w:rPr>
                          <w:noProof/>
                          <w:lang w:val="en-US"/>
                        </w:rPr>
                        <w:t>10</w:t>
                      </w:r>
                      <w:r>
                        <w:fldChar w:fldCharType="end"/>
                      </w:r>
                      <w:r>
                        <w:rPr>
                          <w:lang w:val="ie-Latn"/>
                        </w:rPr>
                        <w:t>: Configuration of Other equipment parameters for csv mode through edit Test window.</w:t>
                      </w:r>
                      <w:bookmarkEnd w:id="28"/>
                    </w:p>
                  </w:txbxContent>
                </v:textbox>
                <w10:wrap type="topAndBottom"/>
              </v:shape>
            </w:pict>
          </mc:Fallback>
        </mc:AlternateContent>
      </w:r>
      <w:r w:rsidR="00B40F1C">
        <w:rPr>
          <w:noProof/>
        </w:rPr>
        <w:drawing>
          <wp:anchor distT="0" distB="0" distL="114300" distR="114300" simplePos="0" relativeHeight="251698688" behindDoc="0" locked="0" layoutInCell="1" allowOverlap="1" wp14:anchorId="2EDCD499" wp14:editId="733A813B">
            <wp:simplePos x="0" y="0"/>
            <wp:positionH relativeFrom="margin">
              <wp:align>right</wp:align>
            </wp:positionH>
            <wp:positionV relativeFrom="paragraph">
              <wp:posOffset>0</wp:posOffset>
            </wp:positionV>
            <wp:extent cx="5486400" cy="4031615"/>
            <wp:effectExtent l="0" t="0" r="0" b="698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4031615"/>
                    </a:xfrm>
                    <a:prstGeom prst="rect">
                      <a:avLst/>
                    </a:prstGeom>
                  </pic:spPr>
                </pic:pic>
              </a:graphicData>
            </a:graphic>
          </wp:anchor>
        </w:drawing>
      </w:r>
      <w:r w:rsidR="00B40F1C">
        <w:rPr>
          <w:lang w:val="ie-Latn"/>
        </w:rPr>
        <w:t>Then, the csv mode need</w:t>
      </w:r>
      <w:r w:rsidR="00B85497">
        <w:rPr>
          <w:lang w:val="ie-Latn"/>
        </w:rPr>
        <w:t xml:space="preserve">s </w:t>
      </w:r>
      <w:r w:rsidR="00B40F1C">
        <w:rPr>
          <w:lang w:val="ie-Latn"/>
        </w:rPr>
        <w:t>to be set up</w:t>
      </w:r>
      <w:r w:rsidR="00D02353">
        <w:rPr>
          <w:lang w:val="ie-Latn"/>
        </w:rPr>
        <w:t xml:space="preserve"> and here are the steps:</w:t>
      </w:r>
    </w:p>
    <w:p w14:paraId="5EB03983" w14:textId="200923C2" w:rsidR="008F39AD" w:rsidRDefault="00B40F1C" w:rsidP="00B40F1C">
      <w:pPr>
        <w:pStyle w:val="Corpsdetexte"/>
        <w:numPr>
          <w:ilvl w:val="2"/>
          <w:numId w:val="40"/>
        </w:numPr>
        <w:rPr>
          <w:lang w:val="ie-Latn"/>
        </w:rPr>
      </w:pPr>
      <w:r>
        <w:rPr>
          <w:lang w:val="ie-Latn"/>
        </w:rPr>
        <w:t xml:space="preserve"> Enter the result folder name to replicate in the “Base data folder name”</w:t>
      </w:r>
      <w:r w:rsidR="00D02353">
        <w:rPr>
          <w:lang w:val="ie-Latn"/>
        </w:rPr>
        <w:t xml:space="preserve"> under DAS Simulation Parameters</w:t>
      </w:r>
      <w:r>
        <w:rPr>
          <w:lang w:val="ie-Latn"/>
        </w:rPr>
        <w:t>. The result folder name is the name of the test result</w:t>
      </w:r>
      <w:r w:rsidR="00B85497">
        <w:rPr>
          <w:lang w:val="ie-Latn"/>
        </w:rPr>
        <w:t xml:space="preserve">s </w:t>
      </w:r>
      <w:r w:rsidR="00EE6C1C">
        <w:rPr>
          <w:lang w:val="ie-Latn"/>
        </w:rPr>
        <w:t>folder to replicate under the “Results” folder of the current directory</w:t>
      </w:r>
      <w:r w:rsidR="00D02353">
        <w:rPr>
          <w:lang w:val="ie-Latn"/>
        </w:rPr>
        <w:t xml:space="preserve"> (See Figure below)</w:t>
      </w:r>
      <w:r w:rsidR="00EE6C1C">
        <w:rPr>
          <w:lang w:val="ie-Latn"/>
        </w:rPr>
        <w:t>.</w:t>
      </w:r>
      <w:r w:rsidR="00EE6C1C" w:rsidRPr="00EE6C1C">
        <w:rPr>
          <w:noProof/>
        </w:rPr>
        <w:t xml:space="preserve"> </w:t>
      </w:r>
    </w:p>
    <w:p w14:paraId="466ACCDF" w14:textId="3DA7EF91" w:rsidR="00B40F1C" w:rsidRDefault="00D02353" w:rsidP="00B40F1C">
      <w:pPr>
        <w:pStyle w:val="Corpsdetexte"/>
        <w:numPr>
          <w:ilvl w:val="2"/>
          <w:numId w:val="40"/>
        </w:numPr>
        <w:rPr>
          <w:lang w:val="ie-Latn"/>
        </w:rPr>
      </w:pPr>
      <w:r>
        <w:rPr>
          <w:noProof/>
        </w:rPr>
        <w:lastRenderedPageBreak/>
        <mc:AlternateContent>
          <mc:Choice Requires="wps">
            <w:drawing>
              <wp:anchor distT="0" distB="0" distL="114300" distR="114300" simplePos="0" relativeHeight="251700736" behindDoc="0" locked="0" layoutInCell="1" allowOverlap="1" wp14:anchorId="41EEFBFC" wp14:editId="03347DF4">
                <wp:simplePos x="0" y="0"/>
                <wp:positionH relativeFrom="column">
                  <wp:posOffset>1371600</wp:posOffset>
                </wp:positionH>
                <wp:positionV relativeFrom="paragraph">
                  <wp:posOffset>1889125</wp:posOffset>
                </wp:positionV>
                <wp:extent cx="1885950" cy="17145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8859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712DB" id="Rectangle 70" o:spid="_x0000_s1026" style="position:absolute;margin-left:108pt;margin-top:148.75pt;width:148.5pt;height:1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719168" behindDoc="0" locked="0" layoutInCell="1" allowOverlap="1" wp14:anchorId="229D59A2" wp14:editId="31981668">
                <wp:simplePos x="0" y="0"/>
                <wp:positionH relativeFrom="margin">
                  <wp:align>right</wp:align>
                </wp:positionH>
                <wp:positionV relativeFrom="paragraph">
                  <wp:posOffset>2447290</wp:posOffset>
                </wp:positionV>
                <wp:extent cx="5486400" cy="635"/>
                <wp:effectExtent l="0" t="0" r="0" b="0"/>
                <wp:wrapTopAndBottom/>
                <wp:docPr id="79" name="Zone de texte 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F5D8A95" w14:textId="0960335B" w:rsidR="00B85497" w:rsidRPr="00012183" w:rsidRDefault="00B85497" w:rsidP="00112CA6">
                            <w:pPr>
                              <w:pStyle w:val="Lgende"/>
                              <w:rPr>
                                <w:noProof/>
                                <w:sz w:val="24"/>
                                <w:szCs w:val="24"/>
                                <w:lang w:val="en-CA"/>
                              </w:rPr>
                            </w:pPr>
                            <w:bookmarkStart w:id="29" w:name="_Toc52789358"/>
                            <w:r w:rsidRPr="00112CA6">
                              <w:rPr>
                                <w:lang w:val="en-US"/>
                              </w:rPr>
                              <w:t xml:space="preserve">Figure </w:t>
                            </w:r>
                            <w:r>
                              <w:fldChar w:fldCharType="begin"/>
                            </w:r>
                            <w:r w:rsidRPr="00112CA6">
                              <w:rPr>
                                <w:lang w:val="en-US"/>
                              </w:rPr>
                              <w:instrText xml:space="preserve"> SEQ Figure \* ARABIC </w:instrText>
                            </w:r>
                            <w:r>
                              <w:fldChar w:fldCharType="separate"/>
                            </w:r>
                            <w:r w:rsidRPr="00112CA6">
                              <w:rPr>
                                <w:noProof/>
                                <w:lang w:val="en-US"/>
                              </w:rPr>
                              <w:t>11</w:t>
                            </w:r>
                            <w:r>
                              <w:fldChar w:fldCharType="end"/>
                            </w:r>
                            <w:r>
                              <w:rPr>
                                <w:lang w:val="ie-Latn"/>
                              </w:rPr>
                              <w:t>: Results folder of the current directory (Name of the previous test result in a red rectangle).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D59A2" id="Zone de texte 79" o:spid="_x0000_s1036" type="#_x0000_t202" style="position:absolute;left:0;text-align:left;margin-left:380.8pt;margin-top:192.7pt;width:6in;height:.05pt;z-index:251719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" stroked="f">
                <v:textbox style="mso-fit-shape-to-text:t" inset="0,0,0,0">
                  <w:txbxContent>
                    <w:p w14:paraId="3F5D8A95" w14:textId="0960335B" w:rsidR="00B85497" w:rsidRPr="00012183" w:rsidRDefault="00B85497" w:rsidP="00112CA6">
                      <w:pPr>
                        <w:pStyle w:val="Lgende"/>
                        <w:rPr>
                          <w:noProof/>
                          <w:sz w:val="24"/>
                          <w:szCs w:val="24"/>
                          <w:lang w:val="en-CA"/>
                        </w:rPr>
                      </w:pPr>
                      <w:bookmarkStart w:id="30" w:name="_Toc52789358"/>
                      <w:r w:rsidRPr="00112CA6">
                        <w:rPr>
                          <w:lang w:val="en-US"/>
                        </w:rPr>
                        <w:t xml:space="preserve">Figure </w:t>
                      </w:r>
                      <w:r>
                        <w:fldChar w:fldCharType="begin"/>
                      </w:r>
                      <w:r w:rsidRPr="00112CA6">
                        <w:rPr>
                          <w:lang w:val="en-US"/>
                        </w:rPr>
                        <w:instrText xml:space="preserve"> SEQ Figure \* ARABIC </w:instrText>
                      </w:r>
                      <w:r>
                        <w:fldChar w:fldCharType="separate"/>
                      </w:r>
                      <w:r w:rsidRPr="00112CA6">
                        <w:rPr>
                          <w:noProof/>
                          <w:lang w:val="en-US"/>
                        </w:rPr>
                        <w:t>11</w:t>
                      </w:r>
                      <w:r>
                        <w:fldChar w:fldCharType="end"/>
                      </w:r>
                      <w:r>
                        <w:rPr>
                          <w:lang w:val="ie-Latn"/>
                        </w:rPr>
                        <w:t>: Results folder of the current directory (Name of the previous test result in a red rectangle).</w:t>
                      </w:r>
                      <w:bookmarkEnd w:id="30"/>
                    </w:p>
                  </w:txbxContent>
                </v:textbox>
                <w10:wrap type="topAndBottom" anchorx="margin"/>
              </v:shape>
            </w:pict>
          </mc:Fallback>
        </mc:AlternateContent>
      </w:r>
      <w:r>
        <w:rPr>
          <w:noProof/>
        </w:rPr>
        <w:drawing>
          <wp:anchor distT="0" distB="0" distL="114300" distR="114300" simplePos="0" relativeHeight="251699712" behindDoc="0" locked="0" layoutInCell="1" allowOverlap="1" wp14:anchorId="2616D2D7" wp14:editId="322B5CE4">
            <wp:simplePos x="0" y="0"/>
            <wp:positionH relativeFrom="margin">
              <wp:align>right</wp:align>
            </wp:positionH>
            <wp:positionV relativeFrom="paragraph">
              <wp:posOffset>0</wp:posOffset>
            </wp:positionV>
            <wp:extent cx="5486400" cy="2389505"/>
            <wp:effectExtent l="0" t="0" r="0" b="0"/>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2389505"/>
                    </a:xfrm>
                    <a:prstGeom prst="rect">
                      <a:avLst/>
                    </a:prstGeom>
                  </pic:spPr>
                </pic:pic>
              </a:graphicData>
            </a:graphic>
          </wp:anchor>
        </w:drawing>
      </w:r>
      <w:r w:rsidR="00B40F1C">
        <w:rPr>
          <w:lang w:val="ie-Latn"/>
        </w:rPr>
        <w:t>Activate the “Use random factors” if needed. It appl</w:t>
      </w:r>
      <w:r w:rsidR="00B85497">
        <w:rPr>
          <w:lang w:val="ie-Latn"/>
        </w:rPr>
        <w:t>ies</w:t>
      </w:r>
      <w:r w:rsidR="00B40F1C">
        <w:rPr>
          <w:lang w:val="ie-Latn"/>
        </w:rPr>
        <w:t xml:space="preserve"> random factors to the csv data and then provide a more “realistic” random mode.</w:t>
      </w:r>
    </w:p>
    <w:p w14:paraId="13306DB8" w14:textId="3F769DEB" w:rsidR="00EE6C1C" w:rsidRDefault="00EE6C1C" w:rsidP="00EE6C1C">
      <w:pPr>
        <w:pStyle w:val="Corpsdetexte"/>
        <w:numPr>
          <w:ilvl w:val="1"/>
          <w:numId w:val="40"/>
        </w:numPr>
        <w:rPr>
          <w:lang w:val="ie-Latn"/>
        </w:rPr>
      </w:pPr>
      <w:r>
        <w:rPr>
          <w:lang w:val="ie-Latn"/>
        </w:rPr>
        <w:t>Finally, click on the “OK” button.</w:t>
      </w:r>
    </w:p>
    <w:p w14:paraId="2FF5C8A8" w14:textId="2205D757" w:rsidR="00EE6C1C" w:rsidRPr="00B85497" w:rsidRDefault="00EE6C1C" w:rsidP="00112CA6">
      <w:pPr>
        <w:pStyle w:val="Corpsdetexte"/>
        <w:numPr>
          <w:ilvl w:val="0"/>
          <w:numId w:val="40"/>
        </w:numPr>
        <w:rPr>
          <w:lang w:val="ie-Latn"/>
        </w:rPr>
      </w:pPr>
      <w:r>
        <w:rPr>
          <w:lang w:val="ie-Latn"/>
        </w:rPr>
        <w:t>Run the test.</w:t>
      </w:r>
    </w:p>
    <w:p w14:paraId="1BAF26E1" w14:textId="570F96D3" w:rsidR="00C40E31" w:rsidRDefault="00C40E31" w:rsidP="00112CA6">
      <w:pPr>
        <w:pStyle w:val="Corpsdetexte"/>
        <w:ind w:left="1440"/>
        <w:rPr>
          <w:lang w:val="ie-Latn"/>
        </w:rPr>
      </w:pPr>
    </w:p>
    <w:p w14:paraId="6BA03382" w14:textId="0485242C" w:rsidR="00C40E31" w:rsidRDefault="00C40E31" w:rsidP="00112CA6">
      <w:pPr>
        <w:pStyle w:val="Corpsdetexte"/>
        <w:rPr>
          <w:lang w:val="ie-Latn"/>
        </w:rPr>
      </w:pPr>
    </w:p>
    <w:p w14:paraId="7BFC10F5" w14:textId="393BE3F8" w:rsidR="00AC6C1A" w:rsidRPr="00112CA6" w:rsidRDefault="00AC6C1A" w:rsidP="00112CA6">
      <w:pPr>
        <w:pStyle w:val="Corpsdetexte"/>
        <w:rPr>
          <w:lang w:val="ie-Latn"/>
        </w:rPr>
      </w:pPr>
      <w:r>
        <w:rPr>
          <w:lang w:val="ie-Latn"/>
        </w:rPr>
        <w:t xml:space="preserve">  </w:t>
      </w:r>
    </w:p>
    <w:p w14:paraId="1BAC5C95" w14:textId="056DF20C" w:rsidR="0019095A" w:rsidRPr="00B85497" w:rsidRDefault="0019095A" w:rsidP="00B85497">
      <w:pPr>
        <w:rPr>
          <w:lang w:val="ie-Latn"/>
        </w:rPr>
      </w:pPr>
    </w:p>
    <w:p w14:paraId="7B34E058" w14:textId="2D3E21CA" w:rsidR="0019095A" w:rsidRDefault="0019095A" w:rsidP="0019095A">
      <w:pPr>
        <w:rPr>
          <w:lang w:val="ie-Latn"/>
        </w:rPr>
      </w:pPr>
    </w:p>
    <w:p w14:paraId="3B8F65D5" w14:textId="7076A95A" w:rsidR="0019095A" w:rsidRDefault="0019095A" w:rsidP="0019095A">
      <w:pPr>
        <w:rPr>
          <w:lang w:val="ie-Latn"/>
        </w:rPr>
      </w:pPr>
    </w:p>
    <w:p w14:paraId="1DB51D63" w14:textId="2B440745" w:rsidR="0019095A" w:rsidRDefault="0019095A" w:rsidP="0019095A">
      <w:pPr>
        <w:rPr>
          <w:lang w:val="ie-Latn"/>
        </w:rPr>
      </w:pPr>
    </w:p>
    <w:p w14:paraId="38281E2E" w14:textId="1FA7F9F7" w:rsidR="0019095A" w:rsidRDefault="0019095A" w:rsidP="0019095A">
      <w:pPr>
        <w:rPr>
          <w:lang w:val="ie-Latn"/>
        </w:rPr>
      </w:pPr>
    </w:p>
    <w:p w14:paraId="74AC4379" w14:textId="2504F5F7" w:rsidR="0019095A" w:rsidRDefault="0019095A" w:rsidP="0019095A">
      <w:pPr>
        <w:rPr>
          <w:lang w:val="ie-Latn"/>
        </w:rPr>
      </w:pPr>
    </w:p>
    <w:p w14:paraId="58993D7D" w14:textId="143B1912" w:rsidR="0019095A" w:rsidRDefault="0019095A" w:rsidP="0019095A">
      <w:pPr>
        <w:rPr>
          <w:lang w:val="ie-Latn"/>
        </w:rPr>
      </w:pPr>
    </w:p>
    <w:p w14:paraId="5AFECF4F" w14:textId="054B0303" w:rsidR="0019095A" w:rsidRDefault="0019095A" w:rsidP="0019095A">
      <w:pPr>
        <w:rPr>
          <w:lang w:val="ie-Latn"/>
        </w:rPr>
      </w:pPr>
    </w:p>
    <w:p w14:paraId="20E6023E" w14:textId="2F4B5570" w:rsidR="0019095A" w:rsidRDefault="0019095A" w:rsidP="0019095A">
      <w:pPr>
        <w:rPr>
          <w:lang w:val="ie-Latn"/>
        </w:rPr>
      </w:pPr>
    </w:p>
    <w:p w14:paraId="5ED83BBB" w14:textId="7B1A5810" w:rsidR="003D1F70" w:rsidRPr="003D1F70" w:rsidRDefault="003D1F70" w:rsidP="00112CA6"/>
    <w:sectPr w:rsidR="003D1F70" w:rsidRPr="003D1F70" w:rsidSect="00DE03AA">
      <w:footerReference w:type="default" r:id="rId46"/>
      <w:pgSz w:w="12240" w:h="15840" w:code="1"/>
      <w:pgMar w:top="1800" w:right="1800" w:bottom="180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AFD77" w14:textId="77777777" w:rsidR="00B25FB4" w:rsidRDefault="00B25FB4" w:rsidP="0070007F">
      <w:r>
        <w:separator/>
      </w:r>
    </w:p>
  </w:endnote>
  <w:endnote w:type="continuationSeparator" w:id="0">
    <w:p w14:paraId="0C7721B8" w14:textId="77777777" w:rsidR="00B25FB4" w:rsidRDefault="00B25FB4" w:rsidP="0070007F">
      <w:r>
        <w:continuationSeparator/>
      </w:r>
    </w:p>
  </w:endnote>
  <w:endnote w:type="continuationNotice" w:id="1">
    <w:p w14:paraId="4FD36926" w14:textId="77777777" w:rsidR="00B25FB4" w:rsidRDefault="00B25F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1F00A" w14:textId="77777777" w:rsidR="009C286A" w:rsidRDefault="009C286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095B" w14:textId="52FFE690" w:rsidR="00B85497" w:rsidRPr="007A7766" w:rsidRDefault="00B85497" w:rsidP="00DE03AA">
    <w:pPr>
      <w:pStyle w:val="Pieddepage"/>
      <w:pBdr>
        <w:top w:val="none" w:sz="0" w:space="0" w:color="auto"/>
      </w:pBdr>
      <w:rPr>
        <w:lang w:val="fr-CA"/>
      </w:rPr>
    </w:pPr>
    <w:r w:rsidRPr="00DE03AA">
      <w:rPr>
        <w:lang w:val="fr-CA"/>
      </w:rPr>
      <w:fldChar w:fldCharType="begin"/>
    </w:r>
    <w:r w:rsidRPr="00DE03AA">
      <w:rPr>
        <w:lang w:val="fr-CA"/>
      </w:rPr>
      <w:instrText xml:space="preserve"> PAGE   \* MERGEFORMAT </w:instrText>
    </w:r>
    <w:r w:rsidRPr="00DE03AA">
      <w:rPr>
        <w:lang w:val="fr-CA"/>
      </w:rPr>
      <w:fldChar w:fldCharType="separate"/>
    </w:r>
    <w:r>
      <w:rPr>
        <w:noProof/>
        <w:lang w:val="fr-CA"/>
      </w:rPr>
      <w:t>ii</w:t>
    </w:r>
    <w:r w:rsidRPr="00DE03AA">
      <w:rPr>
        <w:noProof/>
        <w:lang w:val="fr-CA"/>
      </w:rPr>
      <w:fldChar w:fldCharType="end"/>
    </w:r>
    <w:r w:rsidRPr="00CE305C">
      <w:rPr>
        <w:rFonts w:ascii="Franklin Gothic Book" w:hAnsi="Franklin Gothic Book"/>
        <w:noProof/>
        <w:lang w:val="fr-CA" w:eastAsia="fr-CA"/>
      </w:rPr>
      <w:drawing>
        <wp:anchor distT="0" distB="0" distL="114300" distR="114300" simplePos="0" relativeHeight="251655168" behindDoc="1" locked="0" layoutInCell="1" allowOverlap="1" wp14:anchorId="1D58E512" wp14:editId="7C2409D5">
          <wp:simplePos x="0" y="0"/>
          <wp:positionH relativeFrom="column">
            <wp:posOffset>-800100</wp:posOffset>
          </wp:positionH>
          <wp:positionV relativeFrom="paragraph">
            <wp:posOffset>-104775</wp:posOffset>
          </wp:positionV>
          <wp:extent cx="7083425" cy="115570"/>
          <wp:effectExtent l="0" t="0" r="3175"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v1_03.jpg"/>
                  <pic:cNvPicPr/>
                </pic:nvPicPr>
                <pic:blipFill>
                  <a:blip r:embed="rId1">
                    <a:extLst>
                      <a:ext uri="{28A0092B-C50C-407E-A947-70E740481C1C}">
                        <a14:useLocalDpi xmlns:a14="http://schemas.microsoft.com/office/drawing/2010/main" val="0"/>
                      </a:ext>
                    </a:extLst>
                  </a:blip>
                  <a:stretch>
                    <a:fillRect/>
                  </a:stretch>
                </pic:blipFill>
                <pic:spPr>
                  <a:xfrm>
                    <a:off x="0" y="0"/>
                    <a:ext cx="7083425" cy="11557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095D" w14:textId="6334D437" w:rsidR="00B85497" w:rsidRPr="00201E38" w:rsidRDefault="00B85497" w:rsidP="00420E14">
    <w:pPr>
      <w:pStyle w:val="Pieddepage"/>
      <w:pBdr>
        <w:top w:val="none" w:sz="0" w:space="0" w:color="auto"/>
      </w:pBdr>
      <w:jc w:val="left"/>
      <w:rPr>
        <w:lang w:val="fr-CA"/>
      </w:rPr>
    </w:pPr>
    <w:r w:rsidRPr="00C3030E">
      <w:rPr>
        <w:rFonts w:ascii="Cambria" w:eastAsia="MS Mincho" w:hAnsi="Cambria"/>
        <w:noProof/>
        <w:color w:val="auto"/>
        <w:sz w:val="24"/>
        <w:lang w:val="fr-CA" w:eastAsia="fr-CA"/>
      </w:rPr>
      <w:drawing>
        <wp:anchor distT="0" distB="0" distL="114300" distR="114300" simplePos="0" relativeHeight="251654144" behindDoc="1" locked="0" layoutInCell="1" allowOverlap="1" wp14:anchorId="7CBE348B" wp14:editId="0982E3EE">
          <wp:simplePos x="0" y="0"/>
          <wp:positionH relativeFrom="page">
            <wp:align>right</wp:align>
          </wp:positionH>
          <wp:positionV relativeFrom="paragraph">
            <wp:posOffset>-305435</wp:posOffset>
          </wp:positionV>
          <wp:extent cx="7766050" cy="880110"/>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png"/>
                  <pic:cNvPicPr/>
                </pic:nvPicPr>
                <pic:blipFill rotWithShape="1">
                  <a:blip r:embed="rId1">
                    <a:extLst>
                      <a:ext uri="{28A0092B-C50C-407E-A947-70E740481C1C}">
                        <a14:useLocalDpi xmlns:a14="http://schemas.microsoft.com/office/drawing/2010/main" val="0"/>
                      </a:ext>
                    </a:extLst>
                  </a:blip>
                  <a:srcRect t="9546"/>
                  <a:stretch/>
                </pic:blipFill>
                <pic:spPr bwMode="auto">
                  <a:xfrm>
                    <a:off x="0" y="0"/>
                    <a:ext cx="7766050" cy="88011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095F" w14:textId="0FA429E5" w:rsidR="00B85497" w:rsidRPr="00201E38" w:rsidRDefault="00B85497" w:rsidP="00DE03AA">
    <w:pPr>
      <w:pStyle w:val="Pieddepage"/>
      <w:pBdr>
        <w:top w:val="none" w:sz="0" w:space="0" w:color="auto"/>
      </w:pBdr>
      <w:rPr>
        <w:lang w:val="fr-CA"/>
      </w:rPr>
    </w:pPr>
    <w:r w:rsidRPr="00CE305C">
      <w:rPr>
        <w:rFonts w:ascii="Franklin Gothic Book" w:hAnsi="Franklin Gothic Book"/>
        <w:noProof/>
        <w:lang w:val="fr-CA" w:eastAsia="fr-CA"/>
      </w:rPr>
      <w:drawing>
        <wp:anchor distT="0" distB="0" distL="114300" distR="114300" simplePos="0" relativeHeight="251661312" behindDoc="1" locked="0" layoutInCell="1" allowOverlap="1" wp14:anchorId="27E7F1C3" wp14:editId="7CACD215">
          <wp:simplePos x="0" y="0"/>
          <wp:positionH relativeFrom="column">
            <wp:posOffset>-800100</wp:posOffset>
          </wp:positionH>
          <wp:positionV relativeFrom="paragraph">
            <wp:posOffset>-142875</wp:posOffset>
          </wp:positionV>
          <wp:extent cx="7083425" cy="115570"/>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v1_03.jpg"/>
                  <pic:cNvPicPr/>
                </pic:nvPicPr>
                <pic:blipFill>
                  <a:blip r:embed="rId1">
                    <a:extLst>
                      <a:ext uri="{28A0092B-C50C-407E-A947-70E740481C1C}">
                        <a14:useLocalDpi xmlns:a14="http://schemas.microsoft.com/office/drawing/2010/main" val="0"/>
                      </a:ext>
                    </a:extLst>
                  </a:blip>
                  <a:stretch>
                    <a:fillRect/>
                  </a:stretch>
                </pic:blipFill>
                <pic:spPr>
                  <a:xfrm>
                    <a:off x="0" y="0"/>
                    <a:ext cx="7083425" cy="115570"/>
                  </a:xfrm>
                  <a:prstGeom prst="rect">
                    <a:avLst/>
                  </a:prstGeom>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0962" w14:textId="35942B47" w:rsidR="00B85497" w:rsidRPr="00012832" w:rsidRDefault="00B85497" w:rsidP="00CB71C8">
    <w:pPr>
      <w:pStyle w:val="Pieddepage"/>
      <w:pBdr>
        <w:top w:val="none" w:sz="0" w:space="0" w:color="auto"/>
      </w:pBdr>
    </w:pPr>
    <w:r w:rsidRPr="00CE305C">
      <w:rPr>
        <w:rFonts w:ascii="Franklin Gothic Book" w:hAnsi="Franklin Gothic Book"/>
        <w:noProof/>
        <w:lang w:val="fr-CA" w:eastAsia="fr-CA"/>
      </w:rPr>
      <w:drawing>
        <wp:anchor distT="0" distB="0" distL="114300" distR="114300" simplePos="0" relativeHeight="251659264" behindDoc="1" locked="0" layoutInCell="1" allowOverlap="1" wp14:anchorId="53235006" wp14:editId="06B836A3">
          <wp:simplePos x="0" y="0"/>
          <wp:positionH relativeFrom="column">
            <wp:posOffset>-800100</wp:posOffset>
          </wp:positionH>
          <wp:positionV relativeFrom="paragraph">
            <wp:posOffset>-104775</wp:posOffset>
          </wp:positionV>
          <wp:extent cx="7083425" cy="115570"/>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v1_03.jpg"/>
                  <pic:cNvPicPr/>
                </pic:nvPicPr>
                <pic:blipFill>
                  <a:blip r:embed="rId1">
                    <a:extLst>
                      <a:ext uri="{28A0092B-C50C-407E-A947-70E740481C1C}">
                        <a14:useLocalDpi xmlns:a14="http://schemas.microsoft.com/office/drawing/2010/main" val="0"/>
                      </a:ext>
                    </a:extLst>
                  </a:blip>
                  <a:stretch>
                    <a:fillRect/>
                  </a:stretch>
                </pic:blipFill>
                <pic:spPr>
                  <a:xfrm>
                    <a:off x="0" y="0"/>
                    <a:ext cx="7083425" cy="11557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DA68D" w14:textId="77777777" w:rsidR="00B25FB4" w:rsidRDefault="00B25FB4" w:rsidP="0070007F">
      <w:r>
        <w:separator/>
      </w:r>
    </w:p>
  </w:footnote>
  <w:footnote w:type="continuationSeparator" w:id="0">
    <w:p w14:paraId="7C6CCAF7" w14:textId="77777777" w:rsidR="00B25FB4" w:rsidRDefault="00B25FB4" w:rsidP="0070007F">
      <w:r>
        <w:continuationSeparator/>
      </w:r>
    </w:p>
  </w:footnote>
  <w:footnote w:type="continuationNotice" w:id="1">
    <w:p w14:paraId="217CD205" w14:textId="77777777" w:rsidR="00B25FB4" w:rsidRDefault="00B25F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ADBC" w14:textId="77777777" w:rsidR="009C286A" w:rsidRDefault="009C286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8381B" w14:textId="77777777" w:rsidR="00B85497" w:rsidRDefault="00B85497" w:rsidP="00CB71C8">
    <w:pPr>
      <w:pStyle w:val="En-tte"/>
      <w:pBdr>
        <w:top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8D55B" w14:textId="1ECD84FE" w:rsidR="00B85497" w:rsidRDefault="00B85497" w:rsidP="00CB71C8">
    <w:pPr>
      <w:pStyle w:val="En-tte"/>
      <w:pBdr>
        <w:top w:val="none" w:sz="0" w:space="0" w:color="auto"/>
      </w:pBdr>
    </w:pPr>
    <w:r w:rsidRPr="00DE1053">
      <w:rPr>
        <w:rFonts w:ascii="Cambria" w:eastAsia="MS Mincho" w:hAnsi="Cambria"/>
        <w:noProof/>
        <w:color w:val="auto"/>
        <w:sz w:val="24"/>
        <w:lang w:eastAsia="fr-CA"/>
      </w:rPr>
      <w:drawing>
        <wp:anchor distT="0" distB="0" distL="114300" distR="114300" simplePos="0" relativeHeight="251660288" behindDoc="0" locked="0" layoutInCell="1" allowOverlap="1" wp14:anchorId="4D73D3C6" wp14:editId="7A14112C">
          <wp:simplePos x="0" y="0"/>
          <wp:positionH relativeFrom="column">
            <wp:posOffset>0</wp:posOffset>
          </wp:positionH>
          <wp:positionV relativeFrom="paragraph">
            <wp:posOffset>161925</wp:posOffset>
          </wp:positionV>
          <wp:extent cx="2352675" cy="179705"/>
          <wp:effectExtent l="0" t="0" r="9525" b="0"/>
          <wp:wrapThrough wrapText="bothSides">
            <wp:wrapPolygon edited="0">
              <wp:start x="0" y="0"/>
              <wp:lineTo x="0" y="18318"/>
              <wp:lineTo x="16790" y="18318"/>
              <wp:lineTo x="21454" y="12212"/>
              <wp:lineTo x="21454"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can_fip_e_2c_55.png"/>
                  <pic:cNvPicPr/>
                </pic:nvPicPr>
                <pic:blipFill>
                  <a:blip r:embed="rId1">
                    <a:extLst>
                      <a:ext uri="{28A0092B-C50C-407E-A947-70E740481C1C}">
                        <a14:useLocalDpi xmlns:a14="http://schemas.microsoft.com/office/drawing/2010/main" val="0"/>
                      </a:ext>
                    </a:extLst>
                  </a:blip>
                  <a:stretch>
                    <a:fillRect/>
                  </a:stretch>
                </pic:blipFill>
                <pic:spPr>
                  <a:xfrm>
                    <a:off x="0" y="0"/>
                    <a:ext cx="2352675" cy="17970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095E" w14:textId="77777777" w:rsidR="00B85497" w:rsidRPr="0021739F" w:rsidRDefault="00B85497" w:rsidP="002173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34E8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0A60788"/>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E96C7702"/>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C1A8AF6"/>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0A189EC8"/>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3B80E906"/>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F1B2E2F8"/>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70563206"/>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34C1A47"/>
    <w:multiLevelType w:val="hybridMultilevel"/>
    <w:tmpl w:val="EE1EA760"/>
    <w:lvl w:ilvl="0" w:tplc="9AF8B098">
      <w:start w:val="1"/>
      <w:numFmt w:val="bullet"/>
      <w:pStyle w:val="Listepuces4"/>
      <w:lvlText w:val="∘"/>
      <w:lvlJc w:val="left"/>
      <w:pPr>
        <w:ind w:left="2700" w:hanging="360"/>
      </w:pPr>
      <w:rPr>
        <w:rFonts w:ascii="Lucida Sans Unicode" w:hAnsi="Lucida Sans Unicode" w:hint="default"/>
      </w:rPr>
    </w:lvl>
    <w:lvl w:ilvl="1" w:tplc="0C0C0003" w:tentative="1">
      <w:start w:val="1"/>
      <w:numFmt w:val="bullet"/>
      <w:lvlText w:val="o"/>
      <w:lvlJc w:val="left"/>
      <w:pPr>
        <w:ind w:left="3420" w:hanging="360"/>
      </w:pPr>
      <w:rPr>
        <w:rFonts w:ascii="Courier New" w:hAnsi="Courier New" w:cs="Courier New" w:hint="default"/>
      </w:rPr>
    </w:lvl>
    <w:lvl w:ilvl="2" w:tplc="0C0C0005" w:tentative="1">
      <w:start w:val="1"/>
      <w:numFmt w:val="bullet"/>
      <w:lvlText w:val=""/>
      <w:lvlJc w:val="left"/>
      <w:pPr>
        <w:ind w:left="4140" w:hanging="360"/>
      </w:pPr>
      <w:rPr>
        <w:rFonts w:ascii="Wingdings" w:hAnsi="Wingdings" w:hint="default"/>
      </w:rPr>
    </w:lvl>
    <w:lvl w:ilvl="3" w:tplc="0C0C0001" w:tentative="1">
      <w:start w:val="1"/>
      <w:numFmt w:val="bullet"/>
      <w:lvlText w:val=""/>
      <w:lvlJc w:val="left"/>
      <w:pPr>
        <w:ind w:left="4860" w:hanging="360"/>
      </w:pPr>
      <w:rPr>
        <w:rFonts w:ascii="Symbol" w:hAnsi="Symbol" w:hint="default"/>
      </w:rPr>
    </w:lvl>
    <w:lvl w:ilvl="4" w:tplc="0C0C0003" w:tentative="1">
      <w:start w:val="1"/>
      <w:numFmt w:val="bullet"/>
      <w:lvlText w:val="o"/>
      <w:lvlJc w:val="left"/>
      <w:pPr>
        <w:ind w:left="5580" w:hanging="360"/>
      </w:pPr>
      <w:rPr>
        <w:rFonts w:ascii="Courier New" w:hAnsi="Courier New" w:cs="Courier New" w:hint="default"/>
      </w:rPr>
    </w:lvl>
    <w:lvl w:ilvl="5" w:tplc="0C0C0005" w:tentative="1">
      <w:start w:val="1"/>
      <w:numFmt w:val="bullet"/>
      <w:lvlText w:val=""/>
      <w:lvlJc w:val="left"/>
      <w:pPr>
        <w:ind w:left="6300" w:hanging="360"/>
      </w:pPr>
      <w:rPr>
        <w:rFonts w:ascii="Wingdings" w:hAnsi="Wingdings" w:hint="default"/>
      </w:rPr>
    </w:lvl>
    <w:lvl w:ilvl="6" w:tplc="0C0C0001" w:tentative="1">
      <w:start w:val="1"/>
      <w:numFmt w:val="bullet"/>
      <w:lvlText w:val=""/>
      <w:lvlJc w:val="left"/>
      <w:pPr>
        <w:ind w:left="7020" w:hanging="360"/>
      </w:pPr>
      <w:rPr>
        <w:rFonts w:ascii="Symbol" w:hAnsi="Symbol" w:hint="default"/>
      </w:rPr>
    </w:lvl>
    <w:lvl w:ilvl="7" w:tplc="0C0C0003" w:tentative="1">
      <w:start w:val="1"/>
      <w:numFmt w:val="bullet"/>
      <w:lvlText w:val="o"/>
      <w:lvlJc w:val="left"/>
      <w:pPr>
        <w:ind w:left="7740" w:hanging="360"/>
      </w:pPr>
      <w:rPr>
        <w:rFonts w:ascii="Courier New" w:hAnsi="Courier New" w:cs="Courier New" w:hint="default"/>
      </w:rPr>
    </w:lvl>
    <w:lvl w:ilvl="8" w:tplc="0C0C0005" w:tentative="1">
      <w:start w:val="1"/>
      <w:numFmt w:val="bullet"/>
      <w:lvlText w:val=""/>
      <w:lvlJc w:val="left"/>
      <w:pPr>
        <w:ind w:left="8460" w:hanging="360"/>
      </w:pPr>
      <w:rPr>
        <w:rFonts w:ascii="Wingdings" w:hAnsi="Wingdings" w:hint="default"/>
      </w:rPr>
    </w:lvl>
  </w:abstractNum>
  <w:abstractNum w:abstractNumId="9" w15:restartNumberingAfterBreak="0">
    <w:nsid w:val="058869C6"/>
    <w:multiLevelType w:val="hybridMultilevel"/>
    <w:tmpl w:val="1A66348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06B45CD8"/>
    <w:multiLevelType w:val="hybridMultilevel"/>
    <w:tmpl w:val="2CB80168"/>
    <w:lvl w:ilvl="0" w:tplc="10090015">
      <w:start w:val="1"/>
      <w:numFmt w:val="upp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0A644DE1"/>
    <w:multiLevelType w:val="hybridMultilevel"/>
    <w:tmpl w:val="D0ECA196"/>
    <w:lvl w:ilvl="0" w:tplc="70C805CE">
      <w:start w:val="1"/>
      <w:numFmt w:val="bullet"/>
      <w:lvlText w:val="∙"/>
      <w:lvlJc w:val="left"/>
      <w:pPr>
        <w:ind w:left="720" w:hanging="360"/>
      </w:pPr>
      <w:rPr>
        <w:rFonts w:ascii="Lucida Sans Unicode" w:hAnsi="Lucida Sans Unicode"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0BD52641"/>
    <w:multiLevelType w:val="hybridMultilevel"/>
    <w:tmpl w:val="95D4946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0BE044A5"/>
    <w:multiLevelType w:val="hybridMultilevel"/>
    <w:tmpl w:val="03367596"/>
    <w:lvl w:ilvl="0" w:tplc="0C0C000B">
      <w:numFmt w:val="bullet"/>
      <w:lvlText w:val=""/>
      <w:lvlJc w:val="left"/>
      <w:pPr>
        <w:ind w:left="720" w:hanging="360"/>
      </w:pPr>
      <w:rPr>
        <w:rFonts w:ascii="Wingdings" w:eastAsia="Times New Roman" w:hAnsi="Wingdings"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0D9003AF"/>
    <w:multiLevelType w:val="hybridMultilevel"/>
    <w:tmpl w:val="258A78B4"/>
    <w:lvl w:ilvl="0" w:tplc="0C0C000B">
      <w:numFmt w:val="bullet"/>
      <w:lvlText w:val=""/>
      <w:lvlJc w:val="left"/>
      <w:pPr>
        <w:ind w:left="360" w:hanging="360"/>
      </w:pPr>
      <w:rPr>
        <w:rFonts w:ascii="Wingdings" w:eastAsia="Times New Roman" w:hAnsi="Wingdings" w:cs="Times New Roman"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5" w15:restartNumberingAfterBreak="0">
    <w:nsid w:val="0E545A83"/>
    <w:multiLevelType w:val="hybridMultilevel"/>
    <w:tmpl w:val="5F92D21C"/>
    <w:lvl w:ilvl="0" w:tplc="0C0C0011">
      <w:start w:val="1"/>
      <w:numFmt w:val="decimal"/>
      <w:lvlText w:val="%1)"/>
      <w:lvlJc w:val="left"/>
      <w:pPr>
        <w:ind w:left="780" w:hanging="360"/>
      </w:pPr>
    </w:lvl>
    <w:lvl w:ilvl="1" w:tplc="0C0C0019" w:tentative="1">
      <w:start w:val="1"/>
      <w:numFmt w:val="lowerLetter"/>
      <w:lvlText w:val="%2."/>
      <w:lvlJc w:val="left"/>
      <w:pPr>
        <w:ind w:left="1500" w:hanging="360"/>
      </w:pPr>
    </w:lvl>
    <w:lvl w:ilvl="2" w:tplc="0C0C001B" w:tentative="1">
      <w:start w:val="1"/>
      <w:numFmt w:val="lowerRoman"/>
      <w:lvlText w:val="%3."/>
      <w:lvlJc w:val="right"/>
      <w:pPr>
        <w:ind w:left="2220" w:hanging="180"/>
      </w:pPr>
    </w:lvl>
    <w:lvl w:ilvl="3" w:tplc="0C0C000F" w:tentative="1">
      <w:start w:val="1"/>
      <w:numFmt w:val="decimal"/>
      <w:lvlText w:val="%4."/>
      <w:lvlJc w:val="left"/>
      <w:pPr>
        <w:ind w:left="2940" w:hanging="360"/>
      </w:pPr>
    </w:lvl>
    <w:lvl w:ilvl="4" w:tplc="0C0C0019" w:tentative="1">
      <w:start w:val="1"/>
      <w:numFmt w:val="lowerLetter"/>
      <w:lvlText w:val="%5."/>
      <w:lvlJc w:val="left"/>
      <w:pPr>
        <w:ind w:left="3660" w:hanging="360"/>
      </w:pPr>
    </w:lvl>
    <w:lvl w:ilvl="5" w:tplc="0C0C001B" w:tentative="1">
      <w:start w:val="1"/>
      <w:numFmt w:val="lowerRoman"/>
      <w:lvlText w:val="%6."/>
      <w:lvlJc w:val="right"/>
      <w:pPr>
        <w:ind w:left="4380" w:hanging="180"/>
      </w:pPr>
    </w:lvl>
    <w:lvl w:ilvl="6" w:tplc="0C0C000F" w:tentative="1">
      <w:start w:val="1"/>
      <w:numFmt w:val="decimal"/>
      <w:lvlText w:val="%7."/>
      <w:lvlJc w:val="left"/>
      <w:pPr>
        <w:ind w:left="5100" w:hanging="360"/>
      </w:pPr>
    </w:lvl>
    <w:lvl w:ilvl="7" w:tplc="0C0C0019" w:tentative="1">
      <w:start w:val="1"/>
      <w:numFmt w:val="lowerLetter"/>
      <w:lvlText w:val="%8."/>
      <w:lvlJc w:val="left"/>
      <w:pPr>
        <w:ind w:left="5820" w:hanging="360"/>
      </w:pPr>
    </w:lvl>
    <w:lvl w:ilvl="8" w:tplc="0C0C001B" w:tentative="1">
      <w:start w:val="1"/>
      <w:numFmt w:val="lowerRoman"/>
      <w:lvlText w:val="%9."/>
      <w:lvlJc w:val="right"/>
      <w:pPr>
        <w:ind w:left="6540" w:hanging="180"/>
      </w:pPr>
    </w:lvl>
  </w:abstractNum>
  <w:abstractNum w:abstractNumId="16" w15:restartNumberingAfterBreak="0">
    <w:nsid w:val="1353144C"/>
    <w:multiLevelType w:val="hybridMultilevel"/>
    <w:tmpl w:val="80885F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139C79BE"/>
    <w:multiLevelType w:val="hybridMultilevel"/>
    <w:tmpl w:val="A55C6E0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14095385"/>
    <w:multiLevelType w:val="hybridMultilevel"/>
    <w:tmpl w:val="AB569E50"/>
    <w:lvl w:ilvl="0" w:tplc="69AAF5B8">
      <w:start w:val="1"/>
      <w:numFmt w:val="bullet"/>
      <w:lvlText w:val=""/>
      <w:lvlJc w:val="left"/>
      <w:pPr>
        <w:ind w:left="1800" w:hanging="360"/>
      </w:pPr>
      <w:rPr>
        <w:rFonts w:ascii="Symbol" w:hAnsi="Symbol" w:hint="default"/>
      </w:rPr>
    </w:lvl>
    <w:lvl w:ilvl="1" w:tplc="0C0C0003" w:tentative="1">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19" w15:restartNumberingAfterBreak="0">
    <w:nsid w:val="17233FF7"/>
    <w:multiLevelType w:val="hybridMultilevel"/>
    <w:tmpl w:val="1D56CB94"/>
    <w:lvl w:ilvl="0" w:tplc="2710EF1E">
      <w:start w:val="1"/>
      <w:numFmt w:val="bullet"/>
      <w:lvlText w:val="∙"/>
      <w:lvlJc w:val="left"/>
      <w:pPr>
        <w:ind w:left="720" w:hanging="360"/>
      </w:pPr>
      <w:rPr>
        <w:rFonts w:ascii="Lucida Sans Unicode" w:hAnsi="Lucida Sans Unicode" w:hint="default"/>
      </w:rPr>
    </w:lvl>
    <w:lvl w:ilvl="1" w:tplc="03F2CE10">
      <w:start w:val="1"/>
      <w:numFmt w:val="bullet"/>
      <w:lvlText w:val=""/>
      <w:lvlJc w:val="left"/>
      <w:pPr>
        <w:ind w:left="1440" w:hanging="360"/>
      </w:pPr>
      <w:rPr>
        <w:rFonts w:ascii="Symbol" w:hAnsi="Symbol" w:hint="default"/>
      </w:rPr>
    </w:lvl>
    <w:lvl w:ilvl="2" w:tplc="75DA91FC">
      <w:start w:val="1"/>
      <w:numFmt w:val="bullet"/>
      <w:lvlText w:val=""/>
      <w:lvlJc w:val="left"/>
      <w:pPr>
        <w:ind w:left="2160" w:hanging="360"/>
      </w:pPr>
      <w:rPr>
        <w:rFonts w:ascii="Wingdings" w:hAnsi="Wingdings" w:hint="default"/>
      </w:rPr>
    </w:lvl>
    <w:lvl w:ilvl="3" w:tplc="09845E94">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175E3269"/>
    <w:multiLevelType w:val="hybridMultilevel"/>
    <w:tmpl w:val="F214A340"/>
    <w:lvl w:ilvl="0" w:tplc="5ABE9C00">
      <w:start w:val="1"/>
      <w:numFmt w:val="bullet"/>
      <w:pStyle w:val="Listepuces"/>
      <w:lvlText w:val="∙"/>
      <w:lvlJc w:val="left"/>
      <w:pPr>
        <w:ind w:left="720" w:hanging="360"/>
      </w:pPr>
      <w:rPr>
        <w:rFonts w:ascii="Lucida Sans Unicode" w:hAnsi="Lucida Sans Unicode" w:hint="default"/>
      </w:rPr>
    </w:lvl>
    <w:lvl w:ilvl="1" w:tplc="03F2CE10">
      <w:start w:val="1"/>
      <w:numFmt w:val="bullet"/>
      <w:lvlText w:val=""/>
      <w:lvlJc w:val="left"/>
      <w:pPr>
        <w:ind w:left="1440" w:hanging="360"/>
      </w:pPr>
      <w:rPr>
        <w:rFonts w:ascii="Symbol" w:hAnsi="Symbol" w:hint="default"/>
      </w:rPr>
    </w:lvl>
    <w:lvl w:ilvl="2" w:tplc="75DA91FC">
      <w:start w:val="1"/>
      <w:numFmt w:val="bullet"/>
      <w:lvlText w:val=""/>
      <w:lvlJc w:val="left"/>
      <w:pPr>
        <w:ind w:left="2160" w:hanging="360"/>
      </w:pPr>
      <w:rPr>
        <w:rFonts w:ascii="Wingdings" w:hAnsi="Wingdings" w:hint="default"/>
      </w:rPr>
    </w:lvl>
    <w:lvl w:ilvl="3" w:tplc="09845E94">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195B6EBE"/>
    <w:multiLevelType w:val="hybridMultilevel"/>
    <w:tmpl w:val="6FF6C4F2"/>
    <w:lvl w:ilvl="0" w:tplc="1009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24EE6E58"/>
    <w:multiLevelType w:val="hybridMultilevel"/>
    <w:tmpl w:val="F3E66C74"/>
    <w:lvl w:ilvl="0" w:tplc="0C0C0011">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27A0663F"/>
    <w:multiLevelType w:val="hybridMultilevel"/>
    <w:tmpl w:val="B7748E2E"/>
    <w:lvl w:ilvl="0" w:tplc="0C602D90">
      <w:start w:val="1"/>
      <w:numFmt w:val="bullet"/>
      <w:lvlText w:val="∙"/>
      <w:lvlJc w:val="left"/>
      <w:pPr>
        <w:ind w:left="720" w:hanging="360"/>
      </w:pPr>
      <w:rPr>
        <w:rFonts w:ascii="Lucida Sans Unicode" w:hAnsi="Lucida Sans Unicode"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2D414AA5"/>
    <w:multiLevelType w:val="hybridMultilevel"/>
    <w:tmpl w:val="868049E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2D4F6EF9"/>
    <w:multiLevelType w:val="hybridMultilevel"/>
    <w:tmpl w:val="326A5BB8"/>
    <w:lvl w:ilvl="0" w:tplc="0C0C0001">
      <w:start w:val="1"/>
      <w:numFmt w:val="bullet"/>
      <w:lvlText w:val=""/>
      <w:lvlJc w:val="left"/>
      <w:pPr>
        <w:ind w:left="774" w:hanging="360"/>
      </w:pPr>
      <w:rPr>
        <w:rFonts w:ascii="Symbol" w:hAnsi="Symbol" w:hint="default"/>
      </w:rPr>
    </w:lvl>
    <w:lvl w:ilvl="1" w:tplc="0C0C0003" w:tentative="1">
      <w:start w:val="1"/>
      <w:numFmt w:val="bullet"/>
      <w:lvlText w:val="o"/>
      <w:lvlJc w:val="left"/>
      <w:pPr>
        <w:ind w:left="1494" w:hanging="360"/>
      </w:pPr>
      <w:rPr>
        <w:rFonts w:ascii="Courier New" w:hAnsi="Courier New" w:cs="Courier New" w:hint="default"/>
      </w:rPr>
    </w:lvl>
    <w:lvl w:ilvl="2" w:tplc="0C0C0005" w:tentative="1">
      <w:start w:val="1"/>
      <w:numFmt w:val="bullet"/>
      <w:lvlText w:val=""/>
      <w:lvlJc w:val="left"/>
      <w:pPr>
        <w:ind w:left="2214" w:hanging="360"/>
      </w:pPr>
      <w:rPr>
        <w:rFonts w:ascii="Wingdings" w:hAnsi="Wingdings" w:hint="default"/>
      </w:rPr>
    </w:lvl>
    <w:lvl w:ilvl="3" w:tplc="0C0C0001" w:tentative="1">
      <w:start w:val="1"/>
      <w:numFmt w:val="bullet"/>
      <w:lvlText w:val=""/>
      <w:lvlJc w:val="left"/>
      <w:pPr>
        <w:ind w:left="2934" w:hanging="360"/>
      </w:pPr>
      <w:rPr>
        <w:rFonts w:ascii="Symbol" w:hAnsi="Symbol" w:hint="default"/>
      </w:rPr>
    </w:lvl>
    <w:lvl w:ilvl="4" w:tplc="0C0C0003" w:tentative="1">
      <w:start w:val="1"/>
      <w:numFmt w:val="bullet"/>
      <w:lvlText w:val="o"/>
      <w:lvlJc w:val="left"/>
      <w:pPr>
        <w:ind w:left="3654" w:hanging="360"/>
      </w:pPr>
      <w:rPr>
        <w:rFonts w:ascii="Courier New" w:hAnsi="Courier New" w:cs="Courier New" w:hint="default"/>
      </w:rPr>
    </w:lvl>
    <w:lvl w:ilvl="5" w:tplc="0C0C0005" w:tentative="1">
      <w:start w:val="1"/>
      <w:numFmt w:val="bullet"/>
      <w:lvlText w:val=""/>
      <w:lvlJc w:val="left"/>
      <w:pPr>
        <w:ind w:left="4374" w:hanging="360"/>
      </w:pPr>
      <w:rPr>
        <w:rFonts w:ascii="Wingdings" w:hAnsi="Wingdings" w:hint="default"/>
      </w:rPr>
    </w:lvl>
    <w:lvl w:ilvl="6" w:tplc="0C0C0001" w:tentative="1">
      <w:start w:val="1"/>
      <w:numFmt w:val="bullet"/>
      <w:lvlText w:val=""/>
      <w:lvlJc w:val="left"/>
      <w:pPr>
        <w:ind w:left="5094" w:hanging="360"/>
      </w:pPr>
      <w:rPr>
        <w:rFonts w:ascii="Symbol" w:hAnsi="Symbol" w:hint="default"/>
      </w:rPr>
    </w:lvl>
    <w:lvl w:ilvl="7" w:tplc="0C0C0003" w:tentative="1">
      <w:start w:val="1"/>
      <w:numFmt w:val="bullet"/>
      <w:lvlText w:val="o"/>
      <w:lvlJc w:val="left"/>
      <w:pPr>
        <w:ind w:left="5814" w:hanging="360"/>
      </w:pPr>
      <w:rPr>
        <w:rFonts w:ascii="Courier New" w:hAnsi="Courier New" w:cs="Courier New" w:hint="default"/>
      </w:rPr>
    </w:lvl>
    <w:lvl w:ilvl="8" w:tplc="0C0C0005" w:tentative="1">
      <w:start w:val="1"/>
      <w:numFmt w:val="bullet"/>
      <w:lvlText w:val=""/>
      <w:lvlJc w:val="left"/>
      <w:pPr>
        <w:ind w:left="6534" w:hanging="360"/>
      </w:pPr>
      <w:rPr>
        <w:rFonts w:ascii="Wingdings" w:hAnsi="Wingdings" w:hint="default"/>
      </w:rPr>
    </w:lvl>
  </w:abstractNum>
  <w:abstractNum w:abstractNumId="26" w15:restartNumberingAfterBreak="0">
    <w:nsid w:val="387B0BE7"/>
    <w:multiLevelType w:val="hybridMultilevel"/>
    <w:tmpl w:val="C1ECF940"/>
    <w:lvl w:ilvl="0" w:tplc="A624555A">
      <w:start w:val="1"/>
      <w:numFmt w:val="lowerRoman"/>
      <w:lvlText w:val="%1."/>
      <w:lvlJc w:val="left"/>
      <w:pPr>
        <w:ind w:left="1080" w:hanging="72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A7675DF"/>
    <w:multiLevelType w:val="multilevel"/>
    <w:tmpl w:val="0BA898C2"/>
    <w:lvl w:ilvl="0">
      <w:start w:val="1"/>
      <w:numFmt w:val="none"/>
      <w:pStyle w:val="Titre1"/>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43851D3"/>
    <w:multiLevelType w:val="hybridMultilevel"/>
    <w:tmpl w:val="AC4206B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49C249E8"/>
    <w:multiLevelType w:val="hybridMultilevel"/>
    <w:tmpl w:val="29587934"/>
    <w:lvl w:ilvl="0" w:tplc="DAB8603A">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C0469BC"/>
    <w:multiLevelType w:val="hybridMultilevel"/>
    <w:tmpl w:val="3D0C83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4C7A1C84"/>
    <w:multiLevelType w:val="multilevel"/>
    <w:tmpl w:val="D0D281C2"/>
    <w:numStyleLink w:val="Annexe"/>
  </w:abstractNum>
  <w:abstractNum w:abstractNumId="32" w15:restartNumberingAfterBreak="0">
    <w:nsid w:val="544A64F2"/>
    <w:multiLevelType w:val="multilevel"/>
    <w:tmpl w:val="D0D281C2"/>
    <w:styleLink w:val="Annexe"/>
    <w:lvl w:ilvl="0">
      <w:start w:val="1"/>
      <w:numFmt w:val="decimal"/>
      <w:pStyle w:val="Annexes"/>
      <w:suff w:val="space"/>
      <w:lvlText w:val="Annex %1: "/>
      <w:lvlJc w:val="left"/>
      <w:pPr>
        <w:ind w:left="1440" w:hanging="360"/>
      </w:pPr>
      <w:rPr>
        <w:rFonts w:hint="default"/>
        <w:color w:val="365F91" w:themeColor="accent1" w:themeShade="BF"/>
      </w:rPr>
    </w:lvl>
    <w:lvl w:ilvl="1">
      <w:start w:val="1"/>
      <w:numFmt w:val="none"/>
      <w:lvlText w:val=""/>
      <w:lvlJc w:val="left"/>
      <w:pPr>
        <w:ind w:left="2520" w:hanging="360"/>
      </w:pPr>
      <w:rPr>
        <w:rFonts w:hint="default"/>
      </w:rPr>
    </w:lvl>
    <w:lvl w:ilvl="2">
      <w:start w:val="1"/>
      <w:numFmt w:val="none"/>
      <w:lvlText w:val=""/>
      <w:lvlJc w:val="right"/>
      <w:pPr>
        <w:ind w:left="3240" w:hanging="180"/>
      </w:pPr>
      <w:rPr>
        <w:rFonts w:hint="default"/>
      </w:rPr>
    </w:lvl>
    <w:lvl w:ilvl="3">
      <w:start w:val="1"/>
      <w:numFmt w:val="none"/>
      <w:lvlText w:val=""/>
      <w:lvlJc w:val="left"/>
      <w:pPr>
        <w:ind w:left="3960" w:hanging="360"/>
      </w:pPr>
      <w:rPr>
        <w:rFonts w:hint="default"/>
      </w:rPr>
    </w:lvl>
    <w:lvl w:ilvl="4">
      <w:start w:val="1"/>
      <w:numFmt w:val="none"/>
      <w:lvlText w:val=""/>
      <w:lvlJc w:val="left"/>
      <w:pPr>
        <w:ind w:left="4680" w:hanging="360"/>
      </w:pPr>
      <w:rPr>
        <w:rFonts w:hint="default"/>
      </w:rPr>
    </w:lvl>
    <w:lvl w:ilvl="5">
      <w:start w:val="1"/>
      <w:numFmt w:val="none"/>
      <w:lvlText w:val=""/>
      <w:lvlJc w:val="right"/>
      <w:pPr>
        <w:ind w:left="5400" w:hanging="180"/>
      </w:pPr>
      <w:rPr>
        <w:rFonts w:hint="default"/>
      </w:rPr>
    </w:lvl>
    <w:lvl w:ilvl="6">
      <w:start w:val="1"/>
      <w:numFmt w:val="none"/>
      <w:lvlText w:val=""/>
      <w:lvlJc w:val="left"/>
      <w:pPr>
        <w:ind w:left="6120" w:hanging="360"/>
      </w:pPr>
      <w:rPr>
        <w:rFonts w:hint="default"/>
      </w:rPr>
    </w:lvl>
    <w:lvl w:ilvl="7">
      <w:start w:val="1"/>
      <w:numFmt w:val="none"/>
      <w:lvlText w:val=""/>
      <w:lvlJc w:val="left"/>
      <w:pPr>
        <w:ind w:left="6840" w:hanging="360"/>
      </w:pPr>
      <w:rPr>
        <w:rFonts w:hint="default"/>
      </w:rPr>
    </w:lvl>
    <w:lvl w:ilvl="8">
      <w:start w:val="1"/>
      <w:numFmt w:val="none"/>
      <w:lvlText w:val=""/>
      <w:lvlJc w:val="right"/>
      <w:pPr>
        <w:ind w:left="7560" w:hanging="180"/>
      </w:pPr>
      <w:rPr>
        <w:rFonts w:hint="default"/>
      </w:rPr>
    </w:lvl>
  </w:abstractNum>
  <w:abstractNum w:abstractNumId="33" w15:restartNumberingAfterBreak="0">
    <w:nsid w:val="572B4AD4"/>
    <w:multiLevelType w:val="hybridMultilevel"/>
    <w:tmpl w:val="F850D980"/>
    <w:lvl w:ilvl="0" w:tplc="A86A90B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F1A3AE3"/>
    <w:multiLevelType w:val="hybridMultilevel"/>
    <w:tmpl w:val="59EE6CDA"/>
    <w:lvl w:ilvl="0" w:tplc="8668ED4A">
      <w:start w:val="1"/>
      <w:numFmt w:val="bullet"/>
      <w:pStyle w:val="Listepuces2"/>
      <w:lvlText w:val="-"/>
      <w:lvlJc w:val="left"/>
      <w:pPr>
        <w:ind w:left="1627" w:hanging="360"/>
      </w:pPr>
      <w:rPr>
        <w:rFonts w:ascii="Lucida Sans Unicode" w:hAnsi="Lucida Sans Unicode" w:hint="default"/>
      </w:rPr>
    </w:lvl>
    <w:lvl w:ilvl="1" w:tplc="0C0C0003" w:tentative="1">
      <w:start w:val="1"/>
      <w:numFmt w:val="bullet"/>
      <w:lvlText w:val="o"/>
      <w:lvlJc w:val="left"/>
      <w:pPr>
        <w:ind w:left="2347" w:hanging="360"/>
      </w:pPr>
      <w:rPr>
        <w:rFonts w:ascii="Courier New" w:hAnsi="Courier New" w:cs="Courier New" w:hint="default"/>
      </w:rPr>
    </w:lvl>
    <w:lvl w:ilvl="2" w:tplc="0C0C0005" w:tentative="1">
      <w:start w:val="1"/>
      <w:numFmt w:val="bullet"/>
      <w:lvlText w:val=""/>
      <w:lvlJc w:val="left"/>
      <w:pPr>
        <w:ind w:left="3067" w:hanging="360"/>
      </w:pPr>
      <w:rPr>
        <w:rFonts w:ascii="Wingdings" w:hAnsi="Wingdings" w:hint="default"/>
      </w:rPr>
    </w:lvl>
    <w:lvl w:ilvl="3" w:tplc="0C0C0001" w:tentative="1">
      <w:start w:val="1"/>
      <w:numFmt w:val="bullet"/>
      <w:lvlText w:val=""/>
      <w:lvlJc w:val="left"/>
      <w:pPr>
        <w:ind w:left="3787" w:hanging="360"/>
      </w:pPr>
      <w:rPr>
        <w:rFonts w:ascii="Symbol" w:hAnsi="Symbol" w:hint="default"/>
      </w:rPr>
    </w:lvl>
    <w:lvl w:ilvl="4" w:tplc="0C0C0003" w:tentative="1">
      <w:start w:val="1"/>
      <w:numFmt w:val="bullet"/>
      <w:lvlText w:val="o"/>
      <w:lvlJc w:val="left"/>
      <w:pPr>
        <w:ind w:left="4507" w:hanging="360"/>
      </w:pPr>
      <w:rPr>
        <w:rFonts w:ascii="Courier New" w:hAnsi="Courier New" w:cs="Courier New" w:hint="default"/>
      </w:rPr>
    </w:lvl>
    <w:lvl w:ilvl="5" w:tplc="0C0C0005" w:tentative="1">
      <w:start w:val="1"/>
      <w:numFmt w:val="bullet"/>
      <w:lvlText w:val=""/>
      <w:lvlJc w:val="left"/>
      <w:pPr>
        <w:ind w:left="5227" w:hanging="360"/>
      </w:pPr>
      <w:rPr>
        <w:rFonts w:ascii="Wingdings" w:hAnsi="Wingdings" w:hint="default"/>
      </w:rPr>
    </w:lvl>
    <w:lvl w:ilvl="6" w:tplc="0C0C0001" w:tentative="1">
      <w:start w:val="1"/>
      <w:numFmt w:val="bullet"/>
      <w:lvlText w:val=""/>
      <w:lvlJc w:val="left"/>
      <w:pPr>
        <w:ind w:left="5947" w:hanging="360"/>
      </w:pPr>
      <w:rPr>
        <w:rFonts w:ascii="Symbol" w:hAnsi="Symbol" w:hint="default"/>
      </w:rPr>
    </w:lvl>
    <w:lvl w:ilvl="7" w:tplc="0C0C0003" w:tentative="1">
      <w:start w:val="1"/>
      <w:numFmt w:val="bullet"/>
      <w:lvlText w:val="o"/>
      <w:lvlJc w:val="left"/>
      <w:pPr>
        <w:ind w:left="6667" w:hanging="360"/>
      </w:pPr>
      <w:rPr>
        <w:rFonts w:ascii="Courier New" w:hAnsi="Courier New" w:cs="Courier New" w:hint="default"/>
      </w:rPr>
    </w:lvl>
    <w:lvl w:ilvl="8" w:tplc="0C0C0005" w:tentative="1">
      <w:start w:val="1"/>
      <w:numFmt w:val="bullet"/>
      <w:lvlText w:val=""/>
      <w:lvlJc w:val="left"/>
      <w:pPr>
        <w:ind w:left="7387" w:hanging="360"/>
      </w:pPr>
      <w:rPr>
        <w:rFonts w:ascii="Wingdings" w:hAnsi="Wingdings" w:hint="default"/>
      </w:rPr>
    </w:lvl>
  </w:abstractNum>
  <w:abstractNum w:abstractNumId="35" w15:restartNumberingAfterBreak="0">
    <w:nsid w:val="6AAF1C8D"/>
    <w:multiLevelType w:val="hybridMultilevel"/>
    <w:tmpl w:val="7562C9EC"/>
    <w:lvl w:ilvl="0" w:tplc="E2E40582">
      <w:start w:val="1"/>
      <w:numFmt w:val="bullet"/>
      <w:pStyle w:val="Listepuces3"/>
      <w:lvlText w:val="▪"/>
      <w:lvlJc w:val="left"/>
      <w:pPr>
        <w:ind w:left="2160" w:hanging="360"/>
      </w:pPr>
      <w:rPr>
        <w:rFonts w:ascii="Lucida Sans Unicode" w:hAnsi="Lucida Sans Unicode" w:hint="default"/>
      </w:rPr>
    </w:lvl>
    <w:lvl w:ilvl="1" w:tplc="0C0C0003" w:tentative="1">
      <w:start w:val="1"/>
      <w:numFmt w:val="bullet"/>
      <w:lvlText w:val="o"/>
      <w:lvlJc w:val="left"/>
      <w:pPr>
        <w:ind w:left="2880" w:hanging="360"/>
      </w:pPr>
      <w:rPr>
        <w:rFonts w:ascii="Courier New" w:hAnsi="Courier New" w:cs="Courier New" w:hint="default"/>
      </w:rPr>
    </w:lvl>
    <w:lvl w:ilvl="2" w:tplc="0C0C0005" w:tentative="1">
      <w:start w:val="1"/>
      <w:numFmt w:val="bullet"/>
      <w:lvlText w:val=""/>
      <w:lvlJc w:val="left"/>
      <w:pPr>
        <w:ind w:left="3600" w:hanging="360"/>
      </w:pPr>
      <w:rPr>
        <w:rFonts w:ascii="Wingdings" w:hAnsi="Wingdings" w:hint="default"/>
      </w:rPr>
    </w:lvl>
    <w:lvl w:ilvl="3" w:tplc="0C0C0001">
      <w:start w:val="1"/>
      <w:numFmt w:val="bullet"/>
      <w:lvlText w:val=""/>
      <w:lvlJc w:val="left"/>
      <w:pPr>
        <w:ind w:left="4320" w:hanging="360"/>
      </w:pPr>
      <w:rPr>
        <w:rFonts w:ascii="Symbol" w:hAnsi="Symbol" w:hint="default"/>
      </w:rPr>
    </w:lvl>
    <w:lvl w:ilvl="4" w:tplc="0C0C0003" w:tentative="1">
      <w:start w:val="1"/>
      <w:numFmt w:val="bullet"/>
      <w:lvlText w:val="o"/>
      <w:lvlJc w:val="left"/>
      <w:pPr>
        <w:ind w:left="5040" w:hanging="360"/>
      </w:pPr>
      <w:rPr>
        <w:rFonts w:ascii="Courier New" w:hAnsi="Courier New" w:cs="Courier New" w:hint="default"/>
      </w:rPr>
    </w:lvl>
    <w:lvl w:ilvl="5" w:tplc="0C0C0005" w:tentative="1">
      <w:start w:val="1"/>
      <w:numFmt w:val="bullet"/>
      <w:lvlText w:val=""/>
      <w:lvlJc w:val="left"/>
      <w:pPr>
        <w:ind w:left="5760" w:hanging="360"/>
      </w:pPr>
      <w:rPr>
        <w:rFonts w:ascii="Wingdings" w:hAnsi="Wingdings" w:hint="default"/>
      </w:rPr>
    </w:lvl>
    <w:lvl w:ilvl="6" w:tplc="0C0C0001" w:tentative="1">
      <w:start w:val="1"/>
      <w:numFmt w:val="bullet"/>
      <w:lvlText w:val=""/>
      <w:lvlJc w:val="left"/>
      <w:pPr>
        <w:ind w:left="6480" w:hanging="360"/>
      </w:pPr>
      <w:rPr>
        <w:rFonts w:ascii="Symbol" w:hAnsi="Symbol" w:hint="default"/>
      </w:rPr>
    </w:lvl>
    <w:lvl w:ilvl="7" w:tplc="0C0C0003" w:tentative="1">
      <w:start w:val="1"/>
      <w:numFmt w:val="bullet"/>
      <w:lvlText w:val="o"/>
      <w:lvlJc w:val="left"/>
      <w:pPr>
        <w:ind w:left="7200" w:hanging="360"/>
      </w:pPr>
      <w:rPr>
        <w:rFonts w:ascii="Courier New" w:hAnsi="Courier New" w:cs="Courier New" w:hint="default"/>
      </w:rPr>
    </w:lvl>
    <w:lvl w:ilvl="8" w:tplc="0C0C0005" w:tentative="1">
      <w:start w:val="1"/>
      <w:numFmt w:val="bullet"/>
      <w:lvlText w:val=""/>
      <w:lvlJc w:val="left"/>
      <w:pPr>
        <w:ind w:left="7920" w:hanging="360"/>
      </w:pPr>
      <w:rPr>
        <w:rFonts w:ascii="Wingdings" w:hAnsi="Wingdings" w:hint="default"/>
      </w:rPr>
    </w:lvl>
  </w:abstractNum>
  <w:abstractNum w:abstractNumId="36" w15:restartNumberingAfterBreak="0">
    <w:nsid w:val="6E73004D"/>
    <w:multiLevelType w:val="hybridMultilevel"/>
    <w:tmpl w:val="58F2D8A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79417F5A"/>
    <w:multiLevelType w:val="hybridMultilevel"/>
    <w:tmpl w:val="DEF28614"/>
    <w:lvl w:ilvl="0" w:tplc="1009001B">
      <w:start w:val="1"/>
      <w:numFmt w:val="low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8" w15:restartNumberingAfterBreak="0">
    <w:nsid w:val="7C2F5AAA"/>
    <w:multiLevelType w:val="hybridMultilevel"/>
    <w:tmpl w:val="A81CBCF0"/>
    <w:lvl w:ilvl="0" w:tplc="38569C78">
      <w:start w:val="1"/>
      <w:numFmt w:val="bullet"/>
      <w:lvlText w:val="▪"/>
      <w:lvlJc w:val="left"/>
      <w:pPr>
        <w:ind w:left="2700" w:hanging="360"/>
      </w:pPr>
      <w:rPr>
        <w:rFonts w:ascii="Lucida Sans Unicode" w:hAnsi="Lucida Sans Unicode" w:hint="default"/>
      </w:rPr>
    </w:lvl>
    <w:lvl w:ilvl="1" w:tplc="0C0C0003" w:tentative="1">
      <w:start w:val="1"/>
      <w:numFmt w:val="bullet"/>
      <w:lvlText w:val="o"/>
      <w:lvlJc w:val="left"/>
      <w:pPr>
        <w:ind w:left="3420" w:hanging="360"/>
      </w:pPr>
      <w:rPr>
        <w:rFonts w:ascii="Courier New" w:hAnsi="Courier New" w:cs="Courier New" w:hint="default"/>
      </w:rPr>
    </w:lvl>
    <w:lvl w:ilvl="2" w:tplc="0C0C0005" w:tentative="1">
      <w:start w:val="1"/>
      <w:numFmt w:val="bullet"/>
      <w:lvlText w:val=""/>
      <w:lvlJc w:val="left"/>
      <w:pPr>
        <w:ind w:left="4140" w:hanging="360"/>
      </w:pPr>
      <w:rPr>
        <w:rFonts w:ascii="Wingdings" w:hAnsi="Wingdings" w:hint="default"/>
      </w:rPr>
    </w:lvl>
    <w:lvl w:ilvl="3" w:tplc="0C0C0001" w:tentative="1">
      <w:start w:val="1"/>
      <w:numFmt w:val="bullet"/>
      <w:lvlText w:val=""/>
      <w:lvlJc w:val="left"/>
      <w:pPr>
        <w:ind w:left="4860" w:hanging="360"/>
      </w:pPr>
      <w:rPr>
        <w:rFonts w:ascii="Symbol" w:hAnsi="Symbol" w:hint="default"/>
      </w:rPr>
    </w:lvl>
    <w:lvl w:ilvl="4" w:tplc="0C0C0003" w:tentative="1">
      <w:start w:val="1"/>
      <w:numFmt w:val="bullet"/>
      <w:lvlText w:val="o"/>
      <w:lvlJc w:val="left"/>
      <w:pPr>
        <w:ind w:left="5580" w:hanging="360"/>
      </w:pPr>
      <w:rPr>
        <w:rFonts w:ascii="Courier New" w:hAnsi="Courier New" w:cs="Courier New" w:hint="default"/>
      </w:rPr>
    </w:lvl>
    <w:lvl w:ilvl="5" w:tplc="0C0C0005" w:tentative="1">
      <w:start w:val="1"/>
      <w:numFmt w:val="bullet"/>
      <w:lvlText w:val=""/>
      <w:lvlJc w:val="left"/>
      <w:pPr>
        <w:ind w:left="6300" w:hanging="360"/>
      </w:pPr>
      <w:rPr>
        <w:rFonts w:ascii="Wingdings" w:hAnsi="Wingdings" w:hint="default"/>
      </w:rPr>
    </w:lvl>
    <w:lvl w:ilvl="6" w:tplc="0C0C0001" w:tentative="1">
      <w:start w:val="1"/>
      <w:numFmt w:val="bullet"/>
      <w:lvlText w:val=""/>
      <w:lvlJc w:val="left"/>
      <w:pPr>
        <w:ind w:left="7020" w:hanging="360"/>
      </w:pPr>
      <w:rPr>
        <w:rFonts w:ascii="Symbol" w:hAnsi="Symbol" w:hint="default"/>
      </w:rPr>
    </w:lvl>
    <w:lvl w:ilvl="7" w:tplc="0C0C0003" w:tentative="1">
      <w:start w:val="1"/>
      <w:numFmt w:val="bullet"/>
      <w:lvlText w:val="o"/>
      <w:lvlJc w:val="left"/>
      <w:pPr>
        <w:ind w:left="7740" w:hanging="360"/>
      </w:pPr>
      <w:rPr>
        <w:rFonts w:ascii="Courier New" w:hAnsi="Courier New" w:cs="Courier New" w:hint="default"/>
      </w:rPr>
    </w:lvl>
    <w:lvl w:ilvl="8" w:tplc="0C0C0005" w:tentative="1">
      <w:start w:val="1"/>
      <w:numFmt w:val="bullet"/>
      <w:lvlText w:val=""/>
      <w:lvlJc w:val="left"/>
      <w:pPr>
        <w:ind w:left="8460" w:hanging="360"/>
      </w:pPr>
      <w:rPr>
        <w:rFonts w:ascii="Wingdings" w:hAnsi="Wingdings" w:hint="default"/>
      </w:rPr>
    </w:lvl>
  </w:abstractNum>
  <w:num w:numId="1">
    <w:abstractNumId w:val="18"/>
  </w:num>
  <w:num w:numId="2">
    <w:abstractNumId w:val="33"/>
  </w:num>
  <w:num w:numId="3">
    <w:abstractNumId w:val="27"/>
  </w:num>
  <w:num w:numId="4">
    <w:abstractNumId w:val="19"/>
  </w:num>
  <w:num w:numId="5">
    <w:abstractNumId w:val="21"/>
  </w:num>
  <w:num w:numId="6">
    <w:abstractNumId w:val="32"/>
  </w:num>
  <w:num w:numId="7">
    <w:abstractNumId w:val="31"/>
    <w:lvlOverride w:ilvl="0">
      <w:lvl w:ilvl="0">
        <w:start w:val="1"/>
        <w:numFmt w:val="decimal"/>
        <w:pStyle w:val="Annexes"/>
        <w:suff w:val="space"/>
        <w:lvlText w:val="Annex %1: "/>
        <w:lvlJc w:val="left"/>
        <w:pPr>
          <w:ind w:left="144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8">
    <w:abstractNumId w:val="4"/>
  </w:num>
  <w:num w:numId="9">
    <w:abstractNumId w:val="3"/>
  </w:num>
  <w:num w:numId="10">
    <w:abstractNumId w:val="2"/>
  </w:num>
  <w:num w:numId="11">
    <w:abstractNumId w:val="1"/>
  </w:num>
  <w:num w:numId="12">
    <w:abstractNumId w:val="0"/>
  </w:num>
  <w:num w:numId="13">
    <w:abstractNumId w:val="16"/>
  </w:num>
  <w:num w:numId="14">
    <w:abstractNumId w:val="34"/>
  </w:num>
  <w:num w:numId="15">
    <w:abstractNumId w:val="35"/>
  </w:num>
  <w:num w:numId="16">
    <w:abstractNumId w:val="38"/>
  </w:num>
  <w:num w:numId="17">
    <w:abstractNumId w:val="11"/>
  </w:num>
  <w:num w:numId="18">
    <w:abstractNumId w:val="20"/>
  </w:num>
  <w:num w:numId="19">
    <w:abstractNumId w:val="8"/>
  </w:num>
  <w:num w:numId="20">
    <w:abstractNumId w:val="23"/>
  </w:num>
  <w:num w:numId="21">
    <w:abstractNumId w:val="30"/>
  </w:num>
  <w:num w:numId="22">
    <w:abstractNumId w:val="5"/>
  </w:num>
  <w:num w:numId="23">
    <w:abstractNumId w:val="7"/>
  </w:num>
  <w:num w:numId="24">
    <w:abstractNumId w:val="6"/>
  </w:num>
  <w:num w:numId="25">
    <w:abstractNumId w:val="20"/>
  </w:num>
  <w:num w:numId="26">
    <w:abstractNumId w:val="10"/>
  </w:num>
  <w:num w:numId="27">
    <w:abstractNumId w:val="29"/>
  </w:num>
  <w:num w:numId="28">
    <w:abstractNumId w:val="37"/>
  </w:num>
  <w:num w:numId="29">
    <w:abstractNumId w:val="26"/>
  </w:num>
  <w:num w:numId="30">
    <w:abstractNumId w:val="12"/>
  </w:num>
  <w:num w:numId="31">
    <w:abstractNumId w:val="25"/>
  </w:num>
  <w:num w:numId="32">
    <w:abstractNumId w:val="9"/>
  </w:num>
  <w:num w:numId="33">
    <w:abstractNumId w:val="17"/>
  </w:num>
  <w:num w:numId="34">
    <w:abstractNumId w:val="13"/>
  </w:num>
  <w:num w:numId="35">
    <w:abstractNumId w:val="14"/>
  </w:num>
  <w:num w:numId="36">
    <w:abstractNumId w:val="36"/>
  </w:num>
  <w:num w:numId="37">
    <w:abstractNumId w:val="15"/>
  </w:num>
  <w:num w:numId="38">
    <w:abstractNumId w:val="28"/>
  </w:num>
  <w:num w:numId="39">
    <w:abstractNumId w:val="24"/>
  </w:num>
  <w:num w:numId="40">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comments="0" w:insDel="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E9E"/>
    <w:rsid w:val="000019D7"/>
    <w:rsid w:val="000024FE"/>
    <w:rsid w:val="00004DB0"/>
    <w:rsid w:val="00005791"/>
    <w:rsid w:val="000066AD"/>
    <w:rsid w:val="00011142"/>
    <w:rsid w:val="000117E5"/>
    <w:rsid w:val="0001271C"/>
    <w:rsid w:val="00012832"/>
    <w:rsid w:val="0004082F"/>
    <w:rsid w:val="0004290E"/>
    <w:rsid w:val="00044986"/>
    <w:rsid w:val="00046C05"/>
    <w:rsid w:val="00047E65"/>
    <w:rsid w:val="00056861"/>
    <w:rsid w:val="00061E3A"/>
    <w:rsid w:val="00062203"/>
    <w:rsid w:val="00071221"/>
    <w:rsid w:val="000728DA"/>
    <w:rsid w:val="0007422E"/>
    <w:rsid w:val="00084C1F"/>
    <w:rsid w:val="000865B4"/>
    <w:rsid w:val="000962E9"/>
    <w:rsid w:val="000A5544"/>
    <w:rsid w:val="000A7036"/>
    <w:rsid w:val="000B080C"/>
    <w:rsid w:val="000B79CF"/>
    <w:rsid w:val="000B7E15"/>
    <w:rsid w:val="000C0AE0"/>
    <w:rsid w:val="000C157A"/>
    <w:rsid w:val="000C26EC"/>
    <w:rsid w:val="000D5407"/>
    <w:rsid w:val="000E0E79"/>
    <w:rsid w:val="000E4ADA"/>
    <w:rsid w:val="000E6CF2"/>
    <w:rsid w:val="000E75E6"/>
    <w:rsid w:val="000F0009"/>
    <w:rsid w:val="000F0FEC"/>
    <w:rsid w:val="000F413E"/>
    <w:rsid w:val="000F6040"/>
    <w:rsid w:val="000F77EA"/>
    <w:rsid w:val="00101661"/>
    <w:rsid w:val="0010660B"/>
    <w:rsid w:val="001077F5"/>
    <w:rsid w:val="00111391"/>
    <w:rsid w:val="001118B2"/>
    <w:rsid w:val="0011295A"/>
    <w:rsid w:val="00112CA6"/>
    <w:rsid w:val="00113AC5"/>
    <w:rsid w:val="00114889"/>
    <w:rsid w:val="00116B5C"/>
    <w:rsid w:val="00116BA3"/>
    <w:rsid w:val="0012004E"/>
    <w:rsid w:val="001238CE"/>
    <w:rsid w:val="00132669"/>
    <w:rsid w:val="00133822"/>
    <w:rsid w:val="00134784"/>
    <w:rsid w:val="00141443"/>
    <w:rsid w:val="00151B44"/>
    <w:rsid w:val="0015239B"/>
    <w:rsid w:val="0015628B"/>
    <w:rsid w:val="001625B2"/>
    <w:rsid w:val="0016470B"/>
    <w:rsid w:val="00164B6A"/>
    <w:rsid w:val="00166723"/>
    <w:rsid w:val="00170213"/>
    <w:rsid w:val="0017244D"/>
    <w:rsid w:val="001772C4"/>
    <w:rsid w:val="00184902"/>
    <w:rsid w:val="00184C94"/>
    <w:rsid w:val="00186B1A"/>
    <w:rsid w:val="001905EE"/>
    <w:rsid w:val="0019095A"/>
    <w:rsid w:val="001972FB"/>
    <w:rsid w:val="001974FE"/>
    <w:rsid w:val="00197A3D"/>
    <w:rsid w:val="00197E1F"/>
    <w:rsid w:val="001A1EEF"/>
    <w:rsid w:val="001A43F8"/>
    <w:rsid w:val="001A62D1"/>
    <w:rsid w:val="001A6A4A"/>
    <w:rsid w:val="001B1416"/>
    <w:rsid w:val="001B24B1"/>
    <w:rsid w:val="001B523D"/>
    <w:rsid w:val="001B66CE"/>
    <w:rsid w:val="001C2548"/>
    <w:rsid w:val="001D78D3"/>
    <w:rsid w:val="001E7530"/>
    <w:rsid w:val="001F1AC1"/>
    <w:rsid w:val="001F1D81"/>
    <w:rsid w:val="001F1F0F"/>
    <w:rsid w:val="001F43FF"/>
    <w:rsid w:val="00201E38"/>
    <w:rsid w:val="00202E6E"/>
    <w:rsid w:val="00206431"/>
    <w:rsid w:val="00211943"/>
    <w:rsid w:val="0021276E"/>
    <w:rsid w:val="00213537"/>
    <w:rsid w:val="002163EB"/>
    <w:rsid w:val="0021739F"/>
    <w:rsid w:val="00221B5B"/>
    <w:rsid w:val="002254CC"/>
    <w:rsid w:val="00225BE8"/>
    <w:rsid w:val="00232D6F"/>
    <w:rsid w:val="002338C8"/>
    <w:rsid w:val="00234160"/>
    <w:rsid w:val="0023450E"/>
    <w:rsid w:val="002360A7"/>
    <w:rsid w:val="002408EC"/>
    <w:rsid w:val="0024143D"/>
    <w:rsid w:val="00244889"/>
    <w:rsid w:val="00246090"/>
    <w:rsid w:val="002460C3"/>
    <w:rsid w:val="00250EA6"/>
    <w:rsid w:val="00261DE2"/>
    <w:rsid w:val="00263746"/>
    <w:rsid w:val="00266E66"/>
    <w:rsid w:val="002727F2"/>
    <w:rsid w:val="0027323E"/>
    <w:rsid w:val="0027356D"/>
    <w:rsid w:val="0027393B"/>
    <w:rsid w:val="0027773C"/>
    <w:rsid w:val="00277795"/>
    <w:rsid w:val="00281E45"/>
    <w:rsid w:val="00283F98"/>
    <w:rsid w:val="002849ED"/>
    <w:rsid w:val="002862BE"/>
    <w:rsid w:val="00286E35"/>
    <w:rsid w:val="00291E0E"/>
    <w:rsid w:val="00295E80"/>
    <w:rsid w:val="0029725A"/>
    <w:rsid w:val="002A6539"/>
    <w:rsid w:val="002A708A"/>
    <w:rsid w:val="002A72C5"/>
    <w:rsid w:val="002B0C31"/>
    <w:rsid w:val="002B358E"/>
    <w:rsid w:val="002B39F4"/>
    <w:rsid w:val="002B6F4F"/>
    <w:rsid w:val="002C02E3"/>
    <w:rsid w:val="002C09A4"/>
    <w:rsid w:val="002C1939"/>
    <w:rsid w:val="002C1E3D"/>
    <w:rsid w:val="002C2E9E"/>
    <w:rsid w:val="002C6D64"/>
    <w:rsid w:val="002D2D1A"/>
    <w:rsid w:val="002D504A"/>
    <w:rsid w:val="002E4B75"/>
    <w:rsid w:val="002E5B76"/>
    <w:rsid w:val="002F5FA6"/>
    <w:rsid w:val="0030397A"/>
    <w:rsid w:val="003063A4"/>
    <w:rsid w:val="00311F89"/>
    <w:rsid w:val="0031753E"/>
    <w:rsid w:val="00322243"/>
    <w:rsid w:val="00323437"/>
    <w:rsid w:val="00330FD3"/>
    <w:rsid w:val="003324E9"/>
    <w:rsid w:val="00332DE6"/>
    <w:rsid w:val="0034412F"/>
    <w:rsid w:val="003456A4"/>
    <w:rsid w:val="0035108B"/>
    <w:rsid w:val="00360B1F"/>
    <w:rsid w:val="00366F61"/>
    <w:rsid w:val="00372CC2"/>
    <w:rsid w:val="003749EC"/>
    <w:rsid w:val="00374E7D"/>
    <w:rsid w:val="00376D70"/>
    <w:rsid w:val="00381E62"/>
    <w:rsid w:val="003844AD"/>
    <w:rsid w:val="00390F8A"/>
    <w:rsid w:val="00394489"/>
    <w:rsid w:val="0039577C"/>
    <w:rsid w:val="003976BA"/>
    <w:rsid w:val="003A1679"/>
    <w:rsid w:val="003A7F87"/>
    <w:rsid w:val="003B0181"/>
    <w:rsid w:val="003B24C9"/>
    <w:rsid w:val="003B5F3A"/>
    <w:rsid w:val="003C09BC"/>
    <w:rsid w:val="003C0D82"/>
    <w:rsid w:val="003D1F70"/>
    <w:rsid w:val="003D279E"/>
    <w:rsid w:val="003D35FD"/>
    <w:rsid w:val="003D54F4"/>
    <w:rsid w:val="003E012B"/>
    <w:rsid w:val="003E27F8"/>
    <w:rsid w:val="003E299E"/>
    <w:rsid w:val="003E6440"/>
    <w:rsid w:val="003E6FF9"/>
    <w:rsid w:val="00401A75"/>
    <w:rsid w:val="00403524"/>
    <w:rsid w:val="004055C9"/>
    <w:rsid w:val="00411903"/>
    <w:rsid w:val="00414425"/>
    <w:rsid w:val="00420186"/>
    <w:rsid w:val="00420E14"/>
    <w:rsid w:val="00432AC1"/>
    <w:rsid w:val="00433DAA"/>
    <w:rsid w:val="004350EE"/>
    <w:rsid w:val="0044683D"/>
    <w:rsid w:val="00451A61"/>
    <w:rsid w:val="00452367"/>
    <w:rsid w:val="00452A5A"/>
    <w:rsid w:val="00455BF9"/>
    <w:rsid w:val="0045668E"/>
    <w:rsid w:val="00457D05"/>
    <w:rsid w:val="00460BE0"/>
    <w:rsid w:val="004617F5"/>
    <w:rsid w:val="004621EF"/>
    <w:rsid w:val="00463164"/>
    <w:rsid w:val="00470230"/>
    <w:rsid w:val="00471CC1"/>
    <w:rsid w:val="00484A37"/>
    <w:rsid w:val="0049464F"/>
    <w:rsid w:val="004A2696"/>
    <w:rsid w:val="004A4407"/>
    <w:rsid w:val="004A458F"/>
    <w:rsid w:val="004A76B7"/>
    <w:rsid w:val="004B2B8B"/>
    <w:rsid w:val="004B609F"/>
    <w:rsid w:val="004C10AB"/>
    <w:rsid w:val="004C5FB3"/>
    <w:rsid w:val="004C6D29"/>
    <w:rsid w:val="004D09F7"/>
    <w:rsid w:val="004D1A9F"/>
    <w:rsid w:val="004D49A8"/>
    <w:rsid w:val="004D5C68"/>
    <w:rsid w:val="004E08A8"/>
    <w:rsid w:val="004E1211"/>
    <w:rsid w:val="004E56CD"/>
    <w:rsid w:val="004F32CA"/>
    <w:rsid w:val="004F37F7"/>
    <w:rsid w:val="004F56E1"/>
    <w:rsid w:val="005051D4"/>
    <w:rsid w:val="00512E27"/>
    <w:rsid w:val="00513647"/>
    <w:rsid w:val="00513FB4"/>
    <w:rsid w:val="00514F97"/>
    <w:rsid w:val="00521352"/>
    <w:rsid w:val="005236C9"/>
    <w:rsid w:val="005258CF"/>
    <w:rsid w:val="005321C9"/>
    <w:rsid w:val="00536DCB"/>
    <w:rsid w:val="00544C18"/>
    <w:rsid w:val="00547670"/>
    <w:rsid w:val="00547FBB"/>
    <w:rsid w:val="00550B9A"/>
    <w:rsid w:val="005528D7"/>
    <w:rsid w:val="00555814"/>
    <w:rsid w:val="00566374"/>
    <w:rsid w:val="00572E87"/>
    <w:rsid w:val="0057379B"/>
    <w:rsid w:val="00574A85"/>
    <w:rsid w:val="00574B2E"/>
    <w:rsid w:val="00580C2B"/>
    <w:rsid w:val="005816FC"/>
    <w:rsid w:val="00584EC5"/>
    <w:rsid w:val="00593763"/>
    <w:rsid w:val="005A182E"/>
    <w:rsid w:val="005B4211"/>
    <w:rsid w:val="005B4FFF"/>
    <w:rsid w:val="005C6FE6"/>
    <w:rsid w:val="005D2D41"/>
    <w:rsid w:val="005D3C96"/>
    <w:rsid w:val="005D4F0E"/>
    <w:rsid w:val="005D7EA6"/>
    <w:rsid w:val="005E46EB"/>
    <w:rsid w:val="005E4919"/>
    <w:rsid w:val="005F653F"/>
    <w:rsid w:val="00605BFF"/>
    <w:rsid w:val="00606908"/>
    <w:rsid w:val="00610A79"/>
    <w:rsid w:val="006125B6"/>
    <w:rsid w:val="00616E07"/>
    <w:rsid w:val="006202DE"/>
    <w:rsid w:val="0062201B"/>
    <w:rsid w:val="0062254E"/>
    <w:rsid w:val="006243BF"/>
    <w:rsid w:val="006307C4"/>
    <w:rsid w:val="0063313D"/>
    <w:rsid w:val="00634230"/>
    <w:rsid w:val="00634D76"/>
    <w:rsid w:val="006410D4"/>
    <w:rsid w:val="00641315"/>
    <w:rsid w:val="006419F6"/>
    <w:rsid w:val="00642272"/>
    <w:rsid w:val="006522A4"/>
    <w:rsid w:val="006675A1"/>
    <w:rsid w:val="00670AED"/>
    <w:rsid w:val="00674C57"/>
    <w:rsid w:val="00674CBD"/>
    <w:rsid w:val="00675F80"/>
    <w:rsid w:val="00676B99"/>
    <w:rsid w:val="00685AE1"/>
    <w:rsid w:val="00685DA4"/>
    <w:rsid w:val="00690F64"/>
    <w:rsid w:val="006A3E89"/>
    <w:rsid w:val="006B3003"/>
    <w:rsid w:val="006B35FC"/>
    <w:rsid w:val="006B618F"/>
    <w:rsid w:val="006B648D"/>
    <w:rsid w:val="006C0E0C"/>
    <w:rsid w:val="006C107D"/>
    <w:rsid w:val="006C5F68"/>
    <w:rsid w:val="006D0DCA"/>
    <w:rsid w:val="006D2BBB"/>
    <w:rsid w:val="006D5990"/>
    <w:rsid w:val="006D6A71"/>
    <w:rsid w:val="006E0095"/>
    <w:rsid w:val="006E0431"/>
    <w:rsid w:val="006E2A1C"/>
    <w:rsid w:val="006E5001"/>
    <w:rsid w:val="006E705A"/>
    <w:rsid w:val="006F3E69"/>
    <w:rsid w:val="006F7CA1"/>
    <w:rsid w:val="0070007F"/>
    <w:rsid w:val="007003C7"/>
    <w:rsid w:val="00700FCC"/>
    <w:rsid w:val="00702624"/>
    <w:rsid w:val="007032B6"/>
    <w:rsid w:val="00703836"/>
    <w:rsid w:val="0071280D"/>
    <w:rsid w:val="00721223"/>
    <w:rsid w:val="00722E62"/>
    <w:rsid w:val="00724516"/>
    <w:rsid w:val="00724705"/>
    <w:rsid w:val="00724B9F"/>
    <w:rsid w:val="007263AF"/>
    <w:rsid w:val="007322AF"/>
    <w:rsid w:val="00733D21"/>
    <w:rsid w:val="00735677"/>
    <w:rsid w:val="0073608F"/>
    <w:rsid w:val="007474E1"/>
    <w:rsid w:val="00754A1A"/>
    <w:rsid w:val="007642DE"/>
    <w:rsid w:val="007656CF"/>
    <w:rsid w:val="007661BD"/>
    <w:rsid w:val="0076634D"/>
    <w:rsid w:val="00766644"/>
    <w:rsid w:val="00766BD8"/>
    <w:rsid w:val="00767ACE"/>
    <w:rsid w:val="007707F3"/>
    <w:rsid w:val="0077082A"/>
    <w:rsid w:val="007818C8"/>
    <w:rsid w:val="00784607"/>
    <w:rsid w:val="00784720"/>
    <w:rsid w:val="00784E33"/>
    <w:rsid w:val="0078549C"/>
    <w:rsid w:val="00786393"/>
    <w:rsid w:val="007878B9"/>
    <w:rsid w:val="00790B05"/>
    <w:rsid w:val="007932E2"/>
    <w:rsid w:val="007A1431"/>
    <w:rsid w:val="007A268A"/>
    <w:rsid w:val="007A2EF2"/>
    <w:rsid w:val="007A3CA7"/>
    <w:rsid w:val="007A4778"/>
    <w:rsid w:val="007A48A7"/>
    <w:rsid w:val="007A7766"/>
    <w:rsid w:val="007B285C"/>
    <w:rsid w:val="007B2AC6"/>
    <w:rsid w:val="007B4E55"/>
    <w:rsid w:val="007B63B8"/>
    <w:rsid w:val="007B7129"/>
    <w:rsid w:val="007C193F"/>
    <w:rsid w:val="007C2E3D"/>
    <w:rsid w:val="007C30C5"/>
    <w:rsid w:val="007C31F0"/>
    <w:rsid w:val="007D65F7"/>
    <w:rsid w:val="007E06F6"/>
    <w:rsid w:val="007E1704"/>
    <w:rsid w:val="007E38BA"/>
    <w:rsid w:val="007E6C27"/>
    <w:rsid w:val="007F1A9E"/>
    <w:rsid w:val="007F1E44"/>
    <w:rsid w:val="007F396D"/>
    <w:rsid w:val="007F5E9E"/>
    <w:rsid w:val="00805E22"/>
    <w:rsid w:val="00810D13"/>
    <w:rsid w:val="008165C3"/>
    <w:rsid w:val="0082101C"/>
    <w:rsid w:val="0082228B"/>
    <w:rsid w:val="008271DF"/>
    <w:rsid w:val="00834090"/>
    <w:rsid w:val="00842753"/>
    <w:rsid w:val="00845C7D"/>
    <w:rsid w:val="008461EE"/>
    <w:rsid w:val="00847308"/>
    <w:rsid w:val="00851263"/>
    <w:rsid w:val="00852DDC"/>
    <w:rsid w:val="0085733A"/>
    <w:rsid w:val="00871938"/>
    <w:rsid w:val="008724BE"/>
    <w:rsid w:val="00873DE3"/>
    <w:rsid w:val="008764BC"/>
    <w:rsid w:val="00877900"/>
    <w:rsid w:val="0088611F"/>
    <w:rsid w:val="008862F3"/>
    <w:rsid w:val="008953A9"/>
    <w:rsid w:val="00896005"/>
    <w:rsid w:val="00896A5D"/>
    <w:rsid w:val="008A176F"/>
    <w:rsid w:val="008A23E1"/>
    <w:rsid w:val="008A34A7"/>
    <w:rsid w:val="008A5AAE"/>
    <w:rsid w:val="008A5D37"/>
    <w:rsid w:val="008B0C2C"/>
    <w:rsid w:val="008B6495"/>
    <w:rsid w:val="008C283E"/>
    <w:rsid w:val="008D0223"/>
    <w:rsid w:val="008D4BDF"/>
    <w:rsid w:val="008D56B6"/>
    <w:rsid w:val="008E7824"/>
    <w:rsid w:val="008F10C9"/>
    <w:rsid w:val="008F1E78"/>
    <w:rsid w:val="008F278F"/>
    <w:rsid w:val="008F39AD"/>
    <w:rsid w:val="008F6494"/>
    <w:rsid w:val="008F71B6"/>
    <w:rsid w:val="008F74DA"/>
    <w:rsid w:val="00900B45"/>
    <w:rsid w:val="00900B78"/>
    <w:rsid w:val="00901778"/>
    <w:rsid w:val="00902CC5"/>
    <w:rsid w:val="00906503"/>
    <w:rsid w:val="009111A6"/>
    <w:rsid w:val="0091543A"/>
    <w:rsid w:val="00920D33"/>
    <w:rsid w:val="0092138F"/>
    <w:rsid w:val="00921DB9"/>
    <w:rsid w:val="009239B5"/>
    <w:rsid w:val="00923C81"/>
    <w:rsid w:val="00927CA6"/>
    <w:rsid w:val="00934428"/>
    <w:rsid w:val="00935F4F"/>
    <w:rsid w:val="00941A3F"/>
    <w:rsid w:val="00942F1D"/>
    <w:rsid w:val="00943C6D"/>
    <w:rsid w:val="0095684D"/>
    <w:rsid w:val="00962400"/>
    <w:rsid w:val="00964CAF"/>
    <w:rsid w:val="0097101E"/>
    <w:rsid w:val="00972A26"/>
    <w:rsid w:val="009769B9"/>
    <w:rsid w:val="009848FC"/>
    <w:rsid w:val="009941F9"/>
    <w:rsid w:val="00994CCB"/>
    <w:rsid w:val="00996290"/>
    <w:rsid w:val="009962A6"/>
    <w:rsid w:val="009A0F17"/>
    <w:rsid w:val="009A2A05"/>
    <w:rsid w:val="009A47FE"/>
    <w:rsid w:val="009B60ED"/>
    <w:rsid w:val="009B69CE"/>
    <w:rsid w:val="009B730A"/>
    <w:rsid w:val="009C070D"/>
    <w:rsid w:val="009C286A"/>
    <w:rsid w:val="009C7774"/>
    <w:rsid w:val="009C7849"/>
    <w:rsid w:val="009D636A"/>
    <w:rsid w:val="009D6381"/>
    <w:rsid w:val="009E35A2"/>
    <w:rsid w:val="009F063D"/>
    <w:rsid w:val="009F1808"/>
    <w:rsid w:val="009F26D8"/>
    <w:rsid w:val="009F2DA9"/>
    <w:rsid w:val="009F3D1A"/>
    <w:rsid w:val="009F5A5F"/>
    <w:rsid w:val="009F5D06"/>
    <w:rsid w:val="009F5E4C"/>
    <w:rsid w:val="00A10399"/>
    <w:rsid w:val="00A13826"/>
    <w:rsid w:val="00A1519D"/>
    <w:rsid w:val="00A1749E"/>
    <w:rsid w:val="00A20926"/>
    <w:rsid w:val="00A23A79"/>
    <w:rsid w:val="00A24E1A"/>
    <w:rsid w:val="00A30C90"/>
    <w:rsid w:val="00A316D4"/>
    <w:rsid w:val="00A328BC"/>
    <w:rsid w:val="00A41C45"/>
    <w:rsid w:val="00A4390F"/>
    <w:rsid w:val="00A4603F"/>
    <w:rsid w:val="00A47735"/>
    <w:rsid w:val="00A53651"/>
    <w:rsid w:val="00A56BB4"/>
    <w:rsid w:val="00A60748"/>
    <w:rsid w:val="00A60FF4"/>
    <w:rsid w:val="00A66307"/>
    <w:rsid w:val="00A7184C"/>
    <w:rsid w:val="00A72C03"/>
    <w:rsid w:val="00A73BC3"/>
    <w:rsid w:val="00A7687A"/>
    <w:rsid w:val="00A8116D"/>
    <w:rsid w:val="00A9454A"/>
    <w:rsid w:val="00A962AD"/>
    <w:rsid w:val="00AA031A"/>
    <w:rsid w:val="00AA2235"/>
    <w:rsid w:val="00AA3C3B"/>
    <w:rsid w:val="00AA3FB4"/>
    <w:rsid w:val="00AA5B82"/>
    <w:rsid w:val="00AB080F"/>
    <w:rsid w:val="00AC068E"/>
    <w:rsid w:val="00AC1676"/>
    <w:rsid w:val="00AC5219"/>
    <w:rsid w:val="00AC6C1A"/>
    <w:rsid w:val="00AD4BF8"/>
    <w:rsid w:val="00AD67F2"/>
    <w:rsid w:val="00AD7C55"/>
    <w:rsid w:val="00AE22DE"/>
    <w:rsid w:val="00AE31B3"/>
    <w:rsid w:val="00AE5E81"/>
    <w:rsid w:val="00AE732A"/>
    <w:rsid w:val="00AF06EF"/>
    <w:rsid w:val="00AF370D"/>
    <w:rsid w:val="00AF4969"/>
    <w:rsid w:val="00AF5443"/>
    <w:rsid w:val="00AF6158"/>
    <w:rsid w:val="00AF645D"/>
    <w:rsid w:val="00AF7EEC"/>
    <w:rsid w:val="00B06E84"/>
    <w:rsid w:val="00B07101"/>
    <w:rsid w:val="00B12044"/>
    <w:rsid w:val="00B12674"/>
    <w:rsid w:val="00B138FD"/>
    <w:rsid w:val="00B21BDB"/>
    <w:rsid w:val="00B25FB4"/>
    <w:rsid w:val="00B2649B"/>
    <w:rsid w:val="00B26FA1"/>
    <w:rsid w:val="00B40F1C"/>
    <w:rsid w:val="00B42ECF"/>
    <w:rsid w:val="00B46A1F"/>
    <w:rsid w:val="00B5077E"/>
    <w:rsid w:val="00B50F57"/>
    <w:rsid w:val="00B55993"/>
    <w:rsid w:val="00B71ED9"/>
    <w:rsid w:val="00B74C48"/>
    <w:rsid w:val="00B76FC6"/>
    <w:rsid w:val="00B80F71"/>
    <w:rsid w:val="00B82486"/>
    <w:rsid w:val="00B85497"/>
    <w:rsid w:val="00B8612F"/>
    <w:rsid w:val="00B87C69"/>
    <w:rsid w:val="00B9249F"/>
    <w:rsid w:val="00B9289F"/>
    <w:rsid w:val="00BA4D7A"/>
    <w:rsid w:val="00BA5B81"/>
    <w:rsid w:val="00BA6610"/>
    <w:rsid w:val="00BB429B"/>
    <w:rsid w:val="00BB510A"/>
    <w:rsid w:val="00BC15D9"/>
    <w:rsid w:val="00BC5E8F"/>
    <w:rsid w:val="00BD2728"/>
    <w:rsid w:val="00BD2807"/>
    <w:rsid w:val="00BD735F"/>
    <w:rsid w:val="00BD752E"/>
    <w:rsid w:val="00BE0C39"/>
    <w:rsid w:val="00BE239C"/>
    <w:rsid w:val="00BE263F"/>
    <w:rsid w:val="00BE4993"/>
    <w:rsid w:val="00BE49FD"/>
    <w:rsid w:val="00BE5D68"/>
    <w:rsid w:val="00BF372B"/>
    <w:rsid w:val="00BF3D9E"/>
    <w:rsid w:val="00BF538D"/>
    <w:rsid w:val="00C04D40"/>
    <w:rsid w:val="00C05BD7"/>
    <w:rsid w:val="00C156F1"/>
    <w:rsid w:val="00C1591E"/>
    <w:rsid w:val="00C165AB"/>
    <w:rsid w:val="00C23B1F"/>
    <w:rsid w:val="00C246E7"/>
    <w:rsid w:val="00C27B25"/>
    <w:rsid w:val="00C3030E"/>
    <w:rsid w:val="00C31BE0"/>
    <w:rsid w:val="00C32E9F"/>
    <w:rsid w:val="00C35B33"/>
    <w:rsid w:val="00C36CD7"/>
    <w:rsid w:val="00C37156"/>
    <w:rsid w:val="00C40E31"/>
    <w:rsid w:val="00C40FAE"/>
    <w:rsid w:val="00C47705"/>
    <w:rsid w:val="00C500D4"/>
    <w:rsid w:val="00C52AE7"/>
    <w:rsid w:val="00C60DB4"/>
    <w:rsid w:val="00C637A5"/>
    <w:rsid w:val="00C735ED"/>
    <w:rsid w:val="00C80E95"/>
    <w:rsid w:val="00C921C8"/>
    <w:rsid w:val="00C94799"/>
    <w:rsid w:val="00C966C7"/>
    <w:rsid w:val="00C972A6"/>
    <w:rsid w:val="00CA17BE"/>
    <w:rsid w:val="00CA6EB6"/>
    <w:rsid w:val="00CB353D"/>
    <w:rsid w:val="00CB3641"/>
    <w:rsid w:val="00CB5753"/>
    <w:rsid w:val="00CB5792"/>
    <w:rsid w:val="00CB71C8"/>
    <w:rsid w:val="00CC19F3"/>
    <w:rsid w:val="00CD08B2"/>
    <w:rsid w:val="00CD1E08"/>
    <w:rsid w:val="00CD2D8D"/>
    <w:rsid w:val="00CD3512"/>
    <w:rsid w:val="00CD35EF"/>
    <w:rsid w:val="00CD40AC"/>
    <w:rsid w:val="00CD56EE"/>
    <w:rsid w:val="00CD7D1B"/>
    <w:rsid w:val="00CE470D"/>
    <w:rsid w:val="00CE5C13"/>
    <w:rsid w:val="00CF30C7"/>
    <w:rsid w:val="00CF5C51"/>
    <w:rsid w:val="00CF6937"/>
    <w:rsid w:val="00CF71E4"/>
    <w:rsid w:val="00CF72DA"/>
    <w:rsid w:val="00D02353"/>
    <w:rsid w:val="00D03E69"/>
    <w:rsid w:val="00D04224"/>
    <w:rsid w:val="00D053DE"/>
    <w:rsid w:val="00D056EB"/>
    <w:rsid w:val="00D0702D"/>
    <w:rsid w:val="00D0793D"/>
    <w:rsid w:val="00D100CE"/>
    <w:rsid w:val="00D16E2E"/>
    <w:rsid w:val="00D26436"/>
    <w:rsid w:val="00D27E1E"/>
    <w:rsid w:val="00D34CFD"/>
    <w:rsid w:val="00D40AB7"/>
    <w:rsid w:val="00D47CB6"/>
    <w:rsid w:val="00D56B26"/>
    <w:rsid w:val="00D61BF5"/>
    <w:rsid w:val="00D63703"/>
    <w:rsid w:val="00D72C05"/>
    <w:rsid w:val="00D74E5A"/>
    <w:rsid w:val="00D77620"/>
    <w:rsid w:val="00D778CF"/>
    <w:rsid w:val="00D815E4"/>
    <w:rsid w:val="00D8613E"/>
    <w:rsid w:val="00D922B1"/>
    <w:rsid w:val="00D93295"/>
    <w:rsid w:val="00D96030"/>
    <w:rsid w:val="00DA20DC"/>
    <w:rsid w:val="00DA364C"/>
    <w:rsid w:val="00DA38D6"/>
    <w:rsid w:val="00DA7019"/>
    <w:rsid w:val="00DB6BA6"/>
    <w:rsid w:val="00DC5B72"/>
    <w:rsid w:val="00DC7F78"/>
    <w:rsid w:val="00DD0332"/>
    <w:rsid w:val="00DD730F"/>
    <w:rsid w:val="00DE03AA"/>
    <w:rsid w:val="00DE1053"/>
    <w:rsid w:val="00DE4FBC"/>
    <w:rsid w:val="00DE6FB5"/>
    <w:rsid w:val="00DF3A12"/>
    <w:rsid w:val="00DF5A69"/>
    <w:rsid w:val="00DF7A4B"/>
    <w:rsid w:val="00E0165A"/>
    <w:rsid w:val="00E01CFE"/>
    <w:rsid w:val="00E04D80"/>
    <w:rsid w:val="00E074F4"/>
    <w:rsid w:val="00E11515"/>
    <w:rsid w:val="00E12FF7"/>
    <w:rsid w:val="00E13AEE"/>
    <w:rsid w:val="00E205C1"/>
    <w:rsid w:val="00E22455"/>
    <w:rsid w:val="00E25612"/>
    <w:rsid w:val="00E27B32"/>
    <w:rsid w:val="00E31CAB"/>
    <w:rsid w:val="00E330AE"/>
    <w:rsid w:val="00E3707F"/>
    <w:rsid w:val="00E406B3"/>
    <w:rsid w:val="00E41B68"/>
    <w:rsid w:val="00E444B2"/>
    <w:rsid w:val="00E52BD7"/>
    <w:rsid w:val="00E54803"/>
    <w:rsid w:val="00E55865"/>
    <w:rsid w:val="00E56FE8"/>
    <w:rsid w:val="00E6562E"/>
    <w:rsid w:val="00E65665"/>
    <w:rsid w:val="00E66C13"/>
    <w:rsid w:val="00E677C4"/>
    <w:rsid w:val="00E70AF5"/>
    <w:rsid w:val="00E72253"/>
    <w:rsid w:val="00E75546"/>
    <w:rsid w:val="00E7591F"/>
    <w:rsid w:val="00E759D7"/>
    <w:rsid w:val="00E87FAD"/>
    <w:rsid w:val="00E92280"/>
    <w:rsid w:val="00EA1C3E"/>
    <w:rsid w:val="00EA1F8B"/>
    <w:rsid w:val="00EA5362"/>
    <w:rsid w:val="00EA6239"/>
    <w:rsid w:val="00EA6886"/>
    <w:rsid w:val="00EA6A1A"/>
    <w:rsid w:val="00EB5584"/>
    <w:rsid w:val="00EB6828"/>
    <w:rsid w:val="00ED1480"/>
    <w:rsid w:val="00ED4411"/>
    <w:rsid w:val="00EE0321"/>
    <w:rsid w:val="00EE23FF"/>
    <w:rsid w:val="00EE5243"/>
    <w:rsid w:val="00EE5D11"/>
    <w:rsid w:val="00EE6C1C"/>
    <w:rsid w:val="00EE6D93"/>
    <w:rsid w:val="00EF182B"/>
    <w:rsid w:val="00EF293D"/>
    <w:rsid w:val="00EF3CB1"/>
    <w:rsid w:val="00EF4BB0"/>
    <w:rsid w:val="00F00478"/>
    <w:rsid w:val="00F01959"/>
    <w:rsid w:val="00F01C80"/>
    <w:rsid w:val="00F028AF"/>
    <w:rsid w:val="00F03D6C"/>
    <w:rsid w:val="00F04667"/>
    <w:rsid w:val="00F05A70"/>
    <w:rsid w:val="00F1102C"/>
    <w:rsid w:val="00F14436"/>
    <w:rsid w:val="00F145A8"/>
    <w:rsid w:val="00F221D1"/>
    <w:rsid w:val="00F22D73"/>
    <w:rsid w:val="00F25DF6"/>
    <w:rsid w:val="00F268AB"/>
    <w:rsid w:val="00F30876"/>
    <w:rsid w:val="00F32BF3"/>
    <w:rsid w:val="00F34B1B"/>
    <w:rsid w:val="00F35C2B"/>
    <w:rsid w:val="00F42A37"/>
    <w:rsid w:val="00F43920"/>
    <w:rsid w:val="00F468FE"/>
    <w:rsid w:val="00F51FA9"/>
    <w:rsid w:val="00F538DE"/>
    <w:rsid w:val="00F5771E"/>
    <w:rsid w:val="00F70F64"/>
    <w:rsid w:val="00F82ADB"/>
    <w:rsid w:val="00F83DB0"/>
    <w:rsid w:val="00F8582A"/>
    <w:rsid w:val="00F86072"/>
    <w:rsid w:val="00F87E85"/>
    <w:rsid w:val="00F944B5"/>
    <w:rsid w:val="00F95A25"/>
    <w:rsid w:val="00F97B29"/>
    <w:rsid w:val="00F97B77"/>
    <w:rsid w:val="00FA004F"/>
    <w:rsid w:val="00FA142E"/>
    <w:rsid w:val="00FA2865"/>
    <w:rsid w:val="00FA3FA2"/>
    <w:rsid w:val="00FA4EA3"/>
    <w:rsid w:val="00FA6D13"/>
    <w:rsid w:val="00FB312B"/>
    <w:rsid w:val="00FB6156"/>
    <w:rsid w:val="00FB7139"/>
    <w:rsid w:val="00FC2DAF"/>
    <w:rsid w:val="00FC3C4F"/>
    <w:rsid w:val="00FC3F3E"/>
    <w:rsid w:val="00FC5A74"/>
    <w:rsid w:val="00FC6071"/>
    <w:rsid w:val="00FD5C38"/>
    <w:rsid w:val="00FD6242"/>
    <w:rsid w:val="00FE1D58"/>
    <w:rsid w:val="00FE2061"/>
    <w:rsid w:val="00FE36A1"/>
    <w:rsid w:val="00FE65E2"/>
    <w:rsid w:val="00FE7FBB"/>
    <w:rsid w:val="00FF2849"/>
    <w:rsid w:val="00FF4DE1"/>
    <w:rsid w:val="00FF5F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E0900"/>
  <w15:docId w15:val="{3A934B47-77B0-49C6-95FA-75D617C79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792"/>
    <w:rPr>
      <w:rFonts w:asciiTheme="minorHAnsi" w:hAnsiTheme="minorHAnsi"/>
      <w:sz w:val="24"/>
      <w:szCs w:val="24"/>
    </w:rPr>
  </w:style>
  <w:style w:type="paragraph" w:styleId="Titre1">
    <w:name w:val="heading 1"/>
    <w:basedOn w:val="Normal"/>
    <w:next w:val="Corpsdetexte"/>
    <w:link w:val="Titre1Car"/>
    <w:qFormat/>
    <w:rsid w:val="00012832"/>
    <w:pPr>
      <w:keepNext/>
      <w:numPr>
        <w:numId w:val="3"/>
      </w:numPr>
      <w:spacing w:before="240" w:after="60"/>
      <w:jc w:val="center"/>
      <w:outlineLvl w:val="0"/>
    </w:pPr>
    <w:rPr>
      <w:rFonts w:eastAsiaTheme="majorEastAsia" w:cstheme="majorBidi"/>
      <w:b/>
      <w:bCs/>
      <w:color w:val="008080"/>
      <w:kern w:val="32"/>
      <w:sz w:val="40"/>
      <w:szCs w:val="32"/>
    </w:rPr>
  </w:style>
  <w:style w:type="paragraph" w:styleId="Titre2">
    <w:name w:val="heading 2"/>
    <w:basedOn w:val="Normal"/>
    <w:next w:val="Corpsdetexte"/>
    <w:link w:val="Titre2Car"/>
    <w:unhideWhenUsed/>
    <w:qFormat/>
    <w:rsid w:val="00012832"/>
    <w:pPr>
      <w:keepNext/>
      <w:pageBreakBefore/>
      <w:spacing w:before="360" w:after="240"/>
      <w:outlineLvl w:val="1"/>
    </w:pPr>
    <w:rPr>
      <w:rFonts w:eastAsiaTheme="majorEastAsia" w:cstheme="majorBidi"/>
      <w:bCs/>
      <w:iCs/>
      <w:color w:val="008080"/>
      <w:sz w:val="36"/>
      <w:szCs w:val="28"/>
    </w:rPr>
  </w:style>
  <w:style w:type="paragraph" w:styleId="Titre3">
    <w:name w:val="heading 3"/>
    <w:basedOn w:val="Normal"/>
    <w:next w:val="Corpsdetexte"/>
    <w:link w:val="Titre3Car"/>
    <w:unhideWhenUsed/>
    <w:qFormat/>
    <w:rsid w:val="00211943"/>
    <w:pPr>
      <w:keepNext/>
      <w:keepLines/>
      <w:spacing w:before="360" w:after="240"/>
      <w:outlineLvl w:val="2"/>
    </w:pPr>
    <w:rPr>
      <w:rFonts w:eastAsiaTheme="majorEastAsia" w:cstheme="majorBidi"/>
      <w:b/>
      <w:bCs/>
      <w:color w:val="008080"/>
      <w:sz w:val="32"/>
    </w:rPr>
  </w:style>
  <w:style w:type="paragraph" w:styleId="Titre4">
    <w:name w:val="heading 4"/>
    <w:basedOn w:val="Normal"/>
    <w:next w:val="Corpsdetexte"/>
    <w:link w:val="Titre4Car"/>
    <w:unhideWhenUsed/>
    <w:qFormat/>
    <w:rsid w:val="00012832"/>
    <w:pPr>
      <w:keepNext/>
      <w:keepLines/>
      <w:spacing w:before="360" w:after="240"/>
      <w:outlineLvl w:val="3"/>
    </w:pPr>
    <w:rPr>
      <w:rFonts w:eastAsiaTheme="majorEastAsia" w:cstheme="majorBidi"/>
      <w:b/>
      <w:bCs/>
      <w:iCs/>
      <w:color w:val="008080"/>
      <w:sz w:val="28"/>
    </w:rPr>
  </w:style>
  <w:style w:type="paragraph" w:styleId="Titre5">
    <w:name w:val="heading 5"/>
    <w:basedOn w:val="Normal"/>
    <w:next w:val="Corpsdetexte"/>
    <w:link w:val="Titre5Car"/>
    <w:unhideWhenUsed/>
    <w:qFormat/>
    <w:rsid w:val="00012832"/>
    <w:pPr>
      <w:keepNext/>
      <w:keepLines/>
      <w:spacing w:before="200"/>
      <w:outlineLvl w:val="4"/>
    </w:pPr>
    <w:rPr>
      <w:rFonts w:eastAsiaTheme="majorEastAsia" w:cstheme="majorBidi"/>
      <w:b/>
      <w:color w:val="008080"/>
    </w:rPr>
  </w:style>
  <w:style w:type="paragraph" w:styleId="Titre6">
    <w:name w:val="heading 6"/>
    <w:basedOn w:val="Normal"/>
    <w:next w:val="Normal"/>
    <w:link w:val="Titre6Car"/>
    <w:semiHidden/>
    <w:unhideWhenUsed/>
    <w:qFormat/>
    <w:rsid w:val="00921DB9"/>
    <w:pPr>
      <w:keepNext/>
      <w:keepLines/>
      <w:spacing w:before="200"/>
      <w:outlineLvl w:val="5"/>
    </w:pPr>
    <w:rPr>
      <w:rFonts w:ascii="Tahoma" w:eastAsiaTheme="majorEastAsia" w:hAnsi="Tahoma" w:cstheme="majorBidi"/>
      <w:i/>
      <w:iCs/>
      <w:color w:val="243F60" w:themeColor="accent1" w:themeShade="7F"/>
    </w:rPr>
  </w:style>
  <w:style w:type="paragraph" w:styleId="Titre7">
    <w:name w:val="heading 7"/>
    <w:basedOn w:val="Normal"/>
    <w:next w:val="Normal"/>
    <w:link w:val="Titre7Car"/>
    <w:semiHidden/>
    <w:unhideWhenUsed/>
    <w:qFormat/>
    <w:rsid w:val="00921DB9"/>
    <w:pPr>
      <w:keepNext/>
      <w:keepLines/>
      <w:spacing w:before="200"/>
      <w:outlineLvl w:val="6"/>
    </w:pPr>
    <w:rPr>
      <w:rFonts w:eastAsiaTheme="majorEastAsia" w:cstheme="majorBidi"/>
      <w:i/>
      <w:iCs/>
      <w:color w:val="404040" w:themeColor="text1" w:themeTint="BF"/>
    </w:rPr>
  </w:style>
  <w:style w:type="paragraph" w:styleId="Titre8">
    <w:name w:val="heading 8"/>
    <w:basedOn w:val="Normal"/>
    <w:next w:val="Normal"/>
    <w:link w:val="Titre8Car"/>
    <w:semiHidden/>
    <w:unhideWhenUsed/>
    <w:qFormat/>
    <w:rsid w:val="00921DB9"/>
    <w:pPr>
      <w:keepNext/>
      <w:keepLines/>
      <w:spacing w:before="200"/>
      <w:outlineLvl w:val="7"/>
    </w:pPr>
    <w:rPr>
      <w:rFonts w:eastAsiaTheme="majorEastAsia" w:cstheme="majorBidi"/>
      <w:color w:val="404040" w:themeColor="text1" w:themeTint="BF"/>
      <w:sz w:val="20"/>
      <w:szCs w:val="20"/>
    </w:rPr>
  </w:style>
  <w:style w:type="paragraph" w:styleId="Titre9">
    <w:name w:val="heading 9"/>
    <w:basedOn w:val="Normal"/>
    <w:next w:val="Normal"/>
    <w:link w:val="Titre9Car"/>
    <w:semiHidden/>
    <w:unhideWhenUsed/>
    <w:qFormat/>
    <w:rsid w:val="00921DB9"/>
    <w:pPr>
      <w:keepNext/>
      <w:keepLines/>
      <w:spacing w:before="200"/>
      <w:outlineLvl w:val="8"/>
    </w:pPr>
    <w:rPr>
      <w:rFonts w:eastAsiaTheme="majorEastAsia"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051D4"/>
    <w:pPr>
      <w:ind w:left="708"/>
    </w:pPr>
  </w:style>
  <w:style w:type="paragraph" w:styleId="En-tte">
    <w:name w:val="header"/>
    <w:basedOn w:val="Normal"/>
    <w:link w:val="En-tteCar"/>
    <w:uiPriority w:val="99"/>
    <w:unhideWhenUsed/>
    <w:rsid w:val="00920D33"/>
    <w:pPr>
      <w:pBdr>
        <w:top w:val="single" w:sz="18" w:space="1" w:color="336699"/>
      </w:pBdr>
      <w:tabs>
        <w:tab w:val="center" w:pos="4680"/>
        <w:tab w:val="right" w:pos="9360"/>
      </w:tabs>
      <w:jc w:val="right"/>
    </w:pPr>
    <w:rPr>
      <w:rFonts w:ascii="Arial" w:hAnsi="Arial"/>
      <w:color w:val="365F91" w:themeColor="accent1" w:themeShade="BF"/>
      <w:sz w:val="16"/>
      <w:lang w:val="fr-CA"/>
    </w:rPr>
  </w:style>
  <w:style w:type="character" w:customStyle="1" w:styleId="En-tteCar">
    <w:name w:val="En-tête Car"/>
    <w:basedOn w:val="Policepardfaut"/>
    <w:link w:val="En-tte"/>
    <w:uiPriority w:val="99"/>
    <w:rsid w:val="00920D33"/>
    <w:rPr>
      <w:rFonts w:ascii="Arial" w:hAnsi="Arial"/>
      <w:color w:val="365F91" w:themeColor="accent1" w:themeShade="BF"/>
      <w:sz w:val="16"/>
      <w:szCs w:val="24"/>
      <w:lang w:val="fr-CA"/>
    </w:rPr>
  </w:style>
  <w:style w:type="paragraph" w:styleId="Pieddepage">
    <w:name w:val="footer"/>
    <w:basedOn w:val="Normal"/>
    <w:link w:val="PieddepageCar"/>
    <w:uiPriority w:val="99"/>
    <w:unhideWhenUsed/>
    <w:rsid w:val="00420186"/>
    <w:pPr>
      <w:pBdr>
        <w:top w:val="single" w:sz="18" w:space="1" w:color="336699"/>
      </w:pBdr>
      <w:tabs>
        <w:tab w:val="center" w:pos="4410"/>
        <w:tab w:val="right" w:pos="8640"/>
      </w:tabs>
      <w:jc w:val="center"/>
    </w:pPr>
    <w:rPr>
      <w:color w:val="365F91" w:themeColor="accent1" w:themeShade="BF"/>
      <w:sz w:val="18"/>
    </w:rPr>
  </w:style>
  <w:style w:type="character" w:customStyle="1" w:styleId="PieddepageCar">
    <w:name w:val="Pied de page Car"/>
    <w:basedOn w:val="Policepardfaut"/>
    <w:link w:val="Pieddepage"/>
    <w:uiPriority w:val="99"/>
    <w:rsid w:val="00420186"/>
    <w:rPr>
      <w:rFonts w:asciiTheme="minorHAnsi" w:hAnsiTheme="minorHAnsi"/>
      <w:color w:val="365F91" w:themeColor="accent1" w:themeShade="BF"/>
      <w:sz w:val="18"/>
      <w:szCs w:val="24"/>
    </w:rPr>
  </w:style>
  <w:style w:type="paragraph" w:styleId="Textedebulles">
    <w:name w:val="Balloon Text"/>
    <w:basedOn w:val="Normal"/>
    <w:link w:val="TextedebullesCar"/>
    <w:uiPriority w:val="99"/>
    <w:unhideWhenUsed/>
    <w:rsid w:val="00111391"/>
    <w:rPr>
      <w:rFonts w:ascii="Tahoma" w:hAnsi="Tahoma" w:cs="Tahoma"/>
      <w:sz w:val="16"/>
      <w:szCs w:val="16"/>
    </w:rPr>
  </w:style>
  <w:style w:type="character" w:customStyle="1" w:styleId="TextedebullesCar">
    <w:name w:val="Texte de bulles Car"/>
    <w:basedOn w:val="Policepardfaut"/>
    <w:link w:val="Textedebulles"/>
    <w:uiPriority w:val="99"/>
    <w:rsid w:val="00111391"/>
    <w:rPr>
      <w:rFonts w:ascii="Tahoma" w:eastAsia="Times New Roman" w:hAnsi="Tahoma" w:cs="Tahoma"/>
      <w:sz w:val="16"/>
      <w:szCs w:val="16"/>
    </w:rPr>
  </w:style>
  <w:style w:type="paragraph" w:styleId="Notedebasdepage">
    <w:name w:val="footnote text"/>
    <w:basedOn w:val="Normal"/>
    <w:link w:val="NotedebasdepageCar"/>
    <w:uiPriority w:val="99"/>
    <w:semiHidden/>
    <w:rsid w:val="00784720"/>
    <w:pPr>
      <w:tabs>
        <w:tab w:val="left" w:pos="360"/>
      </w:tabs>
      <w:ind w:left="360" w:hanging="360"/>
    </w:pPr>
    <w:rPr>
      <w:sz w:val="18"/>
      <w:szCs w:val="20"/>
    </w:rPr>
  </w:style>
  <w:style w:type="character" w:customStyle="1" w:styleId="NotedebasdepageCar">
    <w:name w:val="Note de bas de page Car"/>
    <w:basedOn w:val="Policepardfaut"/>
    <w:link w:val="Notedebasdepage"/>
    <w:uiPriority w:val="99"/>
    <w:semiHidden/>
    <w:rsid w:val="00784720"/>
    <w:rPr>
      <w:rFonts w:asciiTheme="minorHAnsi" w:hAnsiTheme="minorHAnsi"/>
      <w:sz w:val="18"/>
    </w:rPr>
  </w:style>
  <w:style w:type="character" w:styleId="Appelnotedebasdep">
    <w:name w:val="footnote reference"/>
    <w:uiPriority w:val="99"/>
    <w:semiHidden/>
    <w:rsid w:val="00111391"/>
    <w:rPr>
      <w:rFonts w:cs="Times New Roman"/>
      <w:vertAlign w:val="superscript"/>
    </w:rPr>
  </w:style>
  <w:style w:type="paragraph" w:styleId="Notedefin">
    <w:name w:val="endnote text"/>
    <w:basedOn w:val="Normal"/>
    <w:link w:val="NotedefinCar"/>
    <w:uiPriority w:val="99"/>
    <w:semiHidden/>
    <w:unhideWhenUsed/>
    <w:rsid w:val="002C09A4"/>
    <w:rPr>
      <w:sz w:val="20"/>
      <w:szCs w:val="20"/>
    </w:rPr>
  </w:style>
  <w:style w:type="character" w:customStyle="1" w:styleId="NotedefinCar">
    <w:name w:val="Note de fin Car"/>
    <w:basedOn w:val="Policepardfaut"/>
    <w:link w:val="Notedefin"/>
    <w:uiPriority w:val="99"/>
    <w:semiHidden/>
    <w:rsid w:val="002C09A4"/>
    <w:rPr>
      <w:rFonts w:ascii="Calibri" w:eastAsia="Times New Roman" w:hAnsi="Calibri" w:cs="Times New Roman"/>
      <w:sz w:val="20"/>
      <w:szCs w:val="20"/>
    </w:rPr>
  </w:style>
  <w:style w:type="character" w:styleId="Appeldenotedefin">
    <w:name w:val="endnote reference"/>
    <w:basedOn w:val="Policepardfaut"/>
    <w:uiPriority w:val="99"/>
    <w:semiHidden/>
    <w:unhideWhenUsed/>
    <w:rsid w:val="002C09A4"/>
    <w:rPr>
      <w:vertAlign w:val="superscript"/>
    </w:rPr>
  </w:style>
  <w:style w:type="character" w:customStyle="1" w:styleId="Titre1Car">
    <w:name w:val="Titre 1 Car"/>
    <w:basedOn w:val="Policepardfaut"/>
    <w:link w:val="Titre1"/>
    <w:rsid w:val="00012832"/>
    <w:rPr>
      <w:rFonts w:asciiTheme="minorHAnsi" w:eastAsiaTheme="majorEastAsia" w:hAnsiTheme="minorHAnsi" w:cstheme="majorBidi"/>
      <w:b/>
      <w:bCs/>
      <w:color w:val="008080"/>
      <w:kern w:val="32"/>
      <w:sz w:val="40"/>
      <w:szCs w:val="32"/>
    </w:rPr>
  </w:style>
  <w:style w:type="character" w:customStyle="1" w:styleId="Titre2Car">
    <w:name w:val="Titre 2 Car"/>
    <w:basedOn w:val="Policepardfaut"/>
    <w:link w:val="Titre2"/>
    <w:rsid w:val="00012832"/>
    <w:rPr>
      <w:rFonts w:asciiTheme="minorHAnsi" w:eastAsiaTheme="majorEastAsia" w:hAnsiTheme="minorHAnsi" w:cstheme="majorBidi"/>
      <w:bCs/>
      <w:iCs/>
      <w:color w:val="008080"/>
      <w:sz w:val="36"/>
      <w:szCs w:val="28"/>
    </w:rPr>
  </w:style>
  <w:style w:type="paragraph" w:styleId="Corpsdetexte">
    <w:name w:val="Body Text"/>
    <w:basedOn w:val="Normal"/>
    <w:link w:val="CorpsdetexteCar"/>
    <w:uiPriority w:val="99"/>
    <w:unhideWhenUsed/>
    <w:qFormat/>
    <w:rsid w:val="00286E35"/>
    <w:pPr>
      <w:spacing w:before="240" w:after="240" w:line="280" w:lineRule="exact"/>
      <w:jc w:val="both"/>
    </w:pPr>
  </w:style>
  <w:style w:type="character" w:customStyle="1" w:styleId="CorpsdetexteCar">
    <w:name w:val="Corps de texte Car"/>
    <w:basedOn w:val="Policepardfaut"/>
    <w:link w:val="Corpsdetexte"/>
    <w:uiPriority w:val="99"/>
    <w:rsid w:val="00286E35"/>
    <w:rPr>
      <w:rFonts w:asciiTheme="minorHAnsi" w:hAnsiTheme="minorHAnsi"/>
      <w:sz w:val="22"/>
      <w:szCs w:val="24"/>
    </w:rPr>
  </w:style>
  <w:style w:type="paragraph" w:styleId="Titre">
    <w:name w:val="Title"/>
    <w:basedOn w:val="Normal"/>
    <w:link w:val="TitreCar"/>
    <w:qFormat/>
    <w:rsid w:val="0082228B"/>
    <w:pPr>
      <w:autoSpaceDE w:val="0"/>
      <w:autoSpaceDN w:val="0"/>
      <w:adjustRightInd w:val="0"/>
      <w:spacing w:before="240" w:after="60"/>
      <w:jc w:val="center"/>
      <w:outlineLvl w:val="0"/>
    </w:pPr>
    <w:rPr>
      <w:rFonts w:ascii="Calibri" w:hAnsi="Calibri" w:cs="Arial"/>
      <w:b/>
      <w:bCs/>
      <w:color w:val="17365D" w:themeColor="text2" w:themeShade="BF"/>
      <w:kern w:val="28"/>
      <w:sz w:val="36"/>
      <w:szCs w:val="32"/>
    </w:rPr>
  </w:style>
  <w:style w:type="character" w:customStyle="1" w:styleId="TitreCar">
    <w:name w:val="Titre Car"/>
    <w:basedOn w:val="Policepardfaut"/>
    <w:link w:val="Titre"/>
    <w:rsid w:val="0082228B"/>
    <w:rPr>
      <w:rFonts w:ascii="Calibri" w:hAnsi="Calibri" w:cs="Arial"/>
      <w:b/>
      <w:bCs/>
      <w:color w:val="17365D" w:themeColor="text2" w:themeShade="BF"/>
      <w:kern w:val="28"/>
      <w:sz w:val="36"/>
      <w:szCs w:val="32"/>
    </w:rPr>
  </w:style>
  <w:style w:type="character" w:customStyle="1" w:styleId="Titre3Car">
    <w:name w:val="Titre 3 Car"/>
    <w:basedOn w:val="Policepardfaut"/>
    <w:link w:val="Titre3"/>
    <w:rsid w:val="00211943"/>
    <w:rPr>
      <w:rFonts w:asciiTheme="minorHAnsi" w:eastAsiaTheme="majorEastAsia" w:hAnsiTheme="minorHAnsi" w:cstheme="majorBidi"/>
      <w:b/>
      <w:bCs/>
      <w:color w:val="008080"/>
      <w:sz w:val="32"/>
      <w:szCs w:val="24"/>
    </w:rPr>
  </w:style>
  <w:style w:type="character" w:customStyle="1" w:styleId="Titre4Car">
    <w:name w:val="Titre 4 Car"/>
    <w:basedOn w:val="Policepardfaut"/>
    <w:link w:val="Titre4"/>
    <w:rsid w:val="00012832"/>
    <w:rPr>
      <w:rFonts w:asciiTheme="minorHAnsi" w:eastAsiaTheme="majorEastAsia" w:hAnsiTheme="minorHAnsi" w:cstheme="majorBidi"/>
      <w:b/>
      <w:bCs/>
      <w:iCs/>
      <w:color w:val="008080"/>
      <w:sz w:val="28"/>
      <w:szCs w:val="24"/>
    </w:rPr>
  </w:style>
  <w:style w:type="paragraph" w:customStyle="1" w:styleId="Titre2sansTDM">
    <w:name w:val="Titre 2 sans TDM"/>
    <w:basedOn w:val="Normal"/>
    <w:next w:val="Normalcentr"/>
    <w:link w:val="Titre2sansTDMChar"/>
    <w:qFormat/>
    <w:rsid w:val="00012832"/>
    <w:pPr>
      <w:spacing w:before="360" w:after="240"/>
    </w:pPr>
    <w:rPr>
      <w:color w:val="008080"/>
      <w:sz w:val="44"/>
    </w:rPr>
  </w:style>
  <w:style w:type="character" w:customStyle="1" w:styleId="Titre5Car">
    <w:name w:val="Titre 5 Car"/>
    <w:basedOn w:val="Policepardfaut"/>
    <w:link w:val="Titre5"/>
    <w:rsid w:val="00012832"/>
    <w:rPr>
      <w:rFonts w:asciiTheme="minorHAnsi" w:eastAsiaTheme="majorEastAsia" w:hAnsiTheme="minorHAnsi" w:cstheme="majorBidi"/>
      <w:b/>
      <w:color w:val="008080"/>
      <w:sz w:val="24"/>
      <w:szCs w:val="24"/>
    </w:rPr>
  </w:style>
  <w:style w:type="character" w:customStyle="1" w:styleId="Titre2sansTDMChar">
    <w:name w:val="Titre 2 sans TDM Char"/>
    <w:basedOn w:val="Titre2Car"/>
    <w:link w:val="Titre2sansTDM"/>
    <w:rsid w:val="00012832"/>
    <w:rPr>
      <w:rFonts w:asciiTheme="minorHAnsi" w:eastAsiaTheme="majorEastAsia" w:hAnsiTheme="minorHAnsi" w:cstheme="majorBidi"/>
      <w:b/>
      <w:bCs w:val="0"/>
      <w:iCs w:val="0"/>
      <w:color w:val="008080"/>
      <w:sz w:val="44"/>
      <w:szCs w:val="24"/>
    </w:rPr>
  </w:style>
  <w:style w:type="character" w:customStyle="1" w:styleId="Titre6Car">
    <w:name w:val="Titre 6 Car"/>
    <w:basedOn w:val="Policepardfaut"/>
    <w:link w:val="Titre6"/>
    <w:semiHidden/>
    <w:rsid w:val="00733D21"/>
    <w:rPr>
      <w:rFonts w:ascii="Tahoma" w:eastAsiaTheme="majorEastAsia" w:hAnsi="Tahoma" w:cstheme="majorBidi"/>
      <w:i/>
      <w:iCs/>
      <w:color w:val="243F60" w:themeColor="accent1" w:themeShade="7F"/>
      <w:sz w:val="22"/>
      <w:szCs w:val="24"/>
    </w:rPr>
  </w:style>
  <w:style w:type="character" w:customStyle="1" w:styleId="Titre7Car">
    <w:name w:val="Titre 7 Car"/>
    <w:basedOn w:val="Policepardfaut"/>
    <w:link w:val="Titre7"/>
    <w:semiHidden/>
    <w:rsid w:val="002727F2"/>
    <w:rPr>
      <w:rFonts w:asciiTheme="minorHAnsi" w:eastAsiaTheme="majorEastAsia" w:hAnsiTheme="minorHAnsi" w:cstheme="majorBidi"/>
      <w:i/>
      <w:iCs/>
      <w:color w:val="404040" w:themeColor="text1" w:themeTint="BF"/>
      <w:sz w:val="22"/>
      <w:szCs w:val="24"/>
    </w:rPr>
  </w:style>
  <w:style w:type="character" w:customStyle="1" w:styleId="Titre8Car">
    <w:name w:val="Titre 8 Car"/>
    <w:basedOn w:val="Policepardfaut"/>
    <w:link w:val="Titre8"/>
    <w:semiHidden/>
    <w:rsid w:val="002727F2"/>
    <w:rPr>
      <w:rFonts w:asciiTheme="minorHAnsi" w:eastAsiaTheme="majorEastAsia" w:hAnsiTheme="minorHAnsi" w:cstheme="majorBidi"/>
      <w:color w:val="404040" w:themeColor="text1" w:themeTint="BF"/>
    </w:rPr>
  </w:style>
  <w:style w:type="character" w:customStyle="1" w:styleId="Titre9Car">
    <w:name w:val="Titre 9 Car"/>
    <w:basedOn w:val="Policepardfaut"/>
    <w:link w:val="Titre9"/>
    <w:semiHidden/>
    <w:rsid w:val="002727F2"/>
    <w:rPr>
      <w:rFonts w:asciiTheme="minorHAnsi" w:eastAsiaTheme="majorEastAsia" w:hAnsiTheme="minorHAnsi" w:cstheme="majorBidi"/>
      <w:i/>
      <w:iCs/>
      <w:color w:val="404040" w:themeColor="text1" w:themeTint="BF"/>
    </w:rPr>
  </w:style>
  <w:style w:type="table" w:styleId="Grilledutableau">
    <w:name w:val="Table Grid"/>
    <w:basedOn w:val="TableauNormal"/>
    <w:uiPriority w:val="99"/>
    <w:rsid w:val="005D3C96"/>
    <w:rPr>
      <w:rFonts w:ascii="Calibri" w:hAnsi="Calibri"/>
      <w:lang w:eastAsia="en-CA"/>
    </w:rPr>
    <w:tblPr>
      <w:tblStyleRowBandSize w:val="1"/>
      <w:tblStyleColBandSize w:val="1"/>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Pr>
    <w:tcPr>
      <w:shd w:val="clear" w:color="auto" w:fill="auto"/>
      <w:tcMar>
        <w:top w:w="14" w:type="dxa"/>
        <w:left w:w="72" w:type="dxa"/>
        <w:bottom w:w="14" w:type="dxa"/>
        <w:right w:w="72" w:type="dxa"/>
      </w:tcMar>
      <w:vAlign w:val="center"/>
    </w:tcPr>
    <w:tblStylePr w:type="firstRow">
      <w:pPr>
        <w:jc w:val="center"/>
      </w:pPr>
      <w:rPr>
        <w:rFonts w:ascii="Calibri" w:hAnsi="Calibri"/>
        <w:b/>
        <w:caps w:val="0"/>
        <w:smallCaps/>
        <w:color w:val="FFFFFF"/>
        <w:sz w:val="22"/>
        <w:u w:color="FFFFFF"/>
      </w:rPr>
      <w:tblPr/>
      <w:tcPr>
        <w:tcBorders>
          <w:top w:val="single" w:sz="4" w:space="0" w:color="548DD4"/>
          <w:left w:val="single" w:sz="4" w:space="0" w:color="548DD4"/>
          <w:bottom w:val="single" w:sz="4" w:space="0" w:color="548DD4"/>
          <w:right w:val="single" w:sz="4" w:space="0" w:color="548DD4"/>
          <w:insideH w:val="single" w:sz="4" w:space="0" w:color="548DD4"/>
          <w:insideV w:val="single" w:sz="4" w:space="0" w:color="548DD4"/>
          <w:tl2br w:val="nil"/>
          <w:tr2bl w:val="nil"/>
        </w:tcBorders>
        <w:shd w:val="clear" w:color="auto" w:fill="548DD4"/>
      </w:tcPr>
    </w:tblStylePr>
    <w:tblStylePr w:type="lastRow">
      <w:rPr>
        <w:b/>
        <w:i w:val="0"/>
      </w:rPr>
      <w:tblPr/>
      <w:tcPr>
        <w:tcBorders>
          <w:top w:val="single" w:sz="12" w:space="0" w:color="548DD4"/>
          <w:left w:val="single" w:sz="2" w:space="0" w:color="548DD4"/>
          <w:bottom w:val="single" w:sz="2" w:space="0" w:color="548DD4"/>
          <w:right w:val="single" w:sz="2" w:space="0" w:color="548DD4"/>
          <w:insideH w:val="nil"/>
          <w:insideV w:val="single" w:sz="2" w:space="0" w:color="548DD4"/>
          <w:tl2br w:val="nil"/>
          <w:tr2bl w:val="nil"/>
        </w:tcBorders>
        <w:shd w:val="clear" w:color="auto" w:fill="auto"/>
      </w:tcPr>
    </w:tblStylePr>
    <w:tblStylePr w:type="firstCol">
      <w:rPr>
        <w:b/>
        <w:i w:val="0"/>
      </w:rPr>
      <w:tblPr/>
      <w:tcPr>
        <w:tcBorders>
          <w:top w:val="single" w:sz="4" w:space="0" w:color="548DD4"/>
          <w:left w:val="single" w:sz="4" w:space="0" w:color="548DD4"/>
          <w:bottom w:val="single" w:sz="4" w:space="0" w:color="548DD4"/>
          <w:right w:val="single" w:sz="4" w:space="0" w:color="548DD4"/>
          <w:insideH w:val="nil"/>
          <w:insideV w:val="nil"/>
          <w:tl2br w:val="nil"/>
          <w:tr2bl w:val="nil"/>
        </w:tcBorders>
        <w:shd w:val="clear" w:color="auto" w:fill="auto"/>
      </w:tcPr>
    </w:tblStylePr>
    <w:tblStylePr w:type="lastCol">
      <w:rPr>
        <w:b w:val="0"/>
        <w:i w:val="0"/>
      </w:rPr>
      <w:tblPr/>
      <w:tcPr>
        <w:tcBorders>
          <w:top w:val="single" w:sz="2" w:space="0" w:color="548DD4"/>
          <w:left w:val="single" w:sz="2" w:space="0" w:color="548DD4"/>
          <w:bottom w:val="single" w:sz="2" w:space="0" w:color="548DD4"/>
          <w:right w:val="single" w:sz="2" w:space="0" w:color="548DD4"/>
          <w:insideH w:val="nil"/>
          <w:insideV w:val="nil"/>
          <w:tl2br w:val="nil"/>
          <w:tr2bl w:val="nil"/>
        </w:tcBorders>
        <w:shd w:val="clear" w:color="auto" w:fill="auto"/>
      </w:tcPr>
    </w:tblStylePr>
    <w:tblStylePr w:type="band1Vert">
      <w:tblPr/>
      <w:tcPr>
        <w:tcBorders>
          <w:top w:val="single" w:sz="4" w:space="0" w:color="548DD4"/>
          <w:left w:val="single" w:sz="4" w:space="0" w:color="548DD4"/>
          <w:bottom w:val="single" w:sz="4" w:space="0" w:color="548DD4"/>
          <w:right w:val="single" w:sz="4" w:space="0" w:color="548DD4"/>
          <w:insideH w:val="single" w:sz="4" w:space="0" w:color="548DD4"/>
          <w:insideV w:val="single" w:sz="4" w:space="0" w:color="548DD4"/>
        </w:tcBorders>
        <w:shd w:val="clear" w:color="auto" w:fill="auto"/>
      </w:tcPr>
    </w:tblStylePr>
    <w:tblStylePr w:type="band2Vert">
      <w:tblPr/>
      <w:tcPr>
        <w:tcBorders>
          <w:top w:val="single" w:sz="4" w:space="0" w:color="548DD4"/>
          <w:left w:val="single" w:sz="4" w:space="0" w:color="548DD4"/>
          <w:bottom w:val="single" w:sz="4" w:space="0" w:color="548DD4"/>
          <w:right w:val="single" w:sz="4" w:space="0" w:color="548DD4"/>
          <w:insideH w:val="nil"/>
          <w:insideV w:val="nil"/>
          <w:tl2br w:val="nil"/>
          <w:tr2bl w:val="nil"/>
        </w:tcBorders>
      </w:tcPr>
    </w:tblStylePr>
    <w:tblStylePr w:type="band1Horz">
      <w:tblPr/>
      <w:tcPr>
        <w:tcBorders>
          <w:top w:val="single" w:sz="4" w:space="0" w:color="548DD4"/>
          <w:left w:val="single" w:sz="4" w:space="0" w:color="548DD4"/>
          <w:bottom w:val="single" w:sz="4" w:space="0" w:color="548DD4"/>
          <w:right w:val="single" w:sz="4" w:space="0" w:color="548DD4"/>
          <w:insideH w:val="nil"/>
          <w:insideV w:val="single" w:sz="4" w:space="0" w:color="548DD4"/>
          <w:tl2br w:val="nil"/>
          <w:tr2bl w:val="nil"/>
        </w:tcBorders>
        <w:shd w:val="clear" w:color="auto" w:fill="auto"/>
      </w:tcPr>
    </w:tblStylePr>
    <w:tblStylePr w:type="band2Horz">
      <w:tblPr/>
      <w:tcPr>
        <w:tcBorders>
          <w:top w:val="single" w:sz="4" w:space="0" w:color="548DD4"/>
          <w:left w:val="single" w:sz="4" w:space="0" w:color="548DD4"/>
          <w:bottom w:val="single" w:sz="4" w:space="0" w:color="548DD4"/>
          <w:right w:val="single" w:sz="4" w:space="0" w:color="548DD4"/>
          <w:insideH w:val="single" w:sz="4" w:space="0" w:color="548DD4"/>
          <w:insideV w:val="single" w:sz="4" w:space="0" w:color="548DD4"/>
          <w:tl2br w:val="nil"/>
          <w:tr2bl w:val="nil"/>
        </w:tcBorders>
        <w:shd w:val="clear" w:color="auto" w:fill="DBE5F1" w:themeFill="accent1" w:themeFillTint="33"/>
      </w:tcPr>
    </w:tblStylePr>
  </w:style>
  <w:style w:type="paragraph" w:styleId="Normalcentr">
    <w:name w:val="Block Text"/>
    <w:basedOn w:val="Normal"/>
    <w:uiPriority w:val="99"/>
    <w:unhideWhenUsed/>
    <w:rsid w:val="00EE5D11"/>
    <w:pPr>
      <w:pBdr>
        <w:top w:val="single" w:sz="2" w:space="10" w:color="365F91" w:themeColor="accent1" w:themeShade="BF"/>
        <w:left w:val="single" w:sz="2" w:space="10" w:color="365F91" w:themeColor="accent1" w:themeShade="BF"/>
        <w:bottom w:val="single" w:sz="2" w:space="10" w:color="365F91" w:themeColor="accent1" w:themeShade="BF"/>
        <w:right w:val="single" w:sz="2" w:space="10" w:color="365F91" w:themeColor="accent1" w:themeShade="BF"/>
      </w:pBdr>
      <w:shd w:val="clear" w:color="auto" w:fill="DBE5F1" w:themeFill="accent1" w:themeFillTint="33"/>
      <w:ind w:left="1152" w:right="1152"/>
    </w:pPr>
    <w:rPr>
      <w:rFonts w:eastAsiaTheme="minorEastAsia" w:cstheme="minorBidi"/>
      <w:b/>
      <w:i/>
      <w:iCs/>
      <w:color w:val="365F91" w:themeColor="accent1" w:themeShade="BF"/>
    </w:rPr>
  </w:style>
  <w:style w:type="table" w:styleId="Listeclaire-Accent1">
    <w:name w:val="Light List Accent 1"/>
    <w:basedOn w:val="TableauNormal"/>
    <w:uiPriority w:val="61"/>
    <w:rsid w:val="00322243"/>
    <w:rPr>
      <w:rFonts w:ascii="Calibri" w:hAnsi="Calibr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cPr>
      <w:vAlign w:val="center"/>
    </w:tcPr>
    <w:tblStylePr w:type="firstRow">
      <w:pPr>
        <w:spacing w:before="0" w:after="0" w:line="240" w:lineRule="auto"/>
        <w:jc w:val="center"/>
      </w:pPr>
      <w:rPr>
        <w:rFonts w:ascii="Calibri" w:hAnsi="Calibri"/>
        <w:b/>
        <w:bCs/>
        <w:i w:val="0"/>
        <w:caps w:val="0"/>
        <w:smallCaps/>
        <w:color w:val="FFFFFF" w:themeColor="background1"/>
        <w:sz w:val="22"/>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32224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EnergyPredictor">
    <w:name w:val="Energy Predictor"/>
    <w:basedOn w:val="TableauNormal"/>
    <w:uiPriority w:val="99"/>
    <w:rsid w:val="005D3C96"/>
    <w:pPr>
      <w:jc w:val="center"/>
    </w:pPr>
    <w:rPr>
      <w:rFonts w:ascii="Calibri" w:hAnsi="Calibri"/>
    </w:rPr>
    <w:tblPr>
      <w:tblStyleRowBandSize w:val="1"/>
      <w:jc w:val="center"/>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Pr>
    <w:trPr>
      <w:jc w:val="center"/>
    </w:trPr>
    <w:tcPr>
      <w:tcMar>
        <w:top w:w="29" w:type="dxa"/>
        <w:left w:w="72" w:type="dxa"/>
        <w:bottom w:w="29" w:type="dxa"/>
        <w:right w:w="72" w:type="dxa"/>
      </w:tcMar>
      <w:vAlign w:val="center"/>
    </w:tcPr>
    <w:tblStylePr w:type="firstRow">
      <w:rPr>
        <w:b/>
        <w:i w:val="0"/>
        <w:caps w:val="0"/>
        <w:smallCaps w:val="0"/>
        <w:color w:val="FFFFFF" w:themeColor="background1"/>
        <w:sz w:val="22"/>
      </w:rPr>
      <w:tblPr/>
      <w:tcPr>
        <w:tcBorders>
          <w:top w:val="single" w:sz="2" w:space="0" w:color="365F91" w:themeColor="accent1" w:themeShade="BF"/>
          <w:left w:val="single" w:sz="2" w:space="0" w:color="365F91" w:themeColor="accent1" w:themeShade="BF"/>
          <w:bottom w:val="single" w:sz="2" w:space="0" w:color="365F91" w:themeColor="accent1" w:themeShade="BF"/>
          <w:right w:val="single" w:sz="2" w:space="0" w:color="365F91" w:themeColor="accent1" w:themeShade="BF"/>
          <w:insideH w:val="single" w:sz="2" w:space="0" w:color="365F91" w:themeColor="accent1" w:themeShade="BF"/>
          <w:insideV w:val="single" w:sz="2" w:space="0" w:color="365F91" w:themeColor="accent1" w:themeShade="BF"/>
          <w:tl2br w:val="nil"/>
          <w:tr2bl w:val="nil"/>
        </w:tcBorders>
        <w:shd w:val="clear" w:color="auto" w:fill="365F91" w:themeFill="accent1" w:themeFillShade="BF"/>
      </w:tcPr>
    </w:tblStylePr>
    <w:tblStylePr w:type="lastRow">
      <w:rPr>
        <w:b/>
        <w:i w:val="0"/>
      </w:rPr>
      <w:tblPr/>
      <w:tcPr>
        <w:tcBorders>
          <w:top w:val="single" w:sz="12" w:space="0" w:color="365F91" w:themeColor="accent1" w:themeShade="BF"/>
          <w:left w:val="single" w:sz="2" w:space="0" w:color="365F91" w:themeColor="accent1" w:themeShade="BF"/>
          <w:bottom w:val="single" w:sz="2" w:space="0" w:color="365F91" w:themeColor="accent1" w:themeShade="BF"/>
          <w:right w:val="single" w:sz="2" w:space="0" w:color="365F91" w:themeColor="accent1" w:themeShade="BF"/>
          <w:insideH w:val="nil"/>
          <w:insideV w:val="single" w:sz="2" w:space="0" w:color="365F91" w:themeColor="accent1" w:themeShade="BF"/>
          <w:tl2br w:val="nil"/>
          <w:tr2bl w:val="nil"/>
        </w:tcBorders>
      </w:tcPr>
    </w:tblStylePr>
    <w:tblStylePr w:type="firstCol">
      <w:rPr>
        <w:b/>
        <w:i w:val="0"/>
      </w:rPr>
    </w:tblStylePr>
    <w:tblStylePr w:type="band2Horz">
      <w:tblPr/>
      <w:tcPr>
        <w:tcBorders>
          <w:top w:val="single" w:sz="2" w:space="0" w:color="365F91" w:themeColor="accent1" w:themeShade="BF"/>
          <w:left w:val="single" w:sz="2" w:space="0" w:color="365F91" w:themeColor="accent1" w:themeShade="BF"/>
          <w:bottom w:val="single" w:sz="2" w:space="0" w:color="365F91" w:themeColor="accent1" w:themeShade="BF"/>
          <w:right w:val="single" w:sz="2" w:space="0" w:color="365F91" w:themeColor="accent1" w:themeShade="BF"/>
          <w:insideH w:val="single" w:sz="2" w:space="0" w:color="365F91" w:themeColor="accent1" w:themeShade="BF"/>
          <w:insideV w:val="single" w:sz="2" w:space="0" w:color="365F91" w:themeColor="accent1" w:themeShade="BF"/>
          <w:tl2br w:val="nil"/>
          <w:tr2bl w:val="nil"/>
        </w:tcBorders>
        <w:shd w:val="clear" w:color="auto" w:fill="DBE5F1" w:themeFill="accent1" w:themeFillTint="33"/>
      </w:tcPr>
    </w:tblStylePr>
  </w:style>
  <w:style w:type="paragraph" w:styleId="En-ttedetabledesmatires">
    <w:name w:val="TOC Heading"/>
    <w:basedOn w:val="Titre1"/>
    <w:next w:val="Normal"/>
    <w:uiPriority w:val="39"/>
    <w:unhideWhenUsed/>
    <w:qFormat/>
    <w:rsid w:val="00BF3D9E"/>
    <w:pPr>
      <w:keepLines/>
      <w:spacing w:before="480" w:after="0"/>
      <w:jc w:val="left"/>
      <w:outlineLvl w:val="9"/>
    </w:pPr>
    <w:rPr>
      <w:rFonts w:ascii="Calibri" w:hAnsi="Calibri"/>
      <w:kern w:val="0"/>
      <w:sz w:val="44"/>
      <w:szCs w:val="28"/>
    </w:rPr>
  </w:style>
  <w:style w:type="paragraph" w:styleId="Lgende">
    <w:name w:val="caption"/>
    <w:basedOn w:val="Normal"/>
    <w:next w:val="Normal"/>
    <w:link w:val="LgendeCar"/>
    <w:unhideWhenUsed/>
    <w:qFormat/>
    <w:rsid w:val="004E08A8"/>
    <w:pPr>
      <w:keepNext/>
      <w:spacing w:before="240" w:after="240"/>
      <w:jc w:val="center"/>
    </w:pPr>
    <w:rPr>
      <w:b/>
      <w:bCs/>
      <w:sz w:val="20"/>
      <w:szCs w:val="18"/>
      <w:lang w:val="fr-CA"/>
    </w:rPr>
  </w:style>
  <w:style w:type="character" w:styleId="Accentuationintense">
    <w:name w:val="Intense Emphasis"/>
    <w:basedOn w:val="Policepardfaut"/>
    <w:uiPriority w:val="21"/>
    <w:qFormat/>
    <w:rsid w:val="00536DCB"/>
    <w:rPr>
      <w:b/>
      <w:bCs/>
      <w:i/>
      <w:iCs/>
      <w:color w:val="365F91" w:themeColor="accent1" w:themeShade="BF"/>
      <w:lang w:val="fr-CA"/>
    </w:rPr>
  </w:style>
  <w:style w:type="character" w:styleId="lev">
    <w:name w:val="Strong"/>
    <w:basedOn w:val="Policepardfaut"/>
    <w:qFormat/>
    <w:rsid w:val="0062201B"/>
    <w:rPr>
      <w:b/>
      <w:bCs/>
    </w:rPr>
  </w:style>
  <w:style w:type="paragraph" w:styleId="Listepuces2">
    <w:name w:val="List Bullet 2"/>
    <w:basedOn w:val="Corpsdetexte"/>
    <w:uiPriority w:val="99"/>
    <w:unhideWhenUsed/>
    <w:rsid w:val="00E406B3"/>
    <w:pPr>
      <w:numPr>
        <w:numId w:val="14"/>
      </w:numPr>
      <w:tabs>
        <w:tab w:val="left" w:pos="1260"/>
      </w:tabs>
      <w:spacing w:before="0" w:after="0"/>
      <w:ind w:left="1260"/>
    </w:pPr>
    <w:rPr>
      <w:lang w:val="fr-CA"/>
    </w:rPr>
  </w:style>
  <w:style w:type="paragraph" w:styleId="Listepuces">
    <w:name w:val="List Bullet"/>
    <w:basedOn w:val="Corpsdetexte"/>
    <w:unhideWhenUsed/>
    <w:rsid w:val="00E406B3"/>
    <w:pPr>
      <w:numPr>
        <w:numId w:val="18"/>
      </w:numPr>
      <w:spacing w:before="0" w:after="0"/>
    </w:pPr>
    <w:rPr>
      <w:lang w:val="fr-CA"/>
    </w:rPr>
  </w:style>
  <w:style w:type="paragraph" w:customStyle="1" w:styleId="Equation">
    <w:name w:val="Equation"/>
    <w:basedOn w:val="Normal"/>
    <w:link w:val="EquationChar"/>
    <w:qFormat/>
    <w:rsid w:val="000C0AE0"/>
    <w:pPr>
      <w:tabs>
        <w:tab w:val="center" w:pos="4320"/>
        <w:tab w:val="right" w:pos="8640"/>
      </w:tabs>
      <w:spacing w:before="720" w:after="720"/>
    </w:pPr>
    <w:rPr>
      <w:rFonts w:ascii="Calibri" w:hAnsi="Calibri"/>
      <w:i/>
    </w:rPr>
  </w:style>
  <w:style w:type="character" w:customStyle="1" w:styleId="EquationChar">
    <w:name w:val="Equation Char"/>
    <w:basedOn w:val="CorpsdetexteCar"/>
    <w:link w:val="Equation"/>
    <w:rsid w:val="000C0AE0"/>
    <w:rPr>
      <w:rFonts w:ascii="Calibri" w:hAnsi="Calibri"/>
      <w:i/>
      <w:sz w:val="22"/>
      <w:szCs w:val="24"/>
    </w:rPr>
  </w:style>
  <w:style w:type="paragraph" w:styleId="TM1">
    <w:name w:val="toc 1"/>
    <w:basedOn w:val="Normal"/>
    <w:next w:val="Normal"/>
    <w:autoRedefine/>
    <w:uiPriority w:val="39"/>
    <w:unhideWhenUsed/>
    <w:rsid w:val="00CA6EB6"/>
    <w:pPr>
      <w:tabs>
        <w:tab w:val="left" w:pos="540"/>
        <w:tab w:val="right" w:leader="dot" w:pos="8630"/>
      </w:tabs>
      <w:spacing w:after="100"/>
    </w:pPr>
    <w:rPr>
      <w:rFonts w:eastAsiaTheme="minorEastAsia" w:cstheme="minorBidi"/>
      <w:b/>
      <w:noProof/>
      <w:szCs w:val="22"/>
      <w:lang w:val="fr-CA" w:eastAsia="fr-CA"/>
    </w:rPr>
  </w:style>
  <w:style w:type="paragraph" w:styleId="TM2">
    <w:name w:val="toc 2"/>
    <w:basedOn w:val="Normal"/>
    <w:next w:val="Normal"/>
    <w:autoRedefine/>
    <w:uiPriority w:val="39"/>
    <w:unhideWhenUsed/>
    <w:rsid w:val="003C0D82"/>
    <w:pPr>
      <w:tabs>
        <w:tab w:val="left" w:pos="1080"/>
        <w:tab w:val="right" w:leader="dot" w:pos="8630"/>
      </w:tabs>
      <w:spacing w:after="100"/>
      <w:ind w:left="540"/>
    </w:pPr>
    <w:rPr>
      <w:rFonts w:eastAsiaTheme="minorEastAsia" w:cstheme="minorBidi"/>
      <w:noProof/>
      <w:szCs w:val="22"/>
      <w:lang w:val="fr-CA" w:eastAsia="fr-CA"/>
    </w:rPr>
  </w:style>
  <w:style w:type="paragraph" w:styleId="TM3">
    <w:name w:val="toc 3"/>
    <w:basedOn w:val="Normal"/>
    <w:next w:val="Normal"/>
    <w:autoRedefine/>
    <w:uiPriority w:val="39"/>
    <w:unhideWhenUsed/>
    <w:rsid w:val="008A34A7"/>
    <w:pPr>
      <w:tabs>
        <w:tab w:val="left" w:pos="1701"/>
        <w:tab w:val="right" w:leader="dot" w:pos="8630"/>
      </w:tabs>
      <w:spacing w:after="100"/>
      <w:ind w:left="1080"/>
    </w:pPr>
    <w:rPr>
      <w:rFonts w:eastAsiaTheme="minorEastAsia" w:cstheme="minorBidi"/>
      <w:noProof/>
      <w:sz w:val="18"/>
      <w:szCs w:val="22"/>
      <w:lang w:val="fr-CA" w:eastAsia="fr-CA"/>
    </w:rPr>
  </w:style>
  <w:style w:type="character" w:styleId="Lienhypertexte">
    <w:name w:val="Hyperlink"/>
    <w:basedOn w:val="Policepardfaut"/>
    <w:uiPriority w:val="99"/>
    <w:unhideWhenUsed/>
    <w:rsid w:val="00004DB0"/>
    <w:rPr>
      <w:color w:val="0000FF" w:themeColor="hyperlink"/>
      <w:u w:val="single"/>
    </w:rPr>
  </w:style>
  <w:style w:type="paragraph" w:styleId="Tabledesillustrations">
    <w:name w:val="table of figures"/>
    <w:basedOn w:val="Normal"/>
    <w:next w:val="Normal"/>
    <w:uiPriority w:val="99"/>
    <w:unhideWhenUsed/>
    <w:rsid w:val="002254CC"/>
    <w:pPr>
      <w:tabs>
        <w:tab w:val="right" w:leader="dot" w:pos="8630"/>
      </w:tabs>
      <w:spacing w:line="360" w:lineRule="auto"/>
    </w:pPr>
  </w:style>
  <w:style w:type="character" w:customStyle="1" w:styleId="LgendeCar">
    <w:name w:val="Légende Car"/>
    <w:basedOn w:val="Policepardfaut"/>
    <w:link w:val="Lgende"/>
    <w:rsid w:val="004E08A8"/>
    <w:rPr>
      <w:rFonts w:asciiTheme="minorHAnsi" w:hAnsiTheme="minorHAnsi"/>
      <w:b/>
      <w:bCs/>
      <w:szCs w:val="18"/>
      <w:lang w:val="fr-CA"/>
    </w:rPr>
  </w:style>
  <w:style w:type="character" w:styleId="Accentuation">
    <w:name w:val="Emphasis"/>
    <w:basedOn w:val="Policepardfaut"/>
    <w:qFormat/>
    <w:rsid w:val="003A1679"/>
    <w:rPr>
      <w:i/>
      <w:iCs/>
    </w:rPr>
  </w:style>
  <w:style w:type="paragraph" w:styleId="Listenumros">
    <w:name w:val="List Number"/>
    <w:basedOn w:val="Normal"/>
    <w:uiPriority w:val="99"/>
    <w:unhideWhenUsed/>
    <w:rsid w:val="002D504A"/>
    <w:pPr>
      <w:tabs>
        <w:tab w:val="left" w:pos="720"/>
      </w:tabs>
      <w:spacing w:before="240" w:after="240"/>
    </w:pPr>
  </w:style>
  <w:style w:type="paragraph" w:styleId="NormalWeb">
    <w:name w:val="Normal (Web)"/>
    <w:basedOn w:val="Normal"/>
    <w:uiPriority w:val="99"/>
    <w:unhideWhenUsed/>
    <w:rsid w:val="00BE263F"/>
    <w:rPr>
      <w:rFonts w:ascii="Times New Roman" w:hAnsi="Times New Roman"/>
    </w:rPr>
  </w:style>
  <w:style w:type="paragraph" w:styleId="Retraitnormal">
    <w:name w:val="Normal Indent"/>
    <w:basedOn w:val="Normal"/>
    <w:uiPriority w:val="99"/>
    <w:unhideWhenUsed/>
    <w:rsid w:val="00BE263F"/>
    <w:pPr>
      <w:ind w:left="708"/>
    </w:pPr>
  </w:style>
  <w:style w:type="paragraph" w:customStyle="1" w:styleId="Annexes">
    <w:name w:val="Annexes"/>
    <w:next w:val="Corpsdetexte"/>
    <w:qFormat/>
    <w:rsid w:val="00211943"/>
    <w:pPr>
      <w:numPr>
        <w:numId w:val="7"/>
      </w:numPr>
      <w:ind w:left="0" w:firstLine="0"/>
      <w:outlineLvl w:val="1"/>
    </w:pPr>
    <w:rPr>
      <w:rFonts w:asciiTheme="minorHAnsi" w:eastAsiaTheme="majorEastAsia" w:hAnsiTheme="minorHAnsi" w:cstheme="majorBidi"/>
      <w:b/>
      <w:bCs/>
      <w:color w:val="008080"/>
      <w:sz w:val="44"/>
      <w:szCs w:val="24"/>
    </w:rPr>
  </w:style>
  <w:style w:type="paragraph" w:styleId="Liste">
    <w:name w:val="List"/>
    <w:basedOn w:val="Normal"/>
    <w:uiPriority w:val="99"/>
    <w:unhideWhenUsed/>
    <w:rsid w:val="00CD7D1B"/>
    <w:pPr>
      <w:ind w:left="360" w:hanging="360"/>
      <w:contextualSpacing/>
    </w:pPr>
  </w:style>
  <w:style w:type="paragraph" w:styleId="Listenumros2">
    <w:name w:val="List Number 2"/>
    <w:basedOn w:val="Listenumros"/>
    <w:uiPriority w:val="99"/>
    <w:unhideWhenUsed/>
    <w:rsid w:val="00A7184C"/>
    <w:pPr>
      <w:tabs>
        <w:tab w:val="clear" w:pos="720"/>
        <w:tab w:val="left" w:pos="1260"/>
      </w:tabs>
    </w:pPr>
  </w:style>
  <w:style w:type="paragraph" w:styleId="Listenumros3">
    <w:name w:val="List Number 3"/>
    <w:basedOn w:val="Listenumros2"/>
    <w:uiPriority w:val="99"/>
    <w:unhideWhenUsed/>
    <w:rsid w:val="00A7184C"/>
    <w:pPr>
      <w:tabs>
        <w:tab w:val="clear" w:pos="1260"/>
        <w:tab w:val="left" w:pos="1980"/>
      </w:tabs>
    </w:pPr>
  </w:style>
  <w:style w:type="paragraph" w:styleId="Sous-titre">
    <w:name w:val="Subtitle"/>
    <w:basedOn w:val="Normal"/>
    <w:next w:val="Normal"/>
    <w:link w:val="Sous-titreCar"/>
    <w:qFormat/>
    <w:rsid w:val="00F86072"/>
    <w:pPr>
      <w:numPr>
        <w:ilvl w:val="1"/>
      </w:numPr>
    </w:pPr>
    <w:rPr>
      <w:rFonts w:asciiTheme="majorHAnsi" w:eastAsiaTheme="majorEastAsia" w:hAnsiTheme="majorHAnsi" w:cstheme="majorBidi"/>
      <w:i/>
      <w:iCs/>
      <w:color w:val="365F91" w:themeColor="accent1" w:themeShade="BF"/>
      <w:spacing w:val="15"/>
    </w:rPr>
  </w:style>
  <w:style w:type="character" w:customStyle="1" w:styleId="Sous-titreCar">
    <w:name w:val="Sous-titre Car"/>
    <w:basedOn w:val="Policepardfaut"/>
    <w:link w:val="Sous-titre"/>
    <w:rsid w:val="00F86072"/>
    <w:rPr>
      <w:rFonts w:asciiTheme="majorHAnsi" w:eastAsiaTheme="majorEastAsia" w:hAnsiTheme="majorHAnsi" w:cstheme="majorBidi"/>
      <w:i/>
      <w:iCs/>
      <w:color w:val="365F91" w:themeColor="accent1" w:themeShade="BF"/>
      <w:spacing w:val="15"/>
      <w:sz w:val="24"/>
      <w:szCs w:val="24"/>
    </w:rPr>
  </w:style>
  <w:style w:type="numbering" w:customStyle="1" w:styleId="Annexe">
    <w:name w:val="Annexe"/>
    <w:uiPriority w:val="99"/>
    <w:rsid w:val="00786393"/>
    <w:pPr>
      <w:numPr>
        <w:numId w:val="6"/>
      </w:numPr>
    </w:pPr>
  </w:style>
  <w:style w:type="paragraph" w:styleId="Listepuces3">
    <w:name w:val="List Bullet 3"/>
    <w:basedOn w:val="Corpsdetexte"/>
    <w:uiPriority w:val="99"/>
    <w:unhideWhenUsed/>
    <w:rsid w:val="00E406B3"/>
    <w:pPr>
      <w:numPr>
        <w:numId w:val="15"/>
      </w:numPr>
      <w:tabs>
        <w:tab w:val="left" w:pos="1800"/>
      </w:tabs>
      <w:spacing w:before="0" w:after="0"/>
      <w:ind w:left="1800"/>
    </w:pPr>
    <w:rPr>
      <w:lang w:val="fr-CA"/>
    </w:rPr>
  </w:style>
  <w:style w:type="paragraph" w:styleId="Listepuces4">
    <w:name w:val="List Bullet 4"/>
    <w:basedOn w:val="Listepuces3"/>
    <w:uiPriority w:val="99"/>
    <w:unhideWhenUsed/>
    <w:rsid w:val="00E406B3"/>
    <w:pPr>
      <w:numPr>
        <w:numId w:val="19"/>
      </w:numPr>
      <w:tabs>
        <w:tab w:val="left" w:pos="2340"/>
      </w:tabs>
      <w:ind w:left="2340"/>
    </w:pPr>
  </w:style>
  <w:style w:type="paragraph" w:customStyle="1" w:styleId="Copyrights">
    <w:name w:val="Copyrights"/>
    <w:basedOn w:val="Normal"/>
    <w:qFormat/>
    <w:rsid w:val="00E01CFE"/>
    <w:pPr>
      <w:spacing w:before="200" w:after="200"/>
    </w:pPr>
    <w:rPr>
      <w:sz w:val="16"/>
    </w:rPr>
  </w:style>
  <w:style w:type="paragraph" w:styleId="Citationintense">
    <w:name w:val="Intense Quote"/>
    <w:basedOn w:val="Normal"/>
    <w:next w:val="Normal"/>
    <w:link w:val="CitationintenseCar"/>
    <w:uiPriority w:val="30"/>
    <w:qFormat/>
    <w:rsid w:val="001A62D1"/>
    <w:pPr>
      <w:pBdr>
        <w:bottom w:val="single" w:sz="4" w:space="4" w:color="4F81BD" w:themeColor="accent1"/>
      </w:pBdr>
      <w:spacing w:before="200" w:after="280"/>
      <w:ind w:left="936" w:right="936"/>
    </w:pPr>
    <w:rPr>
      <w:b/>
      <w:bCs/>
      <w:i/>
      <w:iCs/>
      <w:color w:val="365F91" w:themeColor="accent1" w:themeShade="BF"/>
    </w:rPr>
  </w:style>
  <w:style w:type="character" w:customStyle="1" w:styleId="CitationintenseCar">
    <w:name w:val="Citation intense Car"/>
    <w:basedOn w:val="Policepardfaut"/>
    <w:link w:val="Citationintense"/>
    <w:uiPriority w:val="30"/>
    <w:rsid w:val="001A62D1"/>
    <w:rPr>
      <w:rFonts w:asciiTheme="minorHAnsi" w:hAnsiTheme="minorHAnsi"/>
      <w:b/>
      <w:bCs/>
      <w:i/>
      <w:iCs/>
      <w:color w:val="365F91" w:themeColor="accent1" w:themeShade="BF"/>
      <w:sz w:val="22"/>
      <w:szCs w:val="24"/>
    </w:rPr>
  </w:style>
  <w:style w:type="paragraph" w:customStyle="1" w:styleId="TitleTable">
    <w:name w:val="Title Table"/>
    <w:basedOn w:val="Normal"/>
    <w:qFormat/>
    <w:rsid w:val="007D65F7"/>
    <w:pPr>
      <w:keepNext/>
      <w:spacing w:before="360" w:after="120"/>
      <w:jc w:val="center"/>
    </w:pPr>
    <w:rPr>
      <w:b/>
      <w:sz w:val="20"/>
    </w:rPr>
  </w:style>
  <w:style w:type="paragraph" w:customStyle="1" w:styleId="TitleFigure">
    <w:name w:val="Title Figure"/>
    <w:basedOn w:val="TitleTable"/>
    <w:qFormat/>
    <w:rsid w:val="007D65F7"/>
    <w:pPr>
      <w:keepNext w:val="0"/>
      <w:keepLines/>
      <w:spacing w:before="240" w:after="360"/>
    </w:pPr>
  </w:style>
  <w:style w:type="paragraph" w:customStyle="1" w:styleId="Figure">
    <w:name w:val="Figure"/>
    <w:basedOn w:val="Normal"/>
    <w:qFormat/>
    <w:rsid w:val="007D65F7"/>
    <w:pPr>
      <w:spacing w:before="360" w:after="240"/>
      <w:jc w:val="center"/>
    </w:pPr>
  </w:style>
  <w:style w:type="character" w:styleId="Marquedecommentaire">
    <w:name w:val="annotation reference"/>
    <w:basedOn w:val="Policepardfaut"/>
    <w:uiPriority w:val="99"/>
    <w:semiHidden/>
    <w:unhideWhenUsed/>
    <w:rsid w:val="00852DDC"/>
    <w:rPr>
      <w:sz w:val="16"/>
      <w:szCs w:val="16"/>
    </w:rPr>
  </w:style>
  <w:style w:type="paragraph" w:styleId="Commentaire">
    <w:name w:val="annotation text"/>
    <w:basedOn w:val="Normal"/>
    <w:link w:val="CommentaireCar"/>
    <w:uiPriority w:val="99"/>
    <w:semiHidden/>
    <w:unhideWhenUsed/>
    <w:rsid w:val="00852DDC"/>
    <w:rPr>
      <w:sz w:val="20"/>
      <w:szCs w:val="20"/>
    </w:rPr>
  </w:style>
  <w:style w:type="character" w:customStyle="1" w:styleId="CommentaireCar">
    <w:name w:val="Commentaire Car"/>
    <w:basedOn w:val="Policepardfaut"/>
    <w:link w:val="Commentaire"/>
    <w:uiPriority w:val="99"/>
    <w:semiHidden/>
    <w:rsid w:val="00852DDC"/>
    <w:rPr>
      <w:rFonts w:asciiTheme="minorHAnsi" w:hAnsiTheme="minorHAnsi"/>
    </w:rPr>
  </w:style>
  <w:style w:type="paragraph" w:styleId="Objetducommentaire">
    <w:name w:val="annotation subject"/>
    <w:basedOn w:val="Commentaire"/>
    <w:next w:val="Commentaire"/>
    <w:link w:val="ObjetducommentaireCar"/>
    <w:uiPriority w:val="99"/>
    <w:semiHidden/>
    <w:unhideWhenUsed/>
    <w:rsid w:val="00852DDC"/>
    <w:rPr>
      <w:b/>
      <w:bCs/>
    </w:rPr>
  </w:style>
  <w:style w:type="character" w:customStyle="1" w:styleId="ObjetducommentaireCar">
    <w:name w:val="Objet du commentaire Car"/>
    <w:basedOn w:val="CommentaireCar"/>
    <w:link w:val="Objetducommentaire"/>
    <w:uiPriority w:val="99"/>
    <w:semiHidden/>
    <w:rsid w:val="00852DDC"/>
    <w:rPr>
      <w:rFonts w:asciiTheme="minorHAnsi" w:hAnsiTheme="minorHAnsi"/>
      <w:b/>
      <w:bCs/>
    </w:rPr>
  </w:style>
  <w:style w:type="character" w:styleId="Mentionnonrsolue">
    <w:name w:val="Unresolved Mention"/>
    <w:basedOn w:val="Policepardfaut"/>
    <w:uiPriority w:val="99"/>
    <w:semiHidden/>
    <w:unhideWhenUsed/>
    <w:rsid w:val="001338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988194">
      <w:bodyDiv w:val="1"/>
      <w:marLeft w:val="0"/>
      <w:marRight w:val="0"/>
      <w:marTop w:val="0"/>
      <w:marBottom w:val="0"/>
      <w:divBdr>
        <w:top w:val="none" w:sz="0" w:space="0" w:color="auto"/>
        <w:left w:val="none" w:sz="0" w:space="0" w:color="auto"/>
        <w:bottom w:val="none" w:sz="0" w:space="0" w:color="auto"/>
        <w:right w:val="none" w:sz="0" w:space="0" w:color="auto"/>
      </w:divBdr>
    </w:div>
    <w:div w:id="326514711">
      <w:bodyDiv w:val="1"/>
      <w:marLeft w:val="0"/>
      <w:marRight w:val="0"/>
      <w:marTop w:val="0"/>
      <w:marBottom w:val="0"/>
      <w:divBdr>
        <w:top w:val="none" w:sz="0" w:space="0" w:color="auto"/>
        <w:left w:val="none" w:sz="0" w:space="0" w:color="auto"/>
        <w:bottom w:val="none" w:sz="0" w:space="0" w:color="auto"/>
        <w:right w:val="none" w:sz="0" w:space="0" w:color="auto"/>
      </w:divBdr>
      <w:divsChild>
        <w:div w:id="1141845699">
          <w:marLeft w:val="0"/>
          <w:marRight w:val="0"/>
          <w:marTop w:val="0"/>
          <w:marBottom w:val="0"/>
          <w:divBdr>
            <w:top w:val="none" w:sz="0" w:space="0" w:color="auto"/>
            <w:left w:val="none" w:sz="0" w:space="0" w:color="auto"/>
            <w:bottom w:val="none" w:sz="0" w:space="0" w:color="auto"/>
            <w:right w:val="none" w:sz="0" w:space="0" w:color="auto"/>
          </w:divBdr>
          <w:divsChild>
            <w:div w:id="1246917278">
              <w:marLeft w:val="0"/>
              <w:marRight w:val="0"/>
              <w:marTop w:val="0"/>
              <w:marBottom w:val="0"/>
              <w:divBdr>
                <w:top w:val="none" w:sz="0" w:space="0" w:color="auto"/>
                <w:left w:val="none" w:sz="0" w:space="0" w:color="auto"/>
                <w:bottom w:val="none" w:sz="0" w:space="0" w:color="auto"/>
                <w:right w:val="none" w:sz="0" w:space="0" w:color="auto"/>
              </w:divBdr>
              <w:divsChild>
                <w:div w:id="1142890403">
                  <w:marLeft w:val="0"/>
                  <w:marRight w:val="0"/>
                  <w:marTop w:val="0"/>
                  <w:marBottom w:val="0"/>
                  <w:divBdr>
                    <w:top w:val="none" w:sz="0" w:space="0" w:color="auto"/>
                    <w:left w:val="none" w:sz="0" w:space="0" w:color="auto"/>
                    <w:bottom w:val="none" w:sz="0" w:space="0" w:color="auto"/>
                    <w:right w:val="none" w:sz="0" w:space="0" w:color="auto"/>
                  </w:divBdr>
                  <w:divsChild>
                    <w:div w:id="1432971790">
                      <w:marLeft w:val="0"/>
                      <w:marRight w:val="0"/>
                      <w:marTop w:val="0"/>
                      <w:marBottom w:val="0"/>
                      <w:divBdr>
                        <w:top w:val="none" w:sz="0" w:space="0" w:color="auto"/>
                        <w:left w:val="none" w:sz="0" w:space="0" w:color="auto"/>
                        <w:bottom w:val="none" w:sz="0" w:space="0" w:color="auto"/>
                        <w:right w:val="none" w:sz="0" w:space="0" w:color="auto"/>
                      </w:divBdr>
                      <w:divsChild>
                        <w:div w:id="1857650479">
                          <w:marLeft w:val="0"/>
                          <w:marRight w:val="0"/>
                          <w:marTop w:val="0"/>
                          <w:marBottom w:val="0"/>
                          <w:divBdr>
                            <w:top w:val="none" w:sz="0" w:space="0" w:color="auto"/>
                            <w:left w:val="none" w:sz="0" w:space="0" w:color="auto"/>
                            <w:bottom w:val="none" w:sz="0" w:space="0" w:color="auto"/>
                            <w:right w:val="none" w:sz="0" w:space="0" w:color="auto"/>
                          </w:divBdr>
                          <w:divsChild>
                            <w:div w:id="189728588">
                              <w:marLeft w:val="0"/>
                              <w:marRight w:val="0"/>
                              <w:marTop w:val="0"/>
                              <w:marBottom w:val="0"/>
                              <w:divBdr>
                                <w:top w:val="none" w:sz="0" w:space="0" w:color="auto"/>
                                <w:left w:val="none" w:sz="0" w:space="0" w:color="auto"/>
                                <w:bottom w:val="none" w:sz="0" w:space="0" w:color="auto"/>
                                <w:right w:val="none" w:sz="0" w:space="0" w:color="auto"/>
                              </w:divBdr>
                              <w:divsChild>
                                <w:div w:id="66656945">
                                  <w:marLeft w:val="0"/>
                                  <w:marRight w:val="0"/>
                                  <w:marTop w:val="0"/>
                                  <w:marBottom w:val="0"/>
                                  <w:divBdr>
                                    <w:top w:val="none" w:sz="0" w:space="0" w:color="auto"/>
                                    <w:left w:val="none" w:sz="0" w:space="0" w:color="auto"/>
                                    <w:bottom w:val="none" w:sz="0" w:space="0" w:color="auto"/>
                                    <w:right w:val="none" w:sz="0" w:space="0" w:color="auto"/>
                                  </w:divBdr>
                                  <w:divsChild>
                                    <w:div w:id="1705210197">
                                      <w:marLeft w:val="60"/>
                                      <w:marRight w:val="0"/>
                                      <w:marTop w:val="0"/>
                                      <w:marBottom w:val="0"/>
                                      <w:divBdr>
                                        <w:top w:val="none" w:sz="0" w:space="0" w:color="auto"/>
                                        <w:left w:val="none" w:sz="0" w:space="0" w:color="auto"/>
                                        <w:bottom w:val="none" w:sz="0" w:space="0" w:color="auto"/>
                                        <w:right w:val="none" w:sz="0" w:space="0" w:color="auto"/>
                                      </w:divBdr>
                                      <w:divsChild>
                                        <w:div w:id="446782289">
                                          <w:marLeft w:val="0"/>
                                          <w:marRight w:val="0"/>
                                          <w:marTop w:val="0"/>
                                          <w:marBottom w:val="0"/>
                                          <w:divBdr>
                                            <w:top w:val="none" w:sz="0" w:space="0" w:color="auto"/>
                                            <w:left w:val="none" w:sz="0" w:space="0" w:color="auto"/>
                                            <w:bottom w:val="none" w:sz="0" w:space="0" w:color="auto"/>
                                            <w:right w:val="none" w:sz="0" w:space="0" w:color="auto"/>
                                          </w:divBdr>
                                          <w:divsChild>
                                            <w:div w:id="1060593441">
                                              <w:marLeft w:val="0"/>
                                              <w:marRight w:val="0"/>
                                              <w:marTop w:val="0"/>
                                              <w:marBottom w:val="120"/>
                                              <w:divBdr>
                                                <w:top w:val="single" w:sz="6" w:space="0" w:color="F5F5F5"/>
                                                <w:left w:val="single" w:sz="6" w:space="0" w:color="F5F5F5"/>
                                                <w:bottom w:val="single" w:sz="6" w:space="0" w:color="F5F5F5"/>
                                                <w:right w:val="single" w:sz="6" w:space="0" w:color="F5F5F5"/>
                                              </w:divBdr>
                                              <w:divsChild>
                                                <w:div w:id="1527713464">
                                                  <w:marLeft w:val="0"/>
                                                  <w:marRight w:val="0"/>
                                                  <w:marTop w:val="0"/>
                                                  <w:marBottom w:val="0"/>
                                                  <w:divBdr>
                                                    <w:top w:val="none" w:sz="0" w:space="0" w:color="auto"/>
                                                    <w:left w:val="none" w:sz="0" w:space="0" w:color="auto"/>
                                                    <w:bottom w:val="none" w:sz="0" w:space="0" w:color="auto"/>
                                                    <w:right w:val="none" w:sz="0" w:space="0" w:color="auto"/>
                                                  </w:divBdr>
                                                  <w:divsChild>
                                                    <w:div w:id="232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705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file:///D:\EDCou\Documents\Travail\Canmet-energy\REN2\2.1.1a\Documentation\OpenSVP_How_to_use_simulation_mode.docx" TargetMode="External"/><Relationship Id="rId39"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file:///D:\EDCou\Documents\Travail\Canmet-energy\REN2\2.1.1a\Documentation\OpenSVP_How_to_use_simulation_mode.docx" TargetMode="External"/><Relationship Id="rId34" Type="http://schemas.openxmlformats.org/officeDocument/2006/relationships/hyperlink" Target="https://github.com/sunspec/svp"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file:///D:\EDCou\Documents\Travail\Canmet-energy\REN2\2.1.1a\Documentation\OpenSVP_How_to_use_simulation_mode.docx" TargetMode="External"/><Relationship Id="rId33" Type="http://schemas.openxmlformats.org/officeDocument/2006/relationships/hyperlink" Target="https://github.com/BuiMCanmet/DR_AS-NZS-Scripts/tree/master" TargetMode="External"/><Relationship Id="rId38" Type="http://schemas.openxmlformats.org/officeDocument/2006/relationships/image" Target="media/image8.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D:\EDCou\Documents\Travail\Canmet-energy\REN2\2.1.1a\Documentation\OpenSVP_How_to_use_simulation_mode.docx" TargetMode="External"/><Relationship Id="rId29" Type="http://schemas.openxmlformats.org/officeDocument/2006/relationships/hyperlink" Target="file:///D:\EDCou\Documents\Travail\Canmet-energy\REN2\2.1.1a\Documentation\OpenSVP_How_to_use_simulation_mode.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file:///D:\EDCou\Documents\Travail\Canmet-energy\REN2\2.1.1a\Documentation\OpenSVP_How_to_use_simulation_mode.docx" TargetMode="External"/><Relationship Id="rId32" Type="http://schemas.openxmlformats.org/officeDocument/2006/relationships/hyperlink" Target="https://github.com/jayatsandia/svp_1547.1/tree/master3.7"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D:\EDCou\Documents\Travail\Canmet-energy\REN2\2.1.1a\Documentation\OpenSVP_How_to_use_simulation_mode.docx" TargetMode="External"/><Relationship Id="rId28" Type="http://schemas.openxmlformats.org/officeDocument/2006/relationships/hyperlink" Target="file:///D:\EDCou\Documents\Travail\Canmet-energy\REN2\2.1.1a\Documentation\OpenSVP_How_to_use_simulation_mode.docx" TargetMode="External"/><Relationship Id="rId36"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hyperlink" Target="https://github.com/sunspec/svp_energy_lab/tree/dev37" TargetMode="External"/><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file:///D:\EDCou\Documents\Travail\Canmet-energy\REN2\2.1.1a\Documentation\OpenSVP_How_to_use_simulation_mode.docx" TargetMode="External"/><Relationship Id="rId27" Type="http://schemas.openxmlformats.org/officeDocument/2006/relationships/hyperlink" Target="file:///D:\EDCou\Documents\Travail\Canmet-energy\REN2\2.1.1a\Documentation\OpenSVP_How_to_use_simulation_mode.docx" TargetMode="External"/><Relationship Id="rId30" Type="http://schemas.openxmlformats.org/officeDocument/2006/relationships/hyperlink" Target="file:///D:\EDCou\Documents\Travail\Canmet-energy\REN2\2.1.1a\Documentation\OpenSVP_How_to_use_simulation_mode.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footer5.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AC696CDFF58942AAB052D211B23A3B" ma:contentTypeVersion="5" ma:contentTypeDescription="Create a new document." ma:contentTypeScope="" ma:versionID="57bca223a75914222f33e16d5d09fe08">
  <xsd:schema xmlns:xsd="http://www.w3.org/2001/XMLSchema" xmlns:p="http://schemas.microsoft.com/office/2006/metadata/properties" targetNamespace="http://schemas.microsoft.com/office/2006/metadata/properties" ma:root="true" ma:fieldsID="3148e81265412ce42f538118ef3d52a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45CD8-8E15-4BD8-AB9C-B763EBA67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9C08FC6-DA1A-4353-9DE5-51CDD514CB69}">
  <ds:schemaRefs>
    <ds:schemaRef ds:uri="http://schemas.microsoft.com/sharepoint/v3/contenttype/forms"/>
  </ds:schemaRefs>
</ds:datastoreItem>
</file>

<file path=customXml/itemProps3.xml><?xml version="1.0" encoding="utf-8"?>
<ds:datastoreItem xmlns:ds="http://schemas.openxmlformats.org/officeDocument/2006/customXml" ds:itemID="{BE406C9C-0739-46FA-8F28-F2DE73D89D97}">
  <ds:schemaRefs>
    <ds:schemaRef ds:uri="http://schemas.microsoft.com/office/2006/metadata/properties"/>
  </ds:schemaRefs>
</ds:datastoreItem>
</file>

<file path=customXml/itemProps4.xml><?xml version="1.0" encoding="utf-8"?>
<ds:datastoreItem xmlns:ds="http://schemas.openxmlformats.org/officeDocument/2006/customXml" ds:itemID="{016EA5B9-79A0-4CAF-917F-727D6A4B4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19</Pages>
  <Words>1879</Words>
  <Characters>10338</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Template Accessible Report with numbers</vt:lpstr>
      <vt:lpstr>Template Accessible Report with numbers</vt:lpstr>
    </vt:vector>
  </TitlesOfParts>
  <Company>NRCan / RNCan</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Accessible Report with numbers</dc:title>
  <dc:creator>Radu Platon</dc:creator>
  <cp:lastModifiedBy>Eugène Desjardins Couture</cp:lastModifiedBy>
  <cp:revision>17</cp:revision>
  <cp:lastPrinted>2014-05-20T19:26:00Z</cp:lastPrinted>
  <dcterms:created xsi:type="dcterms:W3CDTF">2019-05-31T15:46:00Z</dcterms:created>
  <dcterms:modified xsi:type="dcterms:W3CDTF">2020-10-05T15:23:00Z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-1746569075</vt:i4>
  </property>
  <property fmtid="{D5CDD505-2E9C-101B-9397-08002B2CF9AE}" pid="3" name="ContentTypeId">
    <vt:lpwstr>0x010100FDAC696CDFF58942AAB052D211B23A3B</vt:lpwstr>
  </property>
</Properties>
</file>