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1E31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АГЕНТСТВО СВЯЗИ</w:t>
      </w:r>
    </w:p>
    <w:p w14:paraId="0197F2B4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ГОСУДАРСТВЕННОЕ БЮДЖЕТНОЕ ОБРАЗОВАТЕЛЬНОЕ</w:t>
      </w:r>
    </w:p>
    <w:p w14:paraId="3D46A002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УЧРЕЖДЕНИЕ ВЫСШЕГО ОБРАЗОВАНИЯ</w:t>
      </w:r>
    </w:p>
    <w:p w14:paraId="5975448B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«СИБИРСКИЙ ГОСУДАРСТВЕННЫЙ УНИВЕРСИТЕТ ТЕЛЕКОММУНИКАЦИЙ И ИНФОРМАТИКИ»</w:t>
      </w:r>
    </w:p>
    <w:p w14:paraId="02D3694F" w14:textId="77777777" w:rsidR="005847C5" w:rsidRDefault="005847C5" w:rsidP="005847C5">
      <w:pPr>
        <w:rPr>
          <w:rFonts w:ascii="Times New Roman" w:eastAsia="Times New Roman" w:hAnsi="Times New Roman"/>
          <w:sz w:val="24"/>
        </w:rPr>
      </w:pPr>
    </w:p>
    <w:p w14:paraId="037BA2E4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3924B83B" w14:textId="2A153424" w:rsidR="005847C5" w:rsidRPr="00E00EF1" w:rsidRDefault="005847C5" w:rsidP="005847C5">
      <w:pPr>
        <w:jc w:val="right"/>
        <w:rPr>
          <w:rFonts w:ascii="Times New Roman" w:eastAsia="Times New Roman" w:hAnsi="Times New Roman"/>
          <w:i/>
          <w:iCs/>
          <w:sz w:val="28"/>
        </w:rPr>
      </w:pPr>
      <w:r w:rsidRPr="00E00EF1">
        <w:rPr>
          <w:rFonts w:ascii="Times New Roman" w:eastAsia="Times New Roman" w:hAnsi="Times New Roman"/>
          <w:i/>
          <w:iCs/>
          <w:sz w:val="28"/>
        </w:rPr>
        <w:t xml:space="preserve">Кафедра </w:t>
      </w:r>
      <w:r w:rsidR="00D95ED8" w:rsidRPr="00E00EF1">
        <w:rPr>
          <w:rFonts w:ascii="Times New Roman" w:eastAsia="Times New Roman" w:hAnsi="Times New Roman"/>
          <w:i/>
          <w:iCs/>
          <w:sz w:val="28"/>
        </w:rPr>
        <w:t>прикладной математики и кибернетики</w:t>
      </w:r>
    </w:p>
    <w:p w14:paraId="50BC9121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6D188A82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6186902A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02558DAD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2728E756" w14:textId="59F563AE" w:rsidR="005847C5" w:rsidRPr="00FC7893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 w:rsidRPr="00E94B50">
        <w:rPr>
          <w:rFonts w:ascii="Times New Roman" w:eastAsia="Times New Roman" w:hAnsi="Times New Roman"/>
          <w:sz w:val="28"/>
        </w:rPr>
        <w:t xml:space="preserve">Лабораторная работа </w:t>
      </w:r>
      <w:r w:rsidR="00EC7977">
        <w:rPr>
          <w:rFonts w:ascii="Times New Roman" w:eastAsia="Times New Roman" w:hAnsi="Times New Roman"/>
          <w:sz w:val="28"/>
        </w:rPr>
        <w:t>№</w:t>
      </w:r>
      <w:r w:rsidR="00E2491D">
        <w:rPr>
          <w:rFonts w:ascii="Times New Roman" w:eastAsia="Times New Roman" w:hAnsi="Times New Roman"/>
          <w:sz w:val="28"/>
        </w:rPr>
        <w:t>6</w:t>
      </w:r>
    </w:p>
    <w:p w14:paraId="585BAE22" w14:textId="1C7A15C6" w:rsidR="000C6629" w:rsidRDefault="00FC7893" w:rsidP="008F5157">
      <w:pPr>
        <w:spacing w:line="360" w:lineRule="auto"/>
        <w:rPr>
          <w:rFonts w:ascii="Times New Roman" w:hAnsi="Times New Roman" w:cs="Times New Roman"/>
          <w:sz w:val="28"/>
        </w:rPr>
      </w:pPr>
      <w:r w:rsidRPr="00FC7893">
        <w:rPr>
          <w:rFonts w:ascii="Times New Roman" w:hAnsi="Times New Roman" w:cs="Times New Roman"/>
          <w:sz w:val="28"/>
        </w:rPr>
        <w:t xml:space="preserve"> </w:t>
      </w:r>
    </w:p>
    <w:p w14:paraId="673F9EA4" w14:textId="26844534" w:rsidR="005847C5" w:rsidRPr="00E0448C" w:rsidRDefault="00FC7893" w:rsidP="00E2491D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E0448C">
        <w:rPr>
          <w:rFonts w:ascii="Times New Roman" w:hAnsi="Times New Roman" w:cs="Times New Roman"/>
          <w:sz w:val="32"/>
          <w:szCs w:val="32"/>
        </w:rPr>
        <w:t>«</w:t>
      </w:r>
      <w:r w:rsidR="00E2491D" w:rsidRPr="00E2491D">
        <w:rPr>
          <w:rFonts w:ascii="Times New Roman" w:hAnsi="Times New Roman" w:cs="Times New Roman"/>
          <w:sz w:val="32"/>
          <w:szCs w:val="32"/>
        </w:rPr>
        <w:t>SQL-инъекции</w:t>
      </w:r>
      <w:r w:rsidRPr="00E0448C">
        <w:rPr>
          <w:rFonts w:ascii="Times New Roman" w:hAnsi="Times New Roman" w:cs="Times New Roman"/>
          <w:sz w:val="32"/>
          <w:szCs w:val="32"/>
        </w:rPr>
        <w:t>»</w:t>
      </w:r>
    </w:p>
    <w:p w14:paraId="0EB5E69A" w14:textId="77777777" w:rsidR="005847C5" w:rsidRDefault="005847C5" w:rsidP="005847C5">
      <w:pPr>
        <w:jc w:val="center"/>
        <w:rPr>
          <w:rFonts w:ascii="Times New Roman" w:eastAsia="Times New Roman" w:hAnsi="Times New Roman"/>
          <w:sz w:val="24"/>
        </w:rPr>
      </w:pPr>
    </w:p>
    <w:p w14:paraId="735C606F" w14:textId="77777777" w:rsidR="005847C5" w:rsidRDefault="005847C5" w:rsidP="005847C5">
      <w:pPr>
        <w:rPr>
          <w:rFonts w:ascii="Times New Roman" w:eastAsia="Times New Roman" w:hAnsi="Times New Roman"/>
          <w:sz w:val="24"/>
        </w:rPr>
      </w:pPr>
    </w:p>
    <w:p w14:paraId="39EC6EE5" w14:textId="77777777" w:rsidR="005847C5" w:rsidRDefault="005847C5" w:rsidP="005847C5">
      <w:pPr>
        <w:jc w:val="center"/>
        <w:rPr>
          <w:rFonts w:ascii="Times New Roman" w:eastAsia="Times New Roman" w:hAnsi="Times New Roman"/>
          <w:sz w:val="24"/>
        </w:rPr>
      </w:pPr>
    </w:p>
    <w:p w14:paraId="3E6728AC" w14:textId="31393AD1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Выполнил: студент группы </w:t>
      </w:r>
      <w:r w:rsidR="00DC5D86">
        <w:rPr>
          <w:rFonts w:ascii="Times New Roman" w:eastAsia="Times New Roman" w:hAnsi="Times New Roman"/>
          <w:sz w:val="28"/>
        </w:rPr>
        <w:t>ЗМП-51</w:t>
      </w:r>
    </w:p>
    <w:p w14:paraId="16903464" w14:textId="5886153F" w:rsidR="005847C5" w:rsidRPr="000E29BD" w:rsidRDefault="00DC5D86" w:rsidP="005847C5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  <w:u w:val="single"/>
        </w:rPr>
        <w:t>ФЛАТ ЕВГЕНИЙ ВИТАЛЬЕВИЧ</w:t>
      </w:r>
    </w:p>
    <w:p w14:paraId="35369501" w14:textId="77777777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Проверил: </w:t>
      </w:r>
      <w:r w:rsidR="00665129">
        <w:rPr>
          <w:rFonts w:ascii="Times New Roman" w:eastAsia="Times New Roman" w:hAnsi="Times New Roman"/>
          <w:sz w:val="28"/>
        </w:rPr>
        <w:t>доцент</w:t>
      </w:r>
      <w:r>
        <w:rPr>
          <w:rFonts w:ascii="Times New Roman" w:eastAsia="Times New Roman" w:hAnsi="Times New Roman"/>
          <w:sz w:val="28"/>
        </w:rPr>
        <w:t xml:space="preserve"> кафедры </w:t>
      </w:r>
      <w:r w:rsidR="00D95ED8">
        <w:rPr>
          <w:rFonts w:ascii="Times New Roman" w:eastAsia="Times New Roman" w:hAnsi="Times New Roman"/>
          <w:sz w:val="28"/>
        </w:rPr>
        <w:t>ПМиК</w:t>
      </w:r>
    </w:p>
    <w:p w14:paraId="09FF1571" w14:textId="77777777" w:rsidR="005847C5" w:rsidRPr="000E29BD" w:rsidRDefault="00665129" w:rsidP="005847C5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 w:rsidRPr="000E29BD">
        <w:rPr>
          <w:rFonts w:ascii="Times New Roman" w:eastAsia="Times New Roman" w:hAnsi="Times New Roman"/>
          <w:sz w:val="28"/>
          <w:u w:val="single"/>
        </w:rPr>
        <w:t xml:space="preserve">Приставка П. </w:t>
      </w:r>
      <w:r w:rsidR="004312EE" w:rsidRPr="000E29BD">
        <w:rPr>
          <w:rFonts w:ascii="Times New Roman" w:eastAsia="Times New Roman" w:hAnsi="Times New Roman"/>
          <w:sz w:val="28"/>
          <w:u w:val="single"/>
        </w:rPr>
        <w:t>А.</w:t>
      </w:r>
    </w:p>
    <w:p w14:paraId="222851C9" w14:textId="77777777" w:rsidR="005847C5" w:rsidRDefault="005847C5" w:rsidP="005847C5">
      <w:pPr>
        <w:rPr>
          <w:rFonts w:ascii="Times New Roman" w:hAnsi="Times New Roman" w:cs="Times New Roman"/>
          <w:sz w:val="28"/>
        </w:rPr>
      </w:pPr>
    </w:p>
    <w:p w14:paraId="7FD64137" w14:textId="77777777" w:rsidR="005847C5" w:rsidRDefault="005847C5" w:rsidP="005847C5">
      <w:pPr>
        <w:jc w:val="center"/>
        <w:rPr>
          <w:rFonts w:ascii="Times New Roman" w:hAnsi="Times New Roman" w:cs="Times New Roman"/>
          <w:sz w:val="28"/>
        </w:rPr>
      </w:pPr>
    </w:p>
    <w:p w14:paraId="7289D5BF" w14:textId="5EB67CD8" w:rsidR="00096DD1" w:rsidRPr="008F5157" w:rsidRDefault="005847C5" w:rsidP="008F515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Новосибирск</w:t>
      </w:r>
      <w:r w:rsidRPr="000C6629">
        <w:rPr>
          <w:rFonts w:ascii="Times New Roman" w:hAnsi="Times New Roman" w:cs="Times New Roman"/>
          <w:sz w:val="28"/>
        </w:rPr>
        <w:t>, 202</w:t>
      </w:r>
      <w:r w:rsidR="00DC5D86" w:rsidRPr="000C6629">
        <w:rPr>
          <w:rFonts w:ascii="Times New Roman" w:hAnsi="Times New Roman" w:cs="Times New Roman"/>
          <w:sz w:val="28"/>
        </w:rPr>
        <w:t>6</w:t>
      </w:r>
    </w:p>
    <w:p w14:paraId="20257A1B" w14:textId="03FC2247" w:rsidR="00096DD1" w:rsidRPr="00E2491D" w:rsidRDefault="00096DD1" w:rsidP="00096DD1">
      <w:pPr>
        <w:jc w:val="center"/>
      </w:pPr>
      <w:r>
        <w:lastRenderedPageBreak/>
        <w:t>Практическое</w:t>
      </w:r>
      <w:r w:rsidRPr="00E2491D">
        <w:t xml:space="preserve"> </w:t>
      </w:r>
      <w:r>
        <w:t>задание</w:t>
      </w:r>
      <w:r w:rsidRPr="00E2491D">
        <w:t xml:space="preserve"> № </w:t>
      </w:r>
      <w:r w:rsidR="00E2491D">
        <w:t>6</w:t>
      </w:r>
    </w:p>
    <w:p w14:paraId="4F3A2BF1" w14:textId="77777777" w:rsidR="00096DD1" w:rsidRPr="00E2491D" w:rsidRDefault="00096DD1" w:rsidP="00096DD1">
      <w:pPr>
        <w:jc w:val="center"/>
      </w:pPr>
    </w:p>
    <w:p w14:paraId="562B40F4" w14:textId="77777777" w:rsidR="00E2491D" w:rsidRPr="00E2491D" w:rsidRDefault="00E2491D" w:rsidP="00E2491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</w:pP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Практическая работа №6. SQL-инъекции.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Объект анализа: show_sal_filtered из lab5.sql.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Перед запуском выполнить lab5.sql в той же базе и схеме.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Запускать этот файл целиком. Вывод в pgAdmin: вкладка Messages.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Ожидаемые результаты приведены для исходного учебного дампа.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-- 1. Анализ исходной процедуры.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p_sname и p_city передаются через EXECUTE ... USING как значения.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p_operator включается в текст SQL после проверки на AND или OR.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В этих трёх параметрах исходной процедуры уязвимость не обнаружена.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Для практического примера создаётся отдельная учебная версия без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проверки оператора. Она читает временную копию SAL.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BEGIN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SET LOCAL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client_min_messages =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'notice'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DO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$prerequisite$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BEGIN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IF </w:t>
      </w:r>
      <w:r w:rsidRPr="00E2491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to_regprocedure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'show_sal_filtered(text,text,text)'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IS NULL THEN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    RAISE EXCEPTION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'Сначала выполните lab5.sql в этой базе и схеме'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END IF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END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$prerequisite$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CREATE TEMP TABLE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lab6_sal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ON COMMIT DROP AS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SELECT </w:t>
      </w:r>
      <w:r w:rsidRPr="00E2491D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snum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2491D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sname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2491D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city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2491D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 xml:space="preserve">comm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FROM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sal;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-- 2. Учебная уязвимая версия.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Отличие в защите: отсутствует проверка p_operator на AND или OR.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Таблица и процедура созданы внутри транзакции, откатываемой в конце.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CREATE OR REPLACE PROCEDURE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pg_temp.</w:t>
      </w:r>
      <w:r w:rsidRPr="00E2491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lab6_show_sal_unsafe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IN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p_sname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TEXT DEFAULT NULL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IN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p_city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TEXT DEFAULT NULL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IN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p_operator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TEXT DEFAULT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'AND'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LANGUAGE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plpgsql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AS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$$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DECLARE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v_sql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TEXT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:=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'SELECT s.snum, s.sname, s.city, s.comm FROM pg_temp.lab6_sal s'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v_operator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TEXT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:= </w:t>
      </w:r>
      <w:r w:rsidRPr="00E2491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UPPER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E2491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BTRIM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(p_operator));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v_seller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RECORD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v_count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INTEGER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:= </w:t>
      </w:r>
      <w:r w:rsidRPr="00E2491D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BEGIN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Уязвимость: произвольный текст v_operator становится частью SQL.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p_sname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IS NOT NULL AND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p_city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IS NOT NULL THEN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   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v_sql := v_sql ||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' WHERE s.sname = $1 '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|| v_operator ||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 s.city = $2'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ELSIF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p_sname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IS NOT NULL THEN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   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v_sql := v_sql ||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 WHERE s.sname = $1'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ELSIF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p_city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IS NOT NULL THEN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   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v_sql := v_sql ||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 WHERE s.city = $2'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END IF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v_sql := v_sql ||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 ORDER BY s.snum'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RAISE NOTICE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'SQL: %'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v_sql;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RAISE NOTICE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'SNUM | SNAME | CITY | COMM'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lastRenderedPageBreak/>
        <w:br/>
        <w:t xml:space="preserve">   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FOR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v_seller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IN EXECUTE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v_sql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USING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p_sname, p_city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LOOP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    RAISE NOTICE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'% | % | % | %'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v_seller.</w:t>
      </w:r>
      <w:r w:rsidRPr="00E2491D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snum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v_seller.</w:t>
      </w:r>
      <w:r w:rsidRPr="00E2491D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sname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v_seller.</w:t>
      </w:r>
      <w:r w:rsidRPr="00E2491D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city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v_seller.</w:t>
      </w:r>
      <w:r w:rsidRPr="00E2491D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comm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v_count := v_count + </w:t>
      </w:r>
      <w:r w:rsidRPr="00E2491D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END LOOP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RAISE NOTICE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'Найдено записей: %'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, v_count;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END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$$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Обычный вызов: продавца Peel из San Jose нет, найдено 0 записей.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CALL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pg_temp.</w:t>
      </w:r>
      <w:r w:rsidRPr="00E2491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lab6_show_sal_unsafe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'Peel'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'San Jose'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'AND'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Атака через параметр оператора: найдено 5 записей вместо 0.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Получится одна строка SQL: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SELECT ... WHERE s.sname = $1 OR TRUE -- s.city = $2 ORDER BY s.snum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OR TRUE делает условие истинным для всех строк.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Два дефиса комментируют оставшуюся часть запроса, включая город.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CALL 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pg_temp.</w:t>
      </w:r>
      <w:r w:rsidRPr="00E2491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zh-CN"/>
        </w:rPr>
        <w:t>lab6_show_sal_unsafe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>'Peel'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>'San Jose'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>'OR TRUE --'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-- 3. 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Защита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в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show_sal_filtered 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из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пятой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лабораторной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>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  <w:t xml:space="preserve">-- 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Там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перед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сборкой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SQL 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уже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есть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>: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  <w:t>-- IF v_operator IS NULL OR v_operator NOT IN ('AND', 'OR') THEN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  <w:t xml:space="preserve">--     RAISE EXCEPTION ... 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USING ERRCODE = '22023';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END IF;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Имена и города остаются значениями $1/$2 благодаря USING.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Нормальные условия продолжают работать: 0 записей для AND, 2 для OR.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CALL </w:t>
      </w:r>
      <w:r w:rsidRPr="00E2491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show_sal_filtered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'Peel'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'San Jose'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'AND'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CALL </w:t>
      </w:r>
      <w:r w:rsidRPr="00E2491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show_sal_filtered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'Peel'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'San Jose'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'OR'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Та же атака блокируется до выполнения динамического SELECT.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Обрабатываем ожидаемое исключение, чтобы выполнить оставшиеся примеры.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DO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$blocked_attack$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BEGIN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CALL </w:t>
      </w:r>
      <w:r w:rsidRPr="00E2491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show_sal_filtered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'Peel'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'San Jose'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'OR TRUE --'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EXCEPTION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WHEN SQLSTATE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'22023' 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THEN</w:t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br/>
        <w:t xml:space="preserve">        RAISE NOTICE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'Атака отклонена, SQLSTATE = %: %'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2491D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SQLSTATE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</w:t>
      </w:r>
      <w:r w:rsidRPr="00E2491D">
        <w:rPr>
          <w:rFonts w:ascii="Courier New" w:eastAsia="Times New Roman" w:hAnsi="Courier New" w:cs="Courier New"/>
          <w:color w:val="C77DBB"/>
          <w:sz w:val="20"/>
          <w:szCs w:val="20"/>
          <w:lang w:eastAsia="zh-CN"/>
        </w:rPr>
        <w:t>SQLERRM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END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$blocked_attack$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Строка инъекции в имени воспринимается как буквальное имя: 0 записей.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CALL </w:t>
      </w:r>
      <w:r w:rsidRPr="00E2491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show_sal_filtered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(p_sname =&gt;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$payload$' OR 1=1 --$payload$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Строка инъекции в городе воспринимается как название города: 0 записей.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CALL </w:t>
      </w:r>
      <w:r w:rsidRPr="00E2491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zh-CN"/>
        </w:rPr>
        <w:t>show_sal_filtered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(p_city =&gt; </w:t>
      </w:r>
      <w:r w:rsidRPr="00E2491D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$payload$' OR 1=1 --$payload$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);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Основные меры защиты: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-- 1) Передавать значения параметрами: EXECUTE ... USING / prepared statements.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-- 2) Выбирать операторы и другие части синтаксиса из разрешённого списка.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-- 3) Использовать статический SQL, когда динамическая сборка не требуется.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-- 4) Выдавать роли приложения только необходимые права.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Реализация show_sal_filtered уже содержит первые две меры.</w:t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E2491D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ROLLBACK</w:t>
      </w:r>
      <w:r w:rsidRPr="00E2491D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;</w:t>
      </w:r>
    </w:p>
    <w:p w14:paraId="6B63E22C" w14:textId="77777777" w:rsidR="00DC5D86" w:rsidRPr="00E2491D" w:rsidRDefault="00DC5D86" w:rsidP="00DC5D86">
      <w:pPr>
        <w:jc w:val="center"/>
      </w:pPr>
    </w:p>
    <w:sectPr w:rsidR="00DC5D86" w:rsidRPr="00E2491D" w:rsidSect="0057465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2301A" w14:textId="77777777" w:rsidR="00F16B2F" w:rsidRDefault="00F16B2F" w:rsidP="00574658">
      <w:pPr>
        <w:spacing w:after="0" w:line="240" w:lineRule="auto"/>
      </w:pPr>
      <w:r>
        <w:separator/>
      </w:r>
    </w:p>
  </w:endnote>
  <w:endnote w:type="continuationSeparator" w:id="0">
    <w:p w14:paraId="7D1F1FE8" w14:textId="77777777" w:rsidR="00F16B2F" w:rsidRDefault="00F16B2F" w:rsidP="00574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7088230"/>
      <w:docPartObj>
        <w:docPartGallery w:val="Page Numbers (Bottom of Page)"/>
        <w:docPartUnique/>
      </w:docPartObj>
    </w:sdtPr>
    <w:sdtContent>
      <w:p w14:paraId="2273F164" w14:textId="77777777" w:rsidR="00574658" w:rsidRDefault="0057465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7977">
          <w:rPr>
            <w:noProof/>
          </w:rPr>
          <w:t>2</w:t>
        </w:r>
        <w:r>
          <w:fldChar w:fldCharType="end"/>
        </w:r>
      </w:p>
    </w:sdtContent>
  </w:sdt>
  <w:p w14:paraId="550049B1" w14:textId="77777777" w:rsidR="00574658" w:rsidRDefault="0057465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D19E2" w14:textId="77777777" w:rsidR="00F16B2F" w:rsidRDefault="00F16B2F" w:rsidP="00574658">
      <w:pPr>
        <w:spacing w:after="0" w:line="240" w:lineRule="auto"/>
      </w:pPr>
      <w:r>
        <w:separator/>
      </w:r>
    </w:p>
  </w:footnote>
  <w:footnote w:type="continuationSeparator" w:id="0">
    <w:p w14:paraId="043DEF4B" w14:textId="77777777" w:rsidR="00F16B2F" w:rsidRDefault="00F16B2F" w:rsidP="00574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BAE5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CF3627"/>
    <w:multiLevelType w:val="hybridMultilevel"/>
    <w:tmpl w:val="4C26E6C8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A46274"/>
    <w:multiLevelType w:val="hybridMultilevel"/>
    <w:tmpl w:val="0E58865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4B1940"/>
    <w:multiLevelType w:val="hybridMultilevel"/>
    <w:tmpl w:val="E9BC852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C5873"/>
    <w:multiLevelType w:val="hybridMultilevel"/>
    <w:tmpl w:val="FE407A0A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CC35486"/>
    <w:multiLevelType w:val="hybridMultilevel"/>
    <w:tmpl w:val="6C08CAE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388669E"/>
    <w:multiLevelType w:val="hybridMultilevel"/>
    <w:tmpl w:val="36E8B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877C4E"/>
    <w:multiLevelType w:val="hybridMultilevel"/>
    <w:tmpl w:val="E326EF48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8AE7DA0"/>
    <w:multiLevelType w:val="hybridMultilevel"/>
    <w:tmpl w:val="BAB8C5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95C63"/>
    <w:multiLevelType w:val="hybridMultilevel"/>
    <w:tmpl w:val="595801E6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54137207">
    <w:abstractNumId w:val="8"/>
  </w:num>
  <w:num w:numId="2" w16cid:durableId="976569473">
    <w:abstractNumId w:val="5"/>
  </w:num>
  <w:num w:numId="3" w16cid:durableId="1247306755">
    <w:abstractNumId w:val="4"/>
  </w:num>
  <w:num w:numId="4" w16cid:durableId="1987977438">
    <w:abstractNumId w:val="7"/>
  </w:num>
  <w:num w:numId="5" w16cid:durableId="1623002141">
    <w:abstractNumId w:val="1"/>
  </w:num>
  <w:num w:numId="6" w16cid:durableId="682897919">
    <w:abstractNumId w:val="2"/>
  </w:num>
  <w:num w:numId="7" w16cid:durableId="2126844351">
    <w:abstractNumId w:val="9"/>
  </w:num>
  <w:num w:numId="8" w16cid:durableId="1926373812">
    <w:abstractNumId w:val="6"/>
  </w:num>
  <w:num w:numId="9" w16cid:durableId="1560281679">
    <w:abstractNumId w:val="3"/>
  </w:num>
  <w:num w:numId="10" w16cid:durableId="109432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B2"/>
    <w:rsid w:val="00017E67"/>
    <w:rsid w:val="00021304"/>
    <w:rsid w:val="00027AD0"/>
    <w:rsid w:val="00041D18"/>
    <w:rsid w:val="00095C46"/>
    <w:rsid w:val="00096DD1"/>
    <w:rsid w:val="000B35CF"/>
    <w:rsid w:val="000C6629"/>
    <w:rsid w:val="000E1893"/>
    <w:rsid w:val="000E29BD"/>
    <w:rsid w:val="00127532"/>
    <w:rsid w:val="00173F25"/>
    <w:rsid w:val="001839F6"/>
    <w:rsid w:val="001E4F2F"/>
    <w:rsid w:val="001F0C00"/>
    <w:rsid w:val="002333B6"/>
    <w:rsid w:val="00246A63"/>
    <w:rsid w:val="002616D8"/>
    <w:rsid w:val="002F1A63"/>
    <w:rsid w:val="00377785"/>
    <w:rsid w:val="003A4190"/>
    <w:rsid w:val="0040437D"/>
    <w:rsid w:val="004114B3"/>
    <w:rsid w:val="004250FD"/>
    <w:rsid w:val="004312EE"/>
    <w:rsid w:val="00491C29"/>
    <w:rsid w:val="004B1132"/>
    <w:rsid w:val="004C0252"/>
    <w:rsid w:val="005228EE"/>
    <w:rsid w:val="00554E5C"/>
    <w:rsid w:val="00574658"/>
    <w:rsid w:val="00582198"/>
    <w:rsid w:val="005847C5"/>
    <w:rsid w:val="005922DF"/>
    <w:rsid w:val="00593F59"/>
    <w:rsid w:val="00597186"/>
    <w:rsid w:val="005B1ECF"/>
    <w:rsid w:val="005D7753"/>
    <w:rsid w:val="005E68D2"/>
    <w:rsid w:val="00645A80"/>
    <w:rsid w:val="006523E7"/>
    <w:rsid w:val="00665129"/>
    <w:rsid w:val="00665BA2"/>
    <w:rsid w:val="006A728B"/>
    <w:rsid w:val="006B002F"/>
    <w:rsid w:val="00744139"/>
    <w:rsid w:val="007C23D5"/>
    <w:rsid w:val="007D393A"/>
    <w:rsid w:val="007E5963"/>
    <w:rsid w:val="007E5AE5"/>
    <w:rsid w:val="008111D4"/>
    <w:rsid w:val="0082689E"/>
    <w:rsid w:val="008533D4"/>
    <w:rsid w:val="008B4CF0"/>
    <w:rsid w:val="008F5157"/>
    <w:rsid w:val="00903239"/>
    <w:rsid w:val="009D3588"/>
    <w:rsid w:val="009E247C"/>
    <w:rsid w:val="009F65B2"/>
    <w:rsid w:val="00A16683"/>
    <w:rsid w:val="00A1724A"/>
    <w:rsid w:val="00AA0210"/>
    <w:rsid w:val="00AB55A9"/>
    <w:rsid w:val="00AB5A18"/>
    <w:rsid w:val="00B120A0"/>
    <w:rsid w:val="00B376B8"/>
    <w:rsid w:val="00BB476F"/>
    <w:rsid w:val="00C230A6"/>
    <w:rsid w:val="00C37C5B"/>
    <w:rsid w:val="00C40388"/>
    <w:rsid w:val="00C77657"/>
    <w:rsid w:val="00C92E72"/>
    <w:rsid w:val="00CA7FD6"/>
    <w:rsid w:val="00CC68F0"/>
    <w:rsid w:val="00CD1B15"/>
    <w:rsid w:val="00CF155C"/>
    <w:rsid w:val="00CF3316"/>
    <w:rsid w:val="00D10EF5"/>
    <w:rsid w:val="00D12A7F"/>
    <w:rsid w:val="00D30AE5"/>
    <w:rsid w:val="00D37C00"/>
    <w:rsid w:val="00D95ED8"/>
    <w:rsid w:val="00DC3662"/>
    <w:rsid w:val="00DC5D86"/>
    <w:rsid w:val="00E00EF1"/>
    <w:rsid w:val="00E0448C"/>
    <w:rsid w:val="00E06B46"/>
    <w:rsid w:val="00E07C48"/>
    <w:rsid w:val="00E22818"/>
    <w:rsid w:val="00E2491D"/>
    <w:rsid w:val="00E31188"/>
    <w:rsid w:val="00E658E6"/>
    <w:rsid w:val="00E67A4B"/>
    <w:rsid w:val="00EC40FC"/>
    <w:rsid w:val="00EC648C"/>
    <w:rsid w:val="00EC7977"/>
    <w:rsid w:val="00F143F8"/>
    <w:rsid w:val="00F16AB4"/>
    <w:rsid w:val="00F16B2F"/>
    <w:rsid w:val="00F51AC3"/>
    <w:rsid w:val="00F74651"/>
    <w:rsid w:val="00F9054A"/>
    <w:rsid w:val="00FC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D8858"/>
  <w15:docId w15:val="{C90BBF09-7AF4-467D-9FFF-86749F6B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847C5"/>
  </w:style>
  <w:style w:type="paragraph" w:styleId="1">
    <w:name w:val="heading 1"/>
    <w:basedOn w:val="a0"/>
    <w:next w:val="a0"/>
    <w:link w:val="10"/>
    <w:uiPriority w:val="9"/>
    <w:qFormat/>
    <w:rsid w:val="005847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847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List Paragraph"/>
    <w:basedOn w:val="a0"/>
    <w:uiPriority w:val="34"/>
    <w:qFormat/>
    <w:rsid w:val="00491C29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B376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B376B8"/>
    <w:rPr>
      <w:rFonts w:ascii="Tahoma" w:hAnsi="Tahoma" w:cs="Tahoma"/>
      <w:sz w:val="16"/>
      <w:szCs w:val="16"/>
    </w:rPr>
  </w:style>
  <w:style w:type="paragraph" w:styleId="a7">
    <w:name w:val="TOC Heading"/>
    <w:basedOn w:val="1"/>
    <w:next w:val="a0"/>
    <w:uiPriority w:val="39"/>
    <w:semiHidden/>
    <w:unhideWhenUsed/>
    <w:qFormat/>
    <w:rsid w:val="00C37C5B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C37C5B"/>
    <w:pPr>
      <w:spacing w:after="100"/>
    </w:pPr>
  </w:style>
  <w:style w:type="character" w:styleId="a8">
    <w:name w:val="Hyperlink"/>
    <w:basedOn w:val="a1"/>
    <w:uiPriority w:val="99"/>
    <w:unhideWhenUsed/>
    <w:rsid w:val="00C37C5B"/>
    <w:rPr>
      <w:color w:val="0000FF" w:themeColor="hyperlink"/>
      <w:u w:val="single"/>
    </w:rPr>
  </w:style>
  <w:style w:type="paragraph" w:styleId="a9">
    <w:name w:val="header"/>
    <w:basedOn w:val="a0"/>
    <w:link w:val="aa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574658"/>
  </w:style>
  <w:style w:type="paragraph" w:styleId="ab">
    <w:name w:val="footer"/>
    <w:basedOn w:val="a0"/>
    <w:link w:val="ac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574658"/>
  </w:style>
  <w:style w:type="character" w:styleId="ad">
    <w:name w:val="Placeholder Text"/>
    <w:basedOn w:val="a1"/>
    <w:uiPriority w:val="99"/>
    <w:semiHidden/>
    <w:rsid w:val="001E4F2F"/>
    <w:rPr>
      <w:color w:val="808080"/>
    </w:rPr>
  </w:style>
  <w:style w:type="table" w:styleId="ae">
    <w:name w:val="Table Grid"/>
    <w:basedOn w:val="a2"/>
    <w:uiPriority w:val="59"/>
    <w:rsid w:val="00554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c">
    <w:name w:val="pl-c"/>
    <w:basedOn w:val="a1"/>
    <w:rsid w:val="00DC3662"/>
  </w:style>
  <w:style w:type="character" w:customStyle="1" w:styleId="pl-k">
    <w:name w:val="pl-k"/>
    <w:basedOn w:val="a1"/>
    <w:rsid w:val="00DC3662"/>
  </w:style>
  <w:style w:type="character" w:customStyle="1" w:styleId="pl-c1">
    <w:name w:val="pl-c1"/>
    <w:basedOn w:val="a1"/>
    <w:rsid w:val="00DC3662"/>
  </w:style>
  <w:style w:type="character" w:customStyle="1" w:styleId="pl-s">
    <w:name w:val="pl-s"/>
    <w:basedOn w:val="a1"/>
    <w:rsid w:val="00DC3662"/>
  </w:style>
  <w:style w:type="character" w:customStyle="1" w:styleId="pl-pds">
    <w:name w:val="pl-pds"/>
    <w:basedOn w:val="a1"/>
    <w:rsid w:val="00DC3662"/>
  </w:style>
  <w:style w:type="paragraph" w:styleId="HTML">
    <w:name w:val="HTML Preformatted"/>
    <w:basedOn w:val="a0"/>
    <w:link w:val="HTML0"/>
    <w:uiPriority w:val="99"/>
    <w:semiHidden/>
    <w:unhideWhenUsed/>
    <w:rsid w:val="00DC3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C366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">
    <w:name w:val="List Bullet"/>
    <w:basedOn w:val="a0"/>
    <w:uiPriority w:val="99"/>
    <w:unhideWhenUsed/>
    <w:rsid w:val="00D37C00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1A41F-7A48-0D47-8E54-6DAFA6368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Флат Евгений Витальевич</cp:lastModifiedBy>
  <cp:revision>9</cp:revision>
  <dcterms:created xsi:type="dcterms:W3CDTF">2026-10-15T11:56:00Z</dcterms:created>
  <dcterms:modified xsi:type="dcterms:W3CDTF">2026-10-16T07:44:00Z</dcterms:modified>
</cp:coreProperties>
</file>