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2B" w:rsidRDefault="000D0146" w:rsidP="006D262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6D262B">
        <w:rPr>
          <w:rFonts w:ascii="Times New Roman" w:hAnsi="Times New Roman"/>
        </w:rPr>
        <w:t>Утверждаю</w:t>
      </w:r>
    </w:p>
    <w:p w:rsidR="00BE555C" w:rsidRDefault="006D262B" w:rsidP="006D262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Заказчик:</w:t>
      </w:r>
      <w:r w:rsidR="00BE555C" w:rsidRPr="00BE555C">
        <w:t xml:space="preserve"> </w:t>
      </w:r>
      <w:r w:rsidR="00BE555C" w:rsidRPr="00BE555C">
        <w:rPr>
          <w:rFonts w:ascii="Times New Roman" w:hAnsi="Times New Roman"/>
        </w:rPr>
        <w:t xml:space="preserve">«Прокуратура </w:t>
      </w:r>
    </w:p>
    <w:p w:rsidR="006D262B" w:rsidRDefault="00BE555C" w:rsidP="006D262B">
      <w:pPr>
        <w:jc w:val="right"/>
        <w:rPr>
          <w:rFonts w:ascii="Times New Roman" w:hAnsi="Times New Roman"/>
        </w:rPr>
      </w:pPr>
      <w:r w:rsidRPr="00BE555C">
        <w:rPr>
          <w:rFonts w:ascii="Times New Roman" w:hAnsi="Times New Roman"/>
        </w:rPr>
        <w:t xml:space="preserve">Мурманской области» </w:t>
      </w:r>
      <w:r w:rsidR="006D262B">
        <w:rPr>
          <w:rFonts w:ascii="Times New Roman" w:hAnsi="Times New Roman"/>
        </w:rPr>
        <w:t xml:space="preserve"> </w:t>
      </w:r>
    </w:p>
    <w:p w:rsidR="006D262B" w:rsidRPr="00CB24D9" w:rsidRDefault="006D262B" w:rsidP="006D262B">
      <w:pPr>
        <w:jc w:val="right"/>
        <w:rPr>
          <w:rFonts w:ascii="Times New Roman" w:hAnsi="Times New Roman"/>
          <w:u w:val="single"/>
        </w:rPr>
      </w:pPr>
      <w:r w:rsidRPr="00CB24D9">
        <w:rPr>
          <w:rFonts w:ascii="Times New Roman" w:hAnsi="Times New Roman"/>
          <w:u w:val="single"/>
        </w:rPr>
        <w:t>подпись, ФИО, должность, печать</w:t>
      </w:r>
    </w:p>
    <w:p w:rsidR="006D262B" w:rsidRPr="004C02CF" w:rsidRDefault="006D262B" w:rsidP="006D262B">
      <w:pPr>
        <w:pStyle w:val="a3"/>
        <w:ind w:left="284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Ведомость объемов работ по объекту: </w:t>
      </w:r>
      <w:r w:rsidR="009D0612" w:rsidRPr="009D0612">
        <w:rPr>
          <w:rFonts w:ascii="Times New Roman" w:hAnsi="Times New Roman"/>
          <w:u w:val="single"/>
        </w:rPr>
        <w:t>«Административное здание прокуратуры Мурманской     области»</w:t>
      </w:r>
    </w:p>
    <w:p w:rsidR="006D262B" w:rsidRDefault="006D262B" w:rsidP="006D262B">
      <w:pPr>
        <w:pStyle w:val="a3"/>
        <w:ind w:left="284"/>
        <w:jc w:val="both"/>
        <w:rPr>
          <w:rFonts w:ascii="Times New Roman" w:hAnsi="Times New Roman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3119"/>
        <w:gridCol w:w="685"/>
        <w:gridCol w:w="1016"/>
        <w:gridCol w:w="3118"/>
        <w:gridCol w:w="5670"/>
      </w:tblGrid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№</w:t>
            </w:r>
          </w:p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30088">
              <w:rPr>
                <w:rFonts w:ascii="Times New Roman" w:hAnsi="Times New Roman"/>
              </w:rPr>
              <w:t>п</w:t>
            </w:r>
            <w:proofErr w:type="spellEnd"/>
            <w:proofErr w:type="gramEnd"/>
            <w:r w:rsidRPr="00730088">
              <w:rPr>
                <w:rFonts w:ascii="Times New Roman" w:hAnsi="Times New Roman"/>
              </w:rPr>
              <w:t>/</w:t>
            </w:r>
            <w:proofErr w:type="spellStart"/>
            <w:r w:rsidRPr="00730088">
              <w:rPr>
                <w:rFonts w:ascii="Times New Roman" w:hAnsi="Times New Roman"/>
              </w:rPr>
              <w:t>п</w:t>
            </w:r>
            <w:proofErr w:type="spellEnd"/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Наименование работ</w:t>
            </w:r>
          </w:p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Ед.</w:t>
            </w:r>
          </w:p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730088">
              <w:rPr>
                <w:rFonts w:ascii="Times New Roman" w:hAnsi="Times New Roman"/>
              </w:rPr>
              <w:t>изм</w:t>
            </w:r>
            <w:proofErr w:type="spellEnd"/>
            <w:r w:rsidRPr="00730088">
              <w:rPr>
                <w:rFonts w:ascii="Times New Roman" w:hAnsi="Times New Roman"/>
              </w:rPr>
              <w:t>.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Кол-во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Ссылка на чертежи, спецификации</w:t>
            </w: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Формула расчета, расчет объемов работ и расхода материалов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332DDD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highlight w:val="yellow"/>
              </w:rPr>
            </w:pPr>
            <w:r w:rsidRPr="00332DDD">
              <w:rPr>
                <w:rFonts w:ascii="Times New Roman" w:hAnsi="Times New Roman"/>
                <w:lang w:val="en-US"/>
              </w:rPr>
              <w:t xml:space="preserve">1 </w:t>
            </w:r>
            <w:r w:rsidRPr="00332DDD">
              <w:rPr>
                <w:rFonts w:ascii="Times New Roman" w:hAnsi="Times New Roman"/>
              </w:rPr>
              <w:t>Подготовительный период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  <w:vAlign w:val="center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jc w:val="center"/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Установка ограждения строительной площадки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7117A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607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Установка бытовых помещений для рабочих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3A1438">
              <w:rPr>
                <w:rFonts w:ascii="Times New Roman" w:hAnsi="Times New Roman"/>
              </w:rPr>
              <w:t>Оснащение двумя камерами видеонаблюдения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073D1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073D18">
              <w:rPr>
                <w:rFonts w:ascii="Times New Roman" w:hAnsi="Times New Roman"/>
              </w:rPr>
              <w:t xml:space="preserve">Вывоз и утилизация строительного мусора </w:t>
            </w:r>
          </w:p>
        </w:tc>
        <w:tc>
          <w:tcPr>
            <w:tcW w:w="685" w:type="dxa"/>
            <w:vAlign w:val="center"/>
          </w:tcPr>
          <w:p w:rsidR="00055A8B" w:rsidRPr="00073D1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1422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27689">
              <w:rPr>
                <w:rFonts w:ascii="Times New Roman" w:hAnsi="Times New Roman"/>
              </w:rPr>
              <w:t>Выемка непригодного грунта</w:t>
            </w:r>
          </w:p>
        </w:tc>
        <w:tc>
          <w:tcPr>
            <w:tcW w:w="685" w:type="dxa"/>
            <w:vAlign w:val="center"/>
          </w:tcPr>
          <w:p w:rsidR="00055A8B" w:rsidRPr="00227689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27689">
              <w:rPr>
                <w:rFonts w:ascii="Times New Roman" w:hAnsi="Times New Roman"/>
              </w:rPr>
              <w:t>Замещение ПГС непригодного грунта</w:t>
            </w:r>
          </w:p>
        </w:tc>
        <w:tc>
          <w:tcPr>
            <w:tcW w:w="685" w:type="dxa"/>
            <w:vAlign w:val="center"/>
          </w:tcPr>
          <w:p w:rsidR="00055A8B" w:rsidRPr="00227689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730088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Шпунт </w:t>
            </w:r>
            <w:proofErr w:type="spellStart"/>
            <w:r>
              <w:rPr>
                <w:rFonts w:ascii="Times New Roman" w:hAnsi="Times New Roman"/>
              </w:rPr>
              <w:t>Ларсена</w:t>
            </w:r>
            <w:proofErr w:type="spellEnd"/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Подготовка площадки для шпунта </w:t>
            </w:r>
            <w:proofErr w:type="spellStart"/>
            <w:r>
              <w:rPr>
                <w:rFonts w:ascii="Times New Roman" w:hAnsi="Times New Roman"/>
              </w:rPr>
              <w:t>Ларсена</w:t>
            </w:r>
            <w:proofErr w:type="spellEnd"/>
          </w:p>
        </w:tc>
        <w:tc>
          <w:tcPr>
            <w:tcW w:w="685" w:type="dxa"/>
            <w:vAlign w:val="center"/>
          </w:tcPr>
          <w:p w:rsidR="00055A8B" w:rsidRPr="005F44F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2</w:t>
            </w:r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0C15DA">
              <w:rPr>
                <w:rFonts w:ascii="Times New Roman" w:hAnsi="Times New Roman"/>
              </w:rPr>
              <w:t>Устройство шпунтового ограждения GU 22N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730088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Подпорная стена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котлована под габионы</w:t>
            </w:r>
          </w:p>
        </w:tc>
        <w:tc>
          <w:tcPr>
            <w:tcW w:w="685" w:type="dxa"/>
            <w:vAlign w:val="center"/>
          </w:tcPr>
          <w:p w:rsidR="00055A8B" w:rsidRPr="00DF0855" w:rsidRDefault="00055A8B" w:rsidP="00DF085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Устройство под габионы  щебеночного основания фр. 20-40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Устройство утеплителя </w:t>
            </w:r>
            <w:proofErr w:type="spellStart"/>
            <w:r>
              <w:rPr>
                <w:rFonts w:ascii="Times New Roman" w:hAnsi="Times New Roman"/>
              </w:rPr>
              <w:t>Пеноплэкс</w:t>
            </w:r>
            <w:proofErr w:type="spellEnd"/>
            <w:r>
              <w:rPr>
                <w:rFonts w:ascii="Times New Roman" w:hAnsi="Times New Roman"/>
              </w:rPr>
              <w:t xml:space="preserve"> т. 100мм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Устройство подпорной стены  из габионов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Габионы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22768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Скала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Щебень м1000 фр. 120-150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730088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Ливневая канализация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2743FB">
              <w:rPr>
                <w:rFonts w:ascii="Times New Roman" w:hAnsi="Times New Roman"/>
              </w:rPr>
              <w:t>азработка траншеи и котлованов под сеть  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2743F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2743FB">
              <w:rPr>
                <w:rFonts w:ascii="Times New Roman" w:hAnsi="Times New Roman"/>
              </w:rPr>
              <w:t>стройство песчаного основания под трубы 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2743FB">
              <w:rPr>
                <w:rFonts w:ascii="Times New Roman" w:hAnsi="Times New Roman"/>
              </w:rPr>
              <w:t>онтаж</w:t>
            </w:r>
            <w:r>
              <w:rPr>
                <w:rFonts w:ascii="Times New Roman" w:hAnsi="Times New Roman"/>
              </w:rPr>
              <w:t xml:space="preserve"> сборных </w:t>
            </w:r>
            <w:proofErr w:type="gramStart"/>
            <w:r>
              <w:rPr>
                <w:rFonts w:ascii="Times New Roman" w:hAnsi="Times New Roman"/>
              </w:rPr>
              <w:t>ж/б</w:t>
            </w:r>
            <w:proofErr w:type="gramEnd"/>
            <w:r w:rsidRPr="002743FB">
              <w:rPr>
                <w:rFonts w:ascii="Times New Roman" w:hAnsi="Times New Roman"/>
              </w:rPr>
              <w:t xml:space="preserve"> колодцев 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  <w:vAlign w:val="center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Днище </w:t>
            </w:r>
            <w:proofErr w:type="gramStart"/>
            <w:r w:rsidRPr="00726AAB">
              <w:rPr>
                <w:rFonts w:ascii="Times New Roman" w:hAnsi="Times New Roman"/>
              </w:rPr>
              <w:t>ПН</w:t>
            </w:r>
            <w:proofErr w:type="gramEnd"/>
            <w:r w:rsidRPr="00726AAB">
              <w:rPr>
                <w:rFonts w:ascii="Times New Roman" w:hAnsi="Times New Roman"/>
              </w:rPr>
              <w:t xml:space="preserve"> 10</w:t>
            </w:r>
          </w:p>
        </w:tc>
        <w:tc>
          <w:tcPr>
            <w:tcW w:w="685" w:type="dxa"/>
            <w:vAlign w:val="center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Pr="00726AA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  <w:vAlign w:val="center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Днище </w:t>
            </w:r>
            <w:proofErr w:type="gramStart"/>
            <w:r w:rsidRPr="00726AAB">
              <w:rPr>
                <w:rFonts w:ascii="Times New Roman" w:hAnsi="Times New Roman"/>
              </w:rPr>
              <w:t>ПН</w:t>
            </w:r>
            <w:proofErr w:type="gramEnd"/>
            <w:r w:rsidRPr="00726AAB">
              <w:rPr>
                <w:rFonts w:ascii="Times New Roman" w:hAnsi="Times New Roman"/>
              </w:rPr>
              <w:t xml:space="preserve"> 15</w:t>
            </w:r>
          </w:p>
        </w:tc>
        <w:tc>
          <w:tcPr>
            <w:tcW w:w="685" w:type="dxa"/>
            <w:vAlign w:val="center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726AA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Рабочая часть КС 10.6 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9F667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Рабочая часть КС 10.9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9F667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Рабочая часть КС 15.6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4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Рабочая часть КС 15.9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Плита перекрытия 1ПП 10-2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 xml:space="preserve">Плита перекрытия 1ПП 15-2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 xml:space="preserve">Плита перекрытия ПД 6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Горловина КО 6</w:t>
            </w:r>
            <w:r w:rsidRPr="00EC539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Горловина КС 7.3</w:t>
            </w:r>
            <w:r w:rsidRPr="00EC539A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74071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Горловина КС 7.9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1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2743F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743FB">
              <w:rPr>
                <w:rFonts w:ascii="Times New Roman" w:hAnsi="Times New Roman"/>
              </w:rPr>
              <w:t>Наружная гидроизоляция</w:t>
            </w:r>
            <w:r>
              <w:rPr>
                <w:rFonts w:ascii="Times New Roman" w:hAnsi="Times New Roman"/>
              </w:rPr>
              <w:t xml:space="preserve"> </w:t>
            </w:r>
            <w:r w:rsidRPr="002743FB">
              <w:rPr>
                <w:rFonts w:ascii="Times New Roman" w:hAnsi="Times New Roman"/>
              </w:rPr>
              <w:t>колодцев</w:t>
            </w:r>
            <w:r>
              <w:rPr>
                <w:rFonts w:ascii="Times New Roman" w:hAnsi="Times New Roman"/>
              </w:rPr>
              <w:t xml:space="preserve"> </w:t>
            </w:r>
            <w:r w:rsidRPr="002743FB">
              <w:rPr>
                <w:rFonts w:ascii="Times New Roman" w:hAnsi="Times New Roman"/>
              </w:rPr>
              <w:t>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Укладка труб стальных </w:t>
            </w:r>
            <w:r w:rsidRPr="00137595">
              <w:rPr>
                <w:rFonts w:ascii="Times New Roman" w:eastAsiaTheme="minorHAnsi" w:hAnsi="Times New Roman"/>
                <w:sz w:val="26"/>
                <w:szCs w:val="26"/>
              </w:rPr>
              <w:t xml:space="preserve">Ø  </w:t>
            </w:r>
            <w:r w:rsidRPr="00196E66">
              <w:rPr>
                <w:rFonts w:ascii="Times New Roman" w:hAnsi="Times New Roman"/>
              </w:rPr>
              <w:t>426 мм</w:t>
            </w:r>
            <w:r>
              <w:rPr>
                <w:rFonts w:ascii="Times New Roman" w:hAnsi="Times New Roman"/>
              </w:rPr>
              <w:t xml:space="preserve"> (футляр)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196E66">
              <w:rPr>
                <w:rFonts w:ascii="Times New Roman" w:hAnsi="Times New Roman"/>
              </w:rPr>
              <w:t>рокладка труб ливневой канализации</w:t>
            </w:r>
            <w:r>
              <w:rPr>
                <w:rFonts w:ascii="Times New Roman" w:hAnsi="Times New Roman"/>
              </w:rPr>
              <w:t xml:space="preserve"> ПНД 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Ø300 мм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A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196E66">
              <w:rPr>
                <w:rFonts w:ascii="Times New Roman" w:hAnsi="Times New Roman"/>
              </w:rPr>
              <w:t>рокладка труб ливневой канализации</w:t>
            </w:r>
            <w:r>
              <w:rPr>
                <w:rFonts w:ascii="Times New Roman" w:hAnsi="Times New Roman"/>
              </w:rPr>
              <w:t xml:space="preserve"> ПНД 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Ø</w:t>
            </w:r>
            <w:r>
              <w:rPr>
                <w:rFonts w:ascii="Times New Roman" w:eastAsiaTheme="minorHAnsi" w:hAnsi="Times New Roman"/>
                <w:sz w:val="26"/>
                <w:szCs w:val="26"/>
              </w:rPr>
              <w:t>25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0 мм</w:t>
            </w:r>
          </w:p>
        </w:tc>
        <w:tc>
          <w:tcPr>
            <w:tcW w:w="685" w:type="dxa"/>
            <w:vAlign w:val="center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0D156B">
              <w:rPr>
                <w:rFonts w:ascii="Times New Roman" w:hAnsi="Times New Roman"/>
              </w:rPr>
              <w:t>братная засыпка траншеи сети 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730088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Дренажная канализация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862988">
              <w:rPr>
                <w:rFonts w:ascii="Times New Roman" w:hAnsi="Times New Roman"/>
              </w:rPr>
              <w:t>стройство котлована системы дренажной канализации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22768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862988">
              <w:rPr>
                <w:rFonts w:ascii="Times New Roman" w:hAnsi="Times New Roman"/>
              </w:rPr>
              <w:t>стройство щебеночного основания</w:t>
            </w:r>
            <w:r>
              <w:rPr>
                <w:rFonts w:ascii="Times New Roman" w:hAnsi="Times New Roman"/>
              </w:rPr>
              <w:t xml:space="preserve"> </w:t>
            </w:r>
            <w:r w:rsidRPr="00FA78B7">
              <w:rPr>
                <w:rFonts w:ascii="Times New Roman" w:hAnsi="Times New Roman"/>
              </w:rPr>
              <w:t>М800</w:t>
            </w:r>
            <w:r>
              <w:rPr>
                <w:rFonts w:ascii="Times New Roman" w:hAnsi="Times New Roman"/>
              </w:rPr>
              <w:t xml:space="preserve"> фр. 20-40</w:t>
            </w:r>
            <w:r w:rsidRPr="00862988">
              <w:rPr>
                <w:rFonts w:ascii="Times New Roman" w:hAnsi="Times New Roman"/>
              </w:rPr>
              <w:t xml:space="preserve"> дренажной канализации 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227689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EF648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862988">
              <w:rPr>
                <w:rFonts w:ascii="Times New Roman" w:hAnsi="Times New Roman"/>
              </w:rPr>
              <w:t>онтаж сборных железобетонных колодцев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>
              <w:rPr>
                <w:rFonts w:ascii="Times New Roman" w:hAnsi="Times New Roman"/>
              </w:rPr>
              <w:t>,</w:t>
            </w:r>
            <w:r w:rsidRPr="00862988">
              <w:rPr>
                <w:rFonts w:ascii="Times New Roman" w:hAnsi="Times New Roman"/>
              </w:rPr>
              <w:t xml:space="preserve"> Д5 системы дренажной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F648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F648D">
              <w:rPr>
                <w:rFonts w:ascii="Times New Roman" w:hAnsi="Times New Roman"/>
              </w:rPr>
              <w:t xml:space="preserve">Днище </w:t>
            </w:r>
            <w:proofErr w:type="gramStart"/>
            <w:r w:rsidRPr="00EF648D">
              <w:rPr>
                <w:rFonts w:ascii="Times New Roman" w:hAnsi="Times New Roman"/>
              </w:rPr>
              <w:t>ПН</w:t>
            </w:r>
            <w:proofErr w:type="gramEnd"/>
            <w:r w:rsidRPr="00EF648D">
              <w:rPr>
                <w:rFonts w:ascii="Times New Roman" w:hAnsi="Times New Roman"/>
              </w:rPr>
              <w:t xml:space="preserve"> 15 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F648D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Рабочая часть КС 15.6</w:t>
            </w:r>
            <w:r w:rsidRPr="00F4238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 xml:space="preserve">Рабочая часть КС 15.9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  <w:vAlign w:val="center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>Плита перекрытия 1ПП 15-2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>Горловина КО 6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 xml:space="preserve">Горловина КС 7.3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>Горловина КС 7.9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F648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84531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862988">
              <w:rPr>
                <w:rFonts w:ascii="Times New Roman" w:hAnsi="Times New Roman"/>
              </w:rPr>
              <w:t xml:space="preserve">рокладка трубопровода </w:t>
            </w:r>
            <w:r>
              <w:rPr>
                <w:rFonts w:ascii="Times New Roman" w:hAnsi="Times New Roman"/>
              </w:rPr>
              <w:t xml:space="preserve">  ПНД 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Ø</w:t>
            </w:r>
            <w:r>
              <w:rPr>
                <w:rFonts w:ascii="Times New Roman" w:eastAsiaTheme="minorHAnsi" w:hAnsi="Times New Roman"/>
                <w:sz w:val="26"/>
                <w:szCs w:val="26"/>
              </w:rPr>
              <w:t>250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мм</w:t>
            </w:r>
            <w:r w:rsidRPr="00862988">
              <w:rPr>
                <w:rFonts w:ascii="Times New Roman" w:hAnsi="Times New Roman"/>
              </w:rPr>
              <w:t xml:space="preserve"> дренажной канализации 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862988">
              <w:rPr>
                <w:rFonts w:ascii="Times New Roman" w:hAnsi="Times New Roman"/>
              </w:rPr>
              <w:t xml:space="preserve">братная засыпка щебнем </w:t>
            </w:r>
            <w:r w:rsidRPr="00FA78B7">
              <w:rPr>
                <w:rFonts w:ascii="Times New Roman" w:hAnsi="Times New Roman"/>
              </w:rPr>
              <w:t>М800 фр. 20-40</w:t>
            </w:r>
            <w:r>
              <w:rPr>
                <w:rFonts w:ascii="Times New Roman" w:hAnsi="Times New Roman"/>
              </w:rPr>
              <w:t xml:space="preserve"> </w:t>
            </w:r>
            <w:r w:rsidRPr="00862988">
              <w:rPr>
                <w:rFonts w:ascii="Times New Roman" w:hAnsi="Times New Roman"/>
              </w:rPr>
              <w:t>дренажной канализации 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862988">
              <w:rPr>
                <w:rFonts w:ascii="Times New Roman" w:hAnsi="Times New Roman"/>
              </w:rPr>
              <w:t>братная засыпка  ПГС дренажной канализации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</w:p>
    <w:p w:rsidR="0015597C" w:rsidRDefault="0015597C" w:rsidP="006D262B">
      <w:pPr>
        <w:pStyle w:val="a3"/>
        <w:ind w:left="0"/>
        <w:jc w:val="both"/>
        <w:rPr>
          <w:rFonts w:ascii="Times New Roman" w:hAnsi="Times New Roman"/>
        </w:rPr>
      </w:pP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Составил:  ФИО, должность, подпись</w:t>
      </w: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Проверил: ФИО, должность, подпись (ГИП)</w:t>
      </w: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Примечание: </w:t>
      </w:r>
    </w:p>
    <w:p w:rsidR="006D262B" w:rsidRDefault="006D262B" w:rsidP="006D262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Ведомость объемов работ утверждается (в верхнем правом углу) Заказчиком при составлении ведомости по акту осмотра (выполнение экспертной оценки).</w:t>
      </w:r>
    </w:p>
    <w:p w:rsidR="006D262B" w:rsidRDefault="006D262B" w:rsidP="006D262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Ведомость объемов работ утверждается (в верхнем правом углу) Заказчиком при составлении ведомости по проектным решениям, согласованным Заказчиком (письмо о согласовании), когда </w:t>
      </w:r>
      <w:proofErr w:type="spellStart"/>
      <w:r>
        <w:rPr>
          <w:rFonts w:ascii="Times New Roman" w:hAnsi="Times New Roman"/>
        </w:rPr>
        <w:t>техчасть</w:t>
      </w:r>
      <w:proofErr w:type="spellEnd"/>
      <w:r>
        <w:rPr>
          <w:rFonts w:ascii="Times New Roman" w:hAnsi="Times New Roman"/>
        </w:rPr>
        <w:t xml:space="preserve"> экспертами </w:t>
      </w:r>
      <w:proofErr w:type="spellStart"/>
      <w:r>
        <w:rPr>
          <w:rFonts w:ascii="Times New Roman" w:hAnsi="Times New Roman"/>
        </w:rPr>
        <w:t>госэкспертизы</w:t>
      </w:r>
      <w:proofErr w:type="spellEnd"/>
      <w:r>
        <w:rPr>
          <w:rFonts w:ascii="Times New Roman" w:hAnsi="Times New Roman"/>
        </w:rPr>
        <w:t xml:space="preserve"> не рассматривается.</w:t>
      </w:r>
    </w:p>
    <w:p w:rsidR="006D262B" w:rsidRDefault="006D262B" w:rsidP="006D262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Ведомость объемов работ подписывается исполнителем и </w:t>
      </w:r>
      <w:proofErr w:type="spellStart"/>
      <w:r>
        <w:rPr>
          <w:rFonts w:ascii="Times New Roman" w:hAnsi="Times New Roman"/>
        </w:rPr>
        <w:t>ГИПом</w:t>
      </w:r>
      <w:proofErr w:type="spellEnd"/>
      <w:r>
        <w:rPr>
          <w:rFonts w:ascii="Times New Roman" w:hAnsi="Times New Roman"/>
        </w:rPr>
        <w:t xml:space="preserve">, когда </w:t>
      </w:r>
      <w:proofErr w:type="spellStart"/>
      <w:r>
        <w:rPr>
          <w:rFonts w:ascii="Times New Roman" w:hAnsi="Times New Roman"/>
        </w:rPr>
        <w:t>техчасть</w:t>
      </w:r>
      <w:proofErr w:type="spellEnd"/>
      <w:r>
        <w:rPr>
          <w:rFonts w:ascii="Times New Roman" w:hAnsi="Times New Roman"/>
        </w:rPr>
        <w:t xml:space="preserve"> экспертами </w:t>
      </w:r>
      <w:proofErr w:type="spellStart"/>
      <w:r>
        <w:rPr>
          <w:rFonts w:ascii="Times New Roman" w:hAnsi="Times New Roman"/>
        </w:rPr>
        <w:t>госэкспертизы</w:t>
      </w:r>
      <w:proofErr w:type="spellEnd"/>
      <w:r>
        <w:rPr>
          <w:rFonts w:ascii="Times New Roman" w:hAnsi="Times New Roman"/>
        </w:rPr>
        <w:t xml:space="preserve"> рассматривается.</w:t>
      </w:r>
    </w:p>
    <w:sectPr w:rsidR="006D262B" w:rsidSect="006D26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5588"/>
    <w:multiLevelType w:val="hybridMultilevel"/>
    <w:tmpl w:val="F7A40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13C9"/>
    <w:multiLevelType w:val="hybridMultilevel"/>
    <w:tmpl w:val="0522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1BAE"/>
    <w:multiLevelType w:val="hybridMultilevel"/>
    <w:tmpl w:val="3EC44D0E"/>
    <w:lvl w:ilvl="0" w:tplc="4A58A98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32091"/>
    <w:multiLevelType w:val="hybridMultilevel"/>
    <w:tmpl w:val="3E663514"/>
    <w:lvl w:ilvl="0" w:tplc="A09899DC">
      <w:start w:val="16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A7C13"/>
    <w:multiLevelType w:val="hybridMultilevel"/>
    <w:tmpl w:val="4586B154"/>
    <w:lvl w:ilvl="0" w:tplc="1CCC08FC">
      <w:start w:val="3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C2B32"/>
    <w:multiLevelType w:val="hybridMultilevel"/>
    <w:tmpl w:val="A56CB4A8"/>
    <w:lvl w:ilvl="0" w:tplc="9B268B8E">
      <w:start w:val="2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C2890"/>
    <w:multiLevelType w:val="hybridMultilevel"/>
    <w:tmpl w:val="C49AE3B0"/>
    <w:lvl w:ilvl="0" w:tplc="F336E2B8">
      <w:start w:val="35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117F6"/>
    <w:multiLevelType w:val="hybridMultilevel"/>
    <w:tmpl w:val="7722BBCE"/>
    <w:lvl w:ilvl="0" w:tplc="A204F2F6">
      <w:start w:val="9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62B18"/>
    <w:multiLevelType w:val="hybridMultilevel"/>
    <w:tmpl w:val="475C00DA"/>
    <w:lvl w:ilvl="0" w:tplc="4A58A98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83D07"/>
    <w:multiLevelType w:val="hybridMultilevel"/>
    <w:tmpl w:val="83EA2954"/>
    <w:lvl w:ilvl="0" w:tplc="6978A9E8">
      <w:start w:val="4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A2E10"/>
    <w:multiLevelType w:val="hybridMultilevel"/>
    <w:tmpl w:val="A25AEA72"/>
    <w:lvl w:ilvl="0" w:tplc="4A58A98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357EA"/>
    <w:multiLevelType w:val="hybridMultilevel"/>
    <w:tmpl w:val="67D01E32"/>
    <w:lvl w:ilvl="0" w:tplc="CE26FF1E">
      <w:start w:val="7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11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D262B"/>
    <w:rsid w:val="00055A8B"/>
    <w:rsid w:val="00073D18"/>
    <w:rsid w:val="000C15DA"/>
    <w:rsid w:val="000D0146"/>
    <w:rsid w:val="000D156B"/>
    <w:rsid w:val="00137595"/>
    <w:rsid w:val="0015597C"/>
    <w:rsid w:val="00196E66"/>
    <w:rsid w:val="001C4D83"/>
    <w:rsid w:val="00227689"/>
    <w:rsid w:val="002743FB"/>
    <w:rsid w:val="002B481D"/>
    <w:rsid w:val="00332DDD"/>
    <w:rsid w:val="003A1438"/>
    <w:rsid w:val="00465D62"/>
    <w:rsid w:val="005E6BB2"/>
    <w:rsid w:val="005F44FB"/>
    <w:rsid w:val="006D262B"/>
    <w:rsid w:val="007117AB"/>
    <w:rsid w:val="00726AAB"/>
    <w:rsid w:val="00740711"/>
    <w:rsid w:val="0084531F"/>
    <w:rsid w:val="00862988"/>
    <w:rsid w:val="009D0612"/>
    <w:rsid w:val="009F667E"/>
    <w:rsid w:val="00A92B7E"/>
    <w:rsid w:val="00AD766A"/>
    <w:rsid w:val="00AE14ED"/>
    <w:rsid w:val="00BE555C"/>
    <w:rsid w:val="00D307F3"/>
    <w:rsid w:val="00D81F17"/>
    <w:rsid w:val="00DF0855"/>
    <w:rsid w:val="00E2699D"/>
    <w:rsid w:val="00E710E8"/>
    <w:rsid w:val="00EC539A"/>
    <w:rsid w:val="00EF648D"/>
    <w:rsid w:val="00F42386"/>
    <w:rsid w:val="00F70FE2"/>
    <w:rsid w:val="00FA78B7"/>
    <w:rsid w:val="00FE3651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6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2021-02-09T12:43:00Z</dcterms:created>
  <dcterms:modified xsi:type="dcterms:W3CDTF">2021-02-09T13:39:00Z</dcterms:modified>
</cp:coreProperties>
</file>