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20"/>
        <w:jc w:val="center"/>
      </w:pPr>
      <w:r>
        <w:rPr>
          <w:b/>
          <w:bCs/>
          <w:sz w:val="34"/>
          <w:szCs w:val="34"/>
        </w:rPr>
        <w:t xml:space="preserve">Sports Shop Platform - Deployment Guide</w:t>
      </w:r>
    </w:p>
    <w:p>
      <w:pPr>
        <w:spacing w:after="360"/>
        <w:jc w:val="center"/>
      </w:pPr>
      <w:r>
        <w:rPr>
          <w:i/>
          <w:iCs/>
          <w:sz w:val="22"/>
          <w:szCs w:val="22"/>
        </w:rPr>
        <w:t xml:space="preserve">Recommended deployment path, environment variables, and production migration notes.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Recommended Hosting</w:t>
      </w:r>
    </w:p>
    <w:p>
      <w:pPr>
        <w:spacing w:after="160"/>
      </w:pPr>
      <w:r>
        <w:rPr>
          <w:sz w:val="22"/>
          <w:szCs w:val="22"/>
        </w:rPr>
        <w:t xml:space="preserve">For the simplest production path, deploy the Next.js app on Vercel and use a managed PostgreSQL provider such as Supabase or Neon. This matches the roadmap, keeps deployment simple, and avoids managing servers at launch.</w:t>
      </w:r>
    </w:p>
    <w:p>
      <w:pPr>
        <w:spacing w:after="160"/>
      </w:pPr>
      <w:r>
        <w:rPr>
          <w:sz w:val="22"/>
          <w:szCs w:val="22"/>
        </w:rPr>
        <w:t xml:space="preserve">For a larger team or strict infrastructure control, deploy the same app to AWS, Azure, GCP, or a container platform, but that increases operational work.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Why Vercel Plus Managed Postgres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Vercel is built for Next.js application deployment and environment variable management.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Managed Postgres providers handle backups, connection strings, metrics, and scaling knobs.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Supabase provides connection pooling through Supavisor, which is useful for serverless environments.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Neon provides Prisma guidance and serverless Postgres workflows.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Production Environment Variables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DATABASE_URL: production PostgreSQL connection string.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SESSION_SECRET: long random secret, never reused from development.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APP_URL: production URL.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PAYSTACK_SECRET_KEY and PAYSTACK_PUBLIC_KEY: set when payment provider is ready.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NOTIFICATION_PROVIDER: console, twilio, africastalking, or another provider once implemented.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Production Database Migrations</w:t>
      </w:r>
    </w:p>
    <w:p>
      <w:pPr>
        <w:spacing w:after="160"/>
      </w:pPr>
      <w:r>
        <w:rPr>
          <w:sz w:val="22"/>
          <w:szCs w:val="22"/>
        </w:rPr>
        <w:t xml:space="preserve">Use prisma migrate deploy in CI/CD or the deployment pipeline for production migrations. Do not use prisma db push against production because it bypasses migration history.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npx prisma migrate deploy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Official References Checked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Vercel environment variables: https://vercel.com/docs/environment-variables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Next.js environment variables: https://nextjs.org/docs/app/guides/environment-variables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Prisma production migrations: https://www.prisma.io/docs/orm/prisma-client/deployment/deploy-database-changes-with-prisma-migrate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Supabase Postgres connections: https://supabase.com/docs/guides/database/connecting-to-postgres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Neon Prisma guide: https://neon.com/docs/guides/prisma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Deployment Checklist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Commit code and push to GitHub.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Create the production PostgreSQL database.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Set environment variables in the hosting platform.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Run migrations through CI/CD.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Deploy the app.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Create the first Super Admin with a secure password if not using demo seed data.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Run smoke tests for login, catalog, POS, orders, reports, and tracking.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Sports Shop Platform - Deployment Guide</dc:title>
  <dc:creator>Codex</dc:creator>
  <dc:description>Recommended deployment path, environment variables, and production migration notes.</dc:description>
  <cp:lastModifiedBy>Un-named</cp:lastModifiedBy>
  <cp:revision>1</cp:revision>
  <dcterms:created xsi:type="dcterms:W3CDTF">2026-07-14T16:18:58.084Z</dcterms:created>
  <dcterms:modified xsi:type="dcterms:W3CDTF">2026-07-14T16:18:58.084Z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