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4"/>
          <w:szCs w:val="34"/>
        </w:rPr>
        <w:t xml:space="preserve">Sports Shop Platform - Database, API, and Maintenance Reference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Schema summary, API routes, maintenance commands, and extension points.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Core Models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Shop, User, Category, AttributeTemplate, AttributeField.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Product and ProductVariant for flexible sports catalog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Customer, Order, OrderItem, and Payment for sales workflows.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Debt and DebtInstallment for credit sales and structured repayments.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DailyClosing for end-of-day manual cash count, expected totals, and variance tracking.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Supplier, SupplierOrder, and SupplierOrderItem for supplier portal, purchase orders, and stock receiving.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ShopNetworkLink, ShopNetworkOrder, and ShopNetworkOrderItem for trusted shop-to-shop requests and exchanges.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CustomerThread, CustomerChatMessage, CustomerMessage, and DesignJob for customer communication and production workflows.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InviteToken and PasswordResetToken for onboarding and recovery.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Announcement, AnnouncementDismissal, Notification, SaleHold, ShopPaymentConfig, and AuditLog.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API Routes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POST /api/pos/checkout: validates cart, creates order, payment, order items, audit log, and decrements stock.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POST /api/pos/checkout with STORE_CREDIT: creates a pending payment plus Debt and DebtInstallment records.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PATCH /api/orders/[orderId]/status: updates production status with role restrictions.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GET /api/receipts/[orderId]: returns printable receipt HTML.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POST /api/public-order: creates public shop orders and initializes Paystack payments with optional shop subaccount routing.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GET /api/exports: returns protected PDF, Word, or Excel-compatible exports by module.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Maintenance Commands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npm.cmd run db:generate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npm.cmd run db:migrate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npm.cmd run db:seed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npm.cmd run lint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npm.cmd run test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npm.cmd run build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npm.cmd run docs:generate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Next Extension Points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Payment provider webhooks for Paystack or MTN MoMo confirmation, refunds, and reconciliation.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Twilio, Africa's Talking, or WhatsApp Business provider implementation inside the messaging service.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Offline POS queue with local storage and conflict-safe sync.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Direct cutter or plotter driver bridges for exact machine models.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Service bookings and rental scheduling calendars.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CSV import mapping for bulk catalog upload.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Backup Notes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Use managed Postgres automated backups in production.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Test restore to a staging database regularly.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Export CSV reports for business records, but do not treat CSV as a full backup.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Shop Platform - Database, API, and Maintenance Reference</dc:title>
  <dc:creator>Codex</dc:creator>
  <dc:description>Schema summary, API routes, maintenance commands, and extension points.</dc:description>
  <cp:lastModifiedBy>Un-named</cp:lastModifiedBy>
  <cp:revision>1</cp:revision>
  <dcterms:created xsi:type="dcterms:W3CDTF">2026-07-19T15:53:26.135Z</dcterms:created>
  <dcterms:modified xsi:type="dcterms:W3CDTF">2026-07-19T15:53:26.135Z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