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0F2D" w:rsidRPr="005F0F2D" w:rsidRDefault="005F0F2D" w:rsidP="005F0F2D">
      <w:pPr>
        <w:shd w:val="clear" w:color="auto" w:fill="FFFFFF"/>
        <w:spacing w:after="150" w:line="240" w:lineRule="auto"/>
        <w:rPr>
          <w:rFonts w:ascii="Arial" w:eastAsia="Times New Roman" w:hAnsi="Arial" w:cs="Arial"/>
          <w:color w:val="002B56"/>
          <w:sz w:val="21"/>
          <w:szCs w:val="21"/>
        </w:rPr>
      </w:pPr>
      <w:r w:rsidRPr="005F0F2D">
        <w:rPr>
          <w:rFonts w:ascii="Arial" w:eastAsia="Times New Roman" w:hAnsi="Arial" w:cs="Arial"/>
          <w:color w:val="002B56"/>
          <w:sz w:val="21"/>
          <w:szCs w:val="21"/>
        </w:rPr>
        <w:t>With the rising interest in flexible work options, many are turning to online job boards in search of remote opportunities. However, not all of these websites are legitimate, with some designed to scam job seekers.</w:t>
      </w:r>
    </w:p>
    <w:p w:rsidR="005F0F2D" w:rsidRPr="005F0F2D" w:rsidRDefault="005F0F2D" w:rsidP="005F0F2D">
      <w:pPr>
        <w:shd w:val="clear" w:color="auto" w:fill="FFFFFF"/>
        <w:spacing w:before="450" w:after="300" w:line="240" w:lineRule="auto"/>
        <w:outlineLvl w:val="2"/>
        <w:rPr>
          <w:rFonts w:ascii="Arial" w:eastAsia="Times New Roman" w:hAnsi="Arial" w:cs="Arial"/>
          <w:color w:val="002B56"/>
          <w:sz w:val="36"/>
          <w:szCs w:val="36"/>
        </w:rPr>
      </w:pPr>
      <w:r w:rsidRPr="005F0F2D">
        <w:rPr>
          <w:rFonts w:ascii="Arial" w:eastAsia="Times New Roman" w:hAnsi="Arial" w:cs="Arial"/>
          <w:color w:val="002B56"/>
          <w:sz w:val="36"/>
          <w:szCs w:val="36"/>
        </w:rPr>
        <w:t>Remote Work: What to Look Out For</w:t>
      </w:r>
    </w:p>
    <w:p w:rsidR="005F0F2D" w:rsidRPr="005F0F2D" w:rsidRDefault="005F0F2D" w:rsidP="005F0F2D">
      <w:pPr>
        <w:shd w:val="clear" w:color="auto" w:fill="FFFFFF"/>
        <w:spacing w:after="150" w:line="240" w:lineRule="auto"/>
        <w:rPr>
          <w:rFonts w:ascii="Arial" w:eastAsia="Times New Roman" w:hAnsi="Arial" w:cs="Arial"/>
          <w:color w:val="002B56"/>
          <w:sz w:val="21"/>
          <w:szCs w:val="21"/>
        </w:rPr>
      </w:pPr>
      <w:r w:rsidRPr="005F0F2D">
        <w:rPr>
          <w:rFonts w:ascii="Arial" w:eastAsia="Times New Roman" w:hAnsi="Arial" w:cs="Arial"/>
          <w:color w:val="002B56"/>
          <w:sz w:val="21"/>
          <w:szCs w:val="21"/>
        </w:rPr>
        <w:t>To safeguard against potential scams, here are some essential tips to avoid job-related scams:</w:t>
      </w:r>
    </w:p>
    <w:p w:rsidR="005F0F2D" w:rsidRPr="005F0F2D" w:rsidRDefault="005F0F2D" w:rsidP="005F0F2D">
      <w:pPr>
        <w:spacing w:after="0" w:line="240" w:lineRule="auto"/>
        <w:rPr>
          <w:rFonts w:ascii="Times New Roman" w:eastAsia="Times New Roman" w:hAnsi="Times New Roman" w:cs="Times New Roman"/>
          <w:sz w:val="24"/>
          <w:szCs w:val="24"/>
        </w:rPr>
      </w:pPr>
      <w:r w:rsidRPr="005F0F2D">
        <w:rPr>
          <w:rFonts w:ascii="Times New Roman" w:eastAsia="Times New Roman" w:hAnsi="Times New Roman" w:cs="Times New Roman"/>
          <w:sz w:val="24"/>
          <w:szCs w:val="24"/>
        </w:rPr>
        <w:t>1. Research the Company</w:t>
      </w:r>
    </w:p>
    <w:p w:rsidR="005F0F2D" w:rsidRDefault="005F0F2D" w:rsidP="005F0F2D">
      <w:pPr>
        <w:spacing w:after="0" w:line="240" w:lineRule="auto"/>
        <w:rPr>
          <w:rFonts w:ascii="Times New Roman" w:eastAsia="Times New Roman" w:hAnsi="Times New Roman" w:cs="Times New Roman"/>
          <w:sz w:val="24"/>
          <w:szCs w:val="24"/>
        </w:rPr>
      </w:pPr>
      <w:r w:rsidRPr="005F0F2D">
        <w:rPr>
          <w:rFonts w:ascii="Times New Roman" w:eastAsia="Times New Roman" w:hAnsi="Times New Roman" w:cs="Times New Roman"/>
          <w:sz w:val="24"/>
          <w:szCs w:val="24"/>
        </w:rPr>
        <w:t>Before applying, take the time to delve into the company’s reputation. Check out reviews, their official website, and their presence on social media. If you can’t find information about a company, you should beware.</w:t>
      </w:r>
    </w:p>
    <w:p w:rsidR="005F0F2D" w:rsidRPr="005F0F2D" w:rsidRDefault="005F0F2D" w:rsidP="005F0F2D">
      <w:pPr>
        <w:spacing w:after="0" w:line="240" w:lineRule="auto"/>
        <w:rPr>
          <w:rFonts w:ascii="Times New Roman" w:eastAsia="Times New Roman" w:hAnsi="Times New Roman" w:cs="Times New Roman"/>
          <w:sz w:val="24"/>
          <w:szCs w:val="24"/>
        </w:rPr>
      </w:pPr>
    </w:p>
    <w:p w:rsidR="005F0F2D" w:rsidRPr="005F0F2D" w:rsidRDefault="005F0F2D" w:rsidP="005F0F2D">
      <w:pPr>
        <w:spacing w:after="0" w:line="240" w:lineRule="auto"/>
        <w:rPr>
          <w:rFonts w:ascii="Times New Roman" w:eastAsia="Times New Roman" w:hAnsi="Times New Roman" w:cs="Times New Roman"/>
          <w:sz w:val="24"/>
          <w:szCs w:val="24"/>
        </w:rPr>
      </w:pPr>
      <w:r w:rsidRPr="005F0F2D">
        <w:rPr>
          <w:rFonts w:ascii="Times New Roman" w:eastAsia="Times New Roman" w:hAnsi="Times New Roman" w:cs="Times New Roman"/>
          <w:sz w:val="24"/>
          <w:szCs w:val="24"/>
        </w:rPr>
        <w:t>2. Avoid Paying for Job Listings</w:t>
      </w:r>
    </w:p>
    <w:p w:rsidR="005F0F2D" w:rsidRPr="005F0F2D" w:rsidRDefault="005F0F2D" w:rsidP="005F0F2D">
      <w:pPr>
        <w:spacing w:after="0" w:line="240" w:lineRule="auto"/>
        <w:rPr>
          <w:rFonts w:ascii="Times New Roman" w:eastAsia="Times New Roman" w:hAnsi="Times New Roman" w:cs="Times New Roman"/>
          <w:sz w:val="24"/>
          <w:szCs w:val="24"/>
        </w:rPr>
      </w:pPr>
      <w:r w:rsidRPr="005F0F2D">
        <w:rPr>
          <w:rFonts w:ascii="Times New Roman" w:eastAsia="Times New Roman" w:hAnsi="Times New Roman" w:cs="Times New Roman"/>
          <w:sz w:val="24"/>
          <w:szCs w:val="24"/>
        </w:rPr>
        <w:t>Remember, legitimate job opportunities are listed without charge. Any website that demands payment for access to listings should be viewed with suspicion. Many sites do have subscriptions that give you access to more jobs, but there is no reason to use these unless they provide a lot more than just job listings.</w:t>
      </w:r>
    </w:p>
    <w:p w:rsidR="005F0F2D" w:rsidRPr="005F0F2D" w:rsidRDefault="005F0F2D" w:rsidP="005F0F2D">
      <w:pPr>
        <w:spacing w:after="0" w:line="240" w:lineRule="auto"/>
        <w:rPr>
          <w:rFonts w:ascii="Times New Roman" w:eastAsia="Times New Roman" w:hAnsi="Times New Roman" w:cs="Times New Roman"/>
          <w:sz w:val="24"/>
          <w:szCs w:val="24"/>
        </w:rPr>
      </w:pPr>
      <w:r w:rsidRPr="005F0F2D">
        <w:rPr>
          <w:rFonts w:ascii="Times New Roman" w:eastAsia="Times New Roman" w:hAnsi="Times New Roman" w:cs="Times New Roman"/>
          <w:sz w:val="24"/>
          <w:szCs w:val="24"/>
        </w:rPr>
        <w:t>3. Guard Personal Information</w:t>
      </w:r>
    </w:p>
    <w:p w:rsidR="005F0F2D" w:rsidRPr="005F0F2D" w:rsidRDefault="005F0F2D" w:rsidP="005F0F2D">
      <w:pPr>
        <w:spacing w:after="0" w:line="240" w:lineRule="auto"/>
        <w:rPr>
          <w:rFonts w:ascii="Times New Roman" w:eastAsia="Times New Roman" w:hAnsi="Times New Roman" w:cs="Times New Roman"/>
          <w:sz w:val="24"/>
          <w:szCs w:val="24"/>
        </w:rPr>
      </w:pPr>
      <w:r w:rsidRPr="005F0F2D">
        <w:rPr>
          <w:rFonts w:ascii="Times New Roman" w:eastAsia="Times New Roman" w:hAnsi="Times New Roman" w:cs="Times New Roman"/>
          <w:sz w:val="24"/>
          <w:szCs w:val="24"/>
        </w:rPr>
        <w:t>Protect your sensitive information like social security numbers or bank details. Legitimate employers do not request this information during the initial application process.</w:t>
      </w:r>
    </w:p>
    <w:p w:rsidR="005F0F2D" w:rsidRPr="005F0F2D" w:rsidRDefault="005F0F2D" w:rsidP="005F0F2D">
      <w:pPr>
        <w:spacing w:after="0" w:line="240" w:lineRule="auto"/>
        <w:rPr>
          <w:rFonts w:ascii="Times New Roman" w:eastAsia="Times New Roman" w:hAnsi="Times New Roman" w:cs="Times New Roman"/>
          <w:sz w:val="24"/>
          <w:szCs w:val="24"/>
        </w:rPr>
      </w:pPr>
      <w:r w:rsidRPr="005F0F2D">
        <w:rPr>
          <w:rFonts w:ascii="Times New Roman" w:eastAsia="Times New Roman" w:hAnsi="Times New Roman" w:cs="Times New Roman"/>
          <w:sz w:val="24"/>
          <w:szCs w:val="24"/>
        </w:rPr>
        <w:t>4. Spot “Work from Home” Scams</w:t>
      </w:r>
    </w:p>
    <w:p w:rsidR="005F0F2D" w:rsidRPr="005F0F2D" w:rsidRDefault="005F0F2D" w:rsidP="005F0F2D">
      <w:pPr>
        <w:spacing w:after="0" w:line="240" w:lineRule="auto"/>
        <w:rPr>
          <w:rFonts w:ascii="Times New Roman" w:eastAsia="Times New Roman" w:hAnsi="Times New Roman" w:cs="Times New Roman"/>
          <w:sz w:val="24"/>
          <w:szCs w:val="24"/>
        </w:rPr>
      </w:pPr>
      <w:r w:rsidRPr="005F0F2D">
        <w:rPr>
          <w:rFonts w:ascii="Times New Roman" w:eastAsia="Times New Roman" w:hAnsi="Times New Roman" w:cs="Times New Roman"/>
          <w:sz w:val="24"/>
          <w:szCs w:val="24"/>
        </w:rPr>
        <w:t>Approach jobs that promise high returns for minimal effort or those that require payment for training or equipment with skepticism. Real employers will bear these costs, so don’t pay for “training”, or equipment deliveries.</w:t>
      </w:r>
    </w:p>
    <w:p w:rsidR="005F0F2D" w:rsidRPr="005F0F2D" w:rsidRDefault="005F0F2D" w:rsidP="005F0F2D">
      <w:pPr>
        <w:spacing w:after="0" w:line="240" w:lineRule="auto"/>
        <w:rPr>
          <w:rFonts w:ascii="Times New Roman" w:eastAsia="Times New Roman" w:hAnsi="Times New Roman" w:cs="Times New Roman"/>
          <w:sz w:val="24"/>
          <w:szCs w:val="24"/>
        </w:rPr>
      </w:pPr>
      <w:r w:rsidRPr="005F0F2D">
        <w:rPr>
          <w:rFonts w:ascii="Times New Roman" w:eastAsia="Times New Roman" w:hAnsi="Times New Roman" w:cs="Times New Roman"/>
          <w:sz w:val="24"/>
          <w:szCs w:val="24"/>
        </w:rPr>
        <w:t>5. Trust Your Instincts</w:t>
      </w:r>
    </w:p>
    <w:p w:rsidR="005F0F2D" w:rsidRPr="005F0F2D" w:rsidRDefault="005F0F2D" w:rsidP="005F0F2D">
      <w:pPr>
        <w:spacing w:after="0" w:line="240" w:lineRule="auto"/>
        <w:rPr>
          <w:rFonts w:ascii="Times New Roman" w:eastAsia="Times New Roman" w:hAnsi="Times New Roman" w:cs="Times New Roman"/>
          <w:sz w:val="24"/>
          <w:szCs w:val="24"/>
        </w:rPr>
      </w:pPr>
      <w:r w:rsidRPr="005F0F2D">
        <w:rPr>
          <w:rFonts w:ascii="Times New Roman" w:eastAsia="Times New Roman" w:hAnsi="Times New Roman" w:cs="Times New Roman"/>
          <w:sz w:val="24"/>
          <w:szCs w:val="24"/>
        </w:rPr>
        <w:t>If a job listing or website seems weird, it’s wise to trust your gut feeling and stay away.</w:t>
      </w:r>
    </w:p>
    <w:p w:rsidR="005F0F2D" w:rsidRDefault="005F0F2D" w:rsidP="005F0F2D">
      <w:pPr>
        <w:shd w:val="clear" w:color="auto" w:fill="FFFFFF"/>
        <w:spacing w:after="150" w:line="240" w:lineRule="auto"/>
        <w:rPr>
          <w:rFonts w:ascii="Arial" w:eastAsia="Times New Roman" w:hAnsi="Arial" w:cs="Arial"/>
          <w:color w:val="002B56"/>
          <w:sz w:val="21"/>
          <w:szCs w:val="21"/>
        </w:rPr>
      </w:pPr>
      <w:r w:rsidRPr="005F0F2D">
        <w:rPr>
          <w:rFonts w:ascii="Arial" w:eastAsia="Times New Roman" w:hAnsi="Arial" w:cs="Arial"/>
          <w:color w:val="002B56"/>
          <w:sz w:val="21"/>
          <w:szCs w:val="21"/>
        </w:rPr>
        <w:t>So, while remote work presents a lot of advantages, it’s important to be careful when looking for jobs online.</w:t>
      </w:r>
    </w:p>
    <w:p w:rsidR="005F0F2D" w:rsidRDefault="005F0F2D" w:rsidP="005F0F2D">
      <w:pPr>
        <w:shd w:val="clear" w:color="auto" w:fill="FFFFFF"/>
        <w:spacing w:after="150" w:line="240" w:lineRule="auto"/>
        <w:rPr>
          <w:rFonts w:ascii="Arial" w:eastAsia="Times New Roman" w:hAnsi="Arial" w:cs="Arial"/>
          <w:color w:val="002B56"/>
          <w:sz w:val="21"/>
          <w:szCs w:val="21"/>
        </w:rPr>
      </w:pPr>
    </w:p>
    <w:p w:rsidR="005F0F2D" w:rsidRDefault="005F0F2D" w:rsidP="005F0F2D">
      <w:pPr>
        <w:shd w:val="clear" w:color="auto" w:fill="FFFFFF"/>
        <w:spacing w:after="150" w:line="240" w:lineRule="auto"/>
        <w:rPr>
          <w:rFonts w:ascii="Arial" w:eastAsia="Times New Roman" w:hAnsi="Arial" w:cs="Arial"/>
          <w:color w:val="002B56"/>
          <w:sz w:val="21"/>
          <w:szCs w:val="21"/>
        </w:rPr>
      </w:pPr>
    </w:p>
    <w:p w:rsidR="005F0F2D" w:rsidRDefault="005F0F2D" w:rsidP="005F0F2D">
      <w:pPr>
        <w:shd w:val="clear" w:color="auto" w:fill="FFFFFF"/>
        <w:spacing w:after="150" w:line="240" w:lineRule="auto"/>
        <w:rPr>
          <w:rFonts w:ascii="Arial" w:eastAsia="Times New Roman" w:hAnsi="Arial" w:cs="Arial"/>
          <w:color w:val="002B56"/>
          <w:sz w:val="21"/>
          <w:szCs w:val="21"/>
        </w:rPr>
      </w:pPr>
    </w:p>
    <w:p w:rsidR="00076717" w:rsidRDefault="00076717" w:rsidP="005F0F2D">
      <w:pPr>
        <w:shd w:val="clear" w:color="auto" w:fill="FFFFFF"/>
        <w:spacing w:after="150" w:line="240" w:lineRule="auto"/>
        <w:rPr>
          <w:rFonts w:ascii="Arial" w:hAnsi="Arial" w:cs="Arial"/>
          <w:color w:val="333333"/>
          <w:sz w:val="54"/>
          <w:szCs w:val="54"/>
          <w:shd w:val="clear" w:color="auto" w:fill="FFFFFF"/>
        </w:rPr>
      </w:pPr>
      <w:r>
        <w:rPr>
          <w:rFonts w:ascii="Arial" w:hAnsi="Arial" w:cs="Arial"/>
          <w:color w:val="333333"/>
          <w:sz w:val="54"/>
          <w:szCs w:val="54"/>
          <w:shd w:val="clear" w:color="auto" w:fill="FFFFFF"/>
        </w:rPr>
        <w:t>Acing Your Interviews</w:t>
      </w:r>
    </w:p>
    <w:p w:rsidR="005F0F2D" w:rsidRDefault="005F0F2D" w:rsidP="005F0F2D">
      <w:pPr>
        <w:shd w:val="clear" w:color="auto" w:fill="FFFFFF"/>
        <w:spacing w:after="150" w:line="240" w:lineRule="auto"/>
        <w:rPr>
          <w:rFonts w:ascii="Arial" w:eastAsia="Times New Roman" w:hAnsi="Arial" w:cs="Arial"/>
          <w:color w:val="002B56"/>
          <w:sz w:val="21"/>
          <w:szCs w:val="21"/>
        </w:rPr>
      </w:pPr>
      <w:r w:rsidRPr="005F0F2D">
        <w:rPr>
          <w:rFonts w:ascii="Arial" w:eastAsia="Times New Roman" w:hAnsi="Arial" w:cs="Arial"/>
          <w:color w:val="002B56"/>
          <w:sz w:val="21"/>
          <w:szCs w:val="21"/>
        </w:rPr>
        <w:lastRenderedPageBreak/>
        <w:drawing>
          <wp:inline distT="0" distB="0" distL="0" distR="0" wp14:anchorId="5C659DC7" wp14:editId="32713B95">
            <wp:extent cx="2124371" cy="3077004"/>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124371" cy="3077004"/>
                    </a:xfrm>
                    <a:prstGeom prst="rect">
                      <a:avLst/>
                    </a:prstGeom>
                  </pic:spPr>
                </pic:pic>
              </a:graphicData>
            </a:graphic>
          </wp:inline>
        </w:drawing>
      </w:r>
      <w:r w:rsidR="00076717" w:rsidRPr="00076717">
        <w:rPr>
          <w:rFonts w:ascii="Arial" w:eastAsia="Times New Roman" w:hAnsi="Arial" w:cs="Arial"/>
          <w:color w:val="002B56"/>
          <w:sz w:val="21"/>
          <w:szCs w:val="21"/>
        </w:rPr>
        <w:drawing>
          <wp:inline distT="0" distB="0" distL="0" distR="0" wp14:anchorId="5A18C379" wp14:editId="4F82D618">
            <wp:extent cx="2172003" cy="263879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72003" cy="2638793"/>
                    </a:xfrm>
                    <a:prstGeom prst="rect">
                      <a:avLst/>
                    </a:prstGeom>
                  </pic:spPr>
                </pic:pic>
              </a:graphicData>
            </a:graphic>
          </wp:inline>
        </w:drawing>
      </w:r>
      <w:r w:rsidR="00076717" w:rsidRPr="00076717">
        <w:rPr>
          <w:rFonts w:ascii="Arial" w:eastAsia="Times New Roman" w:hAnsi="Arial" w:cs="Arial"/>
          <w:color w:val="002B56"/>
          <w:sz w:val="21"/>
          <w:szCs w:val="21"/>
        </w:rPr>
        <w:drawing>
          <wp:inline distT="0" distB="0" distL="0" distR="0" wp14:anchorId="1792C4B5" wp14:editId="0207B0DA">
            <wp:extent cx="2534004" cy="250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34004" cy="2505425"/>
                    </a:xfrm>
                    <a:prstGeom prst="rect">
                      <a:avLst/>
                    </a:prstGeom>
                  </pic:spPr>
                </pic:pic>
              </a:graphicData>
            </a:graphic>
          </wp:inline>
        </w:drawing>
      </w:r>
    </w:p>
    <w:p w:rsidR="00174DC1" w:rsidRDefault="00174DC1" w:rsidP="005F0F2D">
      <w:pPr>
        <w:shd w:val="clear" w:color="auto" w:fill="FFFFFF"/>
        <w:spacing w:after="150" w:line="240" w:lineRule="auto"/>
        <w:rPr>
          <w:rFonts w:ascii="Arial" w:eastAsia="Times New Roman" w:hAnsi="Arial" w:cs="Arial"/>
          <w:color w:val="002B56"/>
          <w:sz w:val="21"/>
          <w:szCs w:val="21"/>
        </w:rPr>
      </w:pPr>
    </w:p>
    <w:p w:rsidR="00174DC1" w:rsidRDefault="00174DC1" w:rsidP="005F0F2D">
      <w:pPr>
        <w:shd w:val="clear" w:color="auto" w:fill="FFFFFF"/>
        <w:spacing w:after="150" w:line="240" w:lineRule="auto"/>
        <w:rPr>
          <w:rFonts w:ascii="Arial" w:eastAsia="Times New Roman" w:hAnsi="Arial" w:cs="Arial"/>
          <w:color w:val="002B56"/>
          <w:sz w:val="21"/>
          <w:szCs w:val="21"/>
        </w:rPr>
      </w:pPr>
    </w:p>
    <w:p w:rsidR="00174DC1" w:rsidRDefault="00174DC1" w:rsidP="00174DC1">
      <w:pPr>
        <w:pStyle w:val="Heading1"/>
        <w:spacing w:before="300" w:after="150"/>
        <w:rPr>
          <w:rFonts w:ascii="inherit" w:hAnsi="inherit" w:cs="Arial"/>
          <w:color w:val="333333"/>
          <w:sz w:val="54"/>
          <w:szCs w:val="54"/>
        </w:rPr>
      </w:pPr>
      <w:r>
        <w:rPr>
          <w:rFonts w:ascii="inherit" w:hAnsi="inherit" w:cs="Arial"/>
          <w:b/>
          <w:bCs/>
          <w:color w:val="333333"/>
          <w:sz w:val="54"/>
          <w:szCs w:val="54"/>
        </w:rPr>
        <w:t>AI-Powered Interview Preparation</w:t>
      </w:r>
    </w:p>
    <w:p w:rsidR="00174DC1" w:rsidRDefault="00174DC1" w:rsidP="00174DC1">
      <w:pPr>
        <w:rPr>
          <w:rFonts w:ascii="Arial" w:hAnsi="Arial" w:cs="Arial"/>
          <w:color w:val="002B56"/>
          <w:sz w:val="21"/>
          <w:szCs w:val="21"/>
        </w:rPr>
      </w:pPr>
      <w:r>
        <w:rPr>
          <w:rFonts w:ascii="Arial" w:hAnsi="Arial" w:cs="Arial"/>
          <w:noProof/>
          <w:color w:val="002B56"/>
          <w:sz w:val="21"/>
          <w:szCs w:val="21"/>
        </w:rPr>
        <w:drawing>
          <wp:inline distT="0" distB="0" distL="0" distR="0">
            <wp:extent cx="18288000" cy="1276350"/>
            <wp:effectExtent l="0" t="0" r="0" b="0"/>
            <wp:docPr id="6" name="Picture 6" descr="https://raw.githubusercontent.com/Explore-AI/Pictures/master/alx-courses/aice/assets/Content_page_banner_blue_d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Explore-AI/Pictures/master/alx-courses/aice/assets/Content_page_banner_blue_dot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0" cy="1276350"/>
                    </a:xfrm>
                    <a:prstGeom prst="rect">
                      <a:avLst/>
                    </a:prstGeom>
                    <a:noFill/>
                    <a:ln>
                      <a:noFill/>
                    </a:ln>
                  </pic:spPr>
                </pic:pic>
              </a:graphicData>
            </a:graphic>
          </wp:inline>
        </w:drawing>
      </w:r>
    </w:p>
    <w:p w:rsidR="00174DC1" w:rsidRDefault="00174DC1" w:rsidP="00174DC1">
      <w:pPr>
        <w:pStyle w:val="NormalWeb"/>
        <w:spacing w:before="0" w:beforeAutospacing="0" w:after="150" w:afterAutospacing="0"/>
        <w:rPr>
          <w:rFonts w:ascii="Arial" w:hAnsi="Arial" w:cs="Arial"/>
          <w:color w:val="002B56"/>
          <w:sz w:val="21"/>
          <w:szCs w:val="21"/>
        </w:rPr>
      </w:pPr>
      <w:r>
        <w:rPr>
          <w:rFonts w:ascii="Arial" w:hAnsi="Arial" w:cs="Arial"/>
          <w:color w:val="002B56"/>
          <w:sz w:val="21"/>
          <w:szCs w:val="21"/>
        </w:rPr>
        <w:t>Throughout this course, we’ve already looked at many different AI tools. A simple search will uncover even more. But have you noticed how many AI tools have paywalls at the end?</w:t>
      </w:r>
    </w:p>
    <w:p w:rsidR="00174DC1" w:rsidRDefault="00174DC1" w:rsidP="00174DC1">
      <w:pPr>
        <w:pStyle w:val="Heading3"/>
        <w:spacing w:before="450" w:beforeAutospacing="0" w:after="300" w:afterAutospacing="0"/>
        <w:rPr>
          <w:rFonts w:ascii="inherit" w:hAnsi="inherit" w:cs="Arial"/>
          <w:b w:val="0"/>
          <w:bCs w:val="0"/>
          <w:color w:val="002B56"/>
          <w:sz w:val="36"/>
          <w:szCs w:val="36"/>
        </w:rPr>
      </w:pPr>
      <w:r>
        <w:rPr>
          <w:rFonts w:ascii="inherit" w:hAnsi="inherit" w:cs="Arial"/>
          <w:b w:val="0"/>
          <w:bCs w:val="0"/>
          <w:color w:val="002B56"/>
          <w:sz w:val="36"/>
          <w:szCs w:val="36"/>
        </w:rPr>
        <w:t>Let me share some secrets with you…</w:t>
      </w:r>
    </w:p>
    <w:p w:rsidR="00174DC1" w:rsidRDefault="00174DC1" w:rsidP="00174DC1">
      <w:pPr>
        <w:pStyle w:val="NormalWeb"/>
        <w:shd w:val="clear" w:color="auto" w:fill="002B56"/>
        <w:spacing w:before="0" w:beforeAutospacing="0" w:after="0" w:afterAutospacing="0"/>
        <w:ind w:left="225" w:right="225"/>
        <w:jc w:val="center"/>
        <w:rPr>
          <w:rFonts w:ascii="Arial" w:hAnsi="Arial" w:cs="Arial"/>
          <w:color w:val="05F283"/>
        </w:rPr>
      </w:pPr>
      <w:r>
        <w:rPr>
          <w:rStyle w:val="Strong"/>
          <w:rFonts w:ascii="Arial" w:hAnsi="Arial" w:cs="Arial"/>
          <w:color w:val="05F283"/>
        </w:rPr>
        <w:t>Secret 1:</w:t>
      </w:r>
      <w:r>
        <w:rPr>
          <w:rFonts w:ascii="Arial" w:hAnsi="Arial" w:cs="Arial"/>
          <w:color w:val="05F283"/>
        </w:rPr>
        <w:t> How are all these paid AI tools built?</w:t>
      </w:r>
    </w:p>
    <w:p w:rsidR="00174DC1" w:rsidRDefault="005D3917" w:rsidP="00174DC1">
      <w:pPr>
        <w:pStyle w:val="NormalWeb"/>
        <w:spacing w:before="0" w:beforeAutospacing="0" w:after="0" w:afterAutospacing="0"/>
        <w:rPr>
          <w:rFonts w:ascii="Arial" w:hAnsi="Arial" w:cs="Arial"/>
          <w:color w:val="FFFFFF"/>
          <w:sz w:val="21"/>
          <w:szCs w:val="21"/>
        </w:rPr>
      </w:pPr>
      <w:r w:rsidRPr="005D3917">
        <w:rPr>
          <w:rFonts w:ascii="Arial" w:hAnsi="Arial" w:cs="Arial"/>
          <w:color w:val="FFFFFF"/>
          <w:sz w:val="21"/>
          <w:szCs w:val="21"/>
        </w:rPr>
        <w:drawing>
          <wp:inline distT="0" distB="0" distL="0" distR="0" wp14:anchorId="29B883DC" wp14:editId="7A99A9FD">
            <wp:extent cx="3086531" cy="2114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6531" cy="2114845"/>
                    </a:xfrm>
                    <a:prstGeom prst="rect">
                      <a:avLst/>
                    </a:prstGeom>
                  </pic:spPr>
                </pic:pic>
              </a:graphicData>
            </a:graphic>
          </wp:inline>
        </w:drawing>
      </w:r>
      <w:r w:rsidR="00174DC1">
        <w:rPr>
          <w:rFonts w:ascii="Arial" w:hAnsi="Arial" w:cs="Arial"/>
          <w:color w:val="FFFFFF"/>
          <w:sz w:val="21"/>
          <w:szCs w:val="21"/>
        </w:rPr>
        <w:t>Llama. These services excel at using the underlying AI, enhancing it with well-crafted prompts, and designing user-friendly interfaces.</w:t>
      </w:r>
    </w:p>
    <w:p w:rsidR="00174DC1" w:rsidRDefault="00174DC1" w:rsidP="00174DC1">
      <w:pPr>
        <w:pStyle w:val="NormalWeb"/>
        <w:shd w:val="clear" w:color="auto" w:fill="002B56"/>
        <w:spacing w:before="0" w:beforeAutospacing="0" w:after="0" w:afterAutospacing="0"/>
        <w:ind w:left="225" w:right="225"/>
        <w:jc w:val="center"/>
        <w:rPr>
          <w:rFonts w:ascii="Arial" w:hAnsi="Arial" w:cs="Arial"/>
          <w:color w:val="05F283"/>
        </w:rPr>
      </w:pPr>
      <w:r>
        <w:rPr>
          <w:rStyle w:val="Strong"/>
          <w:rFonts w:ascii="Arial" w:hAnsi="Arial" w:cs="Arial"/>
          <w:color w:val="05F283"/>
        </w:rPr>
        <w:t>Secret 2:</w:t>
      </w:r>
      <w:r>
        <w:rPr>
          <w:rFonts w:ascii="Arial" w:hAnsi="Arial" w:cs="Arial"/>
          <w:color w:val="05F283"/>
        </w:rPr>
        <w:t> What does this mean for us?</w:t>
      </w:r>
    </w:p>
    <w:p w:rsidR="00174DC1" w:rsidRDefault="00174DC1" w:rsidP="00174DC1">
      <w:pPr>
        <w:pStyle w:val="NormalWeb"/>
        <w:spacing w:before="0" w:beforeAutospacing="0" w:after="0" w:afterAutospacing="0"/>
        <w:rPr>
          <w:rFonts w:ascii="Arial" w:hAnsi="Arial" w:cs="Arial"/>
          <w:color w:val="FFFFFF"/>
          <w:sz w:val="21"/>
          <w:szCs w:val="21"/>
        </w:rPr>
      </w:pPr>
      <w:r>
        <w:rPr>
          <w:rFonts w:ascii="Arial" w:hAnsi="Arial" w:cs="Arial"/>
          <w:color w:val="FFFFFF"/>
          <w:sz w:val="21"/>
          <w:szCs w:val="21"/>
        </w:rPr>
        <w:t xml:space="preserve">This understanding opens up exciting possibilities for us! </w:t>
      </w:r>
      <w:r w:rsidR="005D3917" w:rsidRPr="005D3917">
        <w:rPr>
          <w:rFonts w:ascii="Arial" w:hAnsi="Arial" w:cs="Arial"/>
          <w:color w:val="FFFFFF"/>
          <w:sz w:val="21"/>
          <w:szCs w:val="21"/>
        </w:rPr>
        <w:drawing>
          <wp:inline distT="0" distB="0" distL="0" distR="0" wp14:anchorId="7B75E689" wp14:editId="3979CF1C">
            <wp:extent cx="3067478" cy="181952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7478" cy="1819529"/>
                    </a:xfrm>
                    <a:prstGeom prst="rect">
                      <a:avLst/>
                    </a:prstGeom>
                  </pic:spPr>
                </pic:pic>
              </a:graphicData>
            </a:graphic>
          </wp:inline>
        </w:drawing>
      </w:r>
      <w:bookmarkStart w:id="0" w:name="_GoBack"/>
      <w:bookmarkEnd w:id="0"/>
      <w:r>
        <w:rPr>
          <w:rFonts w:ascii="Arial" w:hAnsi="Arial" w:cs="Arial"/>
          <w:color w:val="FFFFFF"/>
          <w:sz w:val="21"/>
          <w:szCs w:val="21"/>
        </w:rPr>
        <w:t>job interview.</w:t>
      </w:r>
    </w:p>
    <w:p w:rsidR="00174DC1" w:rsidRDefault="00174DC1" w:rsidP="00174DC1">
      <w:pPr>
        <w:pStyle w:val="Heading3"/>
        <w:spacing w:before="450" w:beforeAutospacing="0" w:after="300" w:afterAutospacing="0"/>
        <w:rPr>
          <w:rFonts w:ascii="inherit" w:hAnsi="inherit" w:cs="Arial"/>
          <w:b w:val="0"/>
          <w:bCs w:val="0"/>
          <w:color w:val="002B56"/>
          <w:sz w:val="36"/>
          <w:szCs w:val="36"/>
        </w:rPr>
      </w:pPr>
      <w:r>
        <w:rPr>
          <w:rFonts w:ascii="inherit" w:hAnsi="inherit" w:cs="Arial"/>
          <w:b w:val="0"/>
          <w:bCs w:val="0"/>
          <w:color w:val="002B56"/>
          <w:sz w:val="36"/>
          <w:szCs w:val="36"/>
        </w:rPr>
        <w:t xml:space="preserve">Our Own Interview </w:t>
      </w:r>
      <w:proofErr w:type="spellStart"/>
      <w:r>
        <w:rPr>
          <w:rFonts w:ascii="inherit" w:hAnsi="inherit" w:cs="Arial"/>
          <w:b w:val="0"/>
          <w:bCs w:val="0"/>
          <w:color w:val="002B56"/>
          <w:sz w:val="36"/>
          <w:szCs w:val="36"/>
        </w:rPr>
        <w:t>Chatbot</w:t>
      </w:r>
      <w:proofErr w:type="spellEnd"/>
    </w:p>
    <w:p w:rsidR="00174DC1" w:rsidRDefault="00174DC1" w:rsidP="00174DC1">
      <w:pPr>
        <w:pStyle w:val="NormalWeb"/>
        <w:spacing w:before="0" w:beforeAutospacing="0" w:after="150" w:afterAutospacing="0"/>
        <w:rPr>
          <w:rFonts w:ascii="Arial" w:hAnsi="Arial" w:cs="Arial"/>
          <w:color w:val="002B56"/>
          <w:sz w:val="21"/>
          <w:szCs w:val="21"/>
        </w:rPr>
      </w:pPr>
      <w:r>
        <w:rPr>
          <w:rFonts w:ascii="Arial" w:hAnsi="Arial" w:cs="Arial"/>
          <w:noProof/>
          <w:color w:val="002B56"/>
          <w:sz w:val="21"/>
          <w:szCs w:val="21"/>
        </w:rPr>
        <w:drawing>
          <wp:inline distT="0" distB="0" distL="0" distR="0">
            <wp:extent cx="9525000" cy="5334000"/>
            <wp:effectExtent l="0" t="0" r="0" b="0"/>
            <wp:docPr id="5" name="Picture 5" descr="https://raw.githubusercontent.com/Explore-AI/Pictures/master/alx-courses/aice/pictures/Create_Digital_Pers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aw.githubusercontent.com/Explore-AI/Pictures/master/alx-courses/aice/pictures/Create_Digital_Person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00" cy="5334000"/>
                    </a:xfrm>
                    <a:prstGeom prst="rect">
                      <a:avLst/>
                    </a:prstGeom>
                    <a:noFill/>
                    <a:ln>
                      <a:noFill/>
                    </a:ln>
                  </pic:spPr>
                </pic:pic>
              </a:graphicData>
            </a:graphic>
          </wp:inline>
        </w:drawing>
      </w:r>
    </w:p>
    <w:p w:rsidR="00174DC1" w:rsidRDefault="00174DC1" w:rsidP="00174DC1">
      <w:pPr>
        <w:pStyle w:val="NormalWeb"/>
        <w:spacing w:before="0" w:beforeAutospacing="0" w:after="150" w:afterAutospacing="0"/>
        <w:rPr>
          <w:rFonts w:ascii="Arial" w:hAnsi="Arial" w:cs="Arial"/>
          <w:color w:val="002B56"/>
          <w:sz w:val="21"/>
          <w:szCs w:val="21"/>
        </w:rPr>
      </w:pPr>
      <w:r>
        <w:rPr>
          <w:rFonts w:ascii="Arial" w:hAnsi="Arial" w:cs="Arial"/>
          <w:color w:val="002B56"/>
          <w:sz w:val="21"/>
          <w:szCs w:val="21"/>
        </w:rPr>
        <w:br/>
        <w:t>This prompt guide will help you </w:t>
      </w:r>
      <w:r>
        <w:rPr>
          <w:rStyle w:val="Strong"/>
          <w:rFonts w:ascii="Arial" w:hAnsi="Arial" w:cs="Arial"/>
          <w:color w:val="002B56"/>
          <w:sz w:val="21"/>
          <w:szCs w:val="21"/>
        </w:rPr>
        <w:t>prepare effectively for interviews</w:t>
      </w:r>
      <w:r>
        <w:rPr>
          <w:rFonts w:ascii="Arial" w:hAnsi="Arial" w:cs="Arial"/>
          <w:color w:val="002B56"/>
          <w:sz w:val="21"/>
          <w:szCs w:val="21"/>
        </w:rPr>
        <w:t> by simulating role-plays, generating potential interview questions, and helping craft detailed, tailored responses. </w:t>
      </w:r>
      <w:r>
        <w:rPr>
          <w:rFonts w:ascii="Arial" w:hAnsi="Arial" w:cs="Arial"/>
          <w:color w:val="002B56"/>
          <w:sz w:val="21"/>
          <w:szCs w:val="21"/>
        </w:rPr>
        <w:br/>
      </w:r>
    </w:p>
    <w:p w:rsidR="00174DC1" w:rsidRDefault="00174DC1" w:rsidP="00174DC1">
      <w:pPr>
        <w:rPr>
          <w:rFonts w:ascii="Arial" w:hAnsi="Arial" w:cs="Arial"/>
          <w:color w:val="002B56"/>
          <w:sz w:val="21"/>
          <w:szCs w:val="21"/>
        </w:rPr>
      </w:pPr>
      <w:r>
        <w:rPr>
          <w:rFonts w:ascii="Arial" w:hAnsi="Arial" w:cs="Arial"/>
          <w:color w:val="002B56"/>
          <w:sz w:val="21"/>
          <w:szCs w:val="21"/>
        </w:rPr>
        <w:t>Category 1: Potential Interview Questions</w:t>
      </w:r>
    </w:p>
    <w:p w:rsidR="00174DC1" w:rsidRDefault="00174DC1" w:rsidP="00174DC1">
      <w:pPr>
        <w:pStyle w:val="NormalWeb"/>
        <w:spacing w:before="0" w:beforeAutospacing="0" w:after="150" w:afterAutospacing="0"/>
        <w:rPr>
          <w:rFonts w:ascii="Arial" w:hAnsi="Arial" w:cs="Arial"/>
          <w:color w:val="002B56"/>
          <w:sz w:val="21"/>
          <w:szCs w:val="21"/>
        </w:rPr>
      </w:pPr>
      <w:r>
        <w:rPr>
          <w:rFonts w:ascii="Arial" w:hAnsi="Arial" w:cs="Arial"/>
          <w:color w:val="002B56"/>
          <w:sz w:val="21"/>
          <w:szCs w:val="21"/>
        </w:rPr>
        <w:t>Industry-Specific Questions</w:t>
      </w:r>
    </w:p>
    <w:p w:rsidR="00174DC1" w:rsidRDefault="00174DC1" w:rsidP="00174DC1">
      <w:pPr>
        <w:pStyle w:val="NormalWeb"/>
        <w:spacing w:before="0" w:beforeAutospacing="0" w:after="150" w:afterAutospacing="0"/>
        <w:rPr>
          <w:rFonts w:ascii="Arial" w:hAnsi="Arial" w:cs="Arial"/>
          <w:color w:val="002B56"/>
          <w:sz w:val="21"/>
          <w:szCs w:val="21"/>
        </w:rPr>
      </w:pPr>
      <w:r>
        <w:rPr>
          <w:rFonts w:ascii="Arial" w:hAnsi="Arial" w:cs="Arial"/>
          <w:color w:val="002B56"/>
          <w:sz w:val="21"/>
          <w:szCs w:val="21"/>
        </w:rPr>
        <w:t>“Can you suggest some [INDUSTRY-SPECIFIC] questions that I might be asked during my interview for [POSITION OR ROLE], particularly related to [SPECIFIC ASPECT OF JOB OR COMPANY]?”</w:t>
      </w:r>
    </w:p>
    <w:p w:rsidR="00174DC1" w:rsidRDefault="00174DC1" w:rsidP="00174DC1">
      <w:pPr>
        <w:pStyle w:val="NormalWeb"/>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Usage:</w:t>
      </w:r>
      <w:r>
        <w:rPr>
          <w:rFonts w:ascii="Arial" w:hAnsi="Arial" w:cs="Arial"/>
          <w:color w:val="002B56"/>
          <w:sz w:val="21"/>
          <w:szCs w:val="21"/>
        </w:rPr>
        <w:t> Use this prompt to generate questions tailored to the specific industry and role you are applying for, ensuring you are well-prepared for relevant queries.</w:t>
      </w:r>
    </w:p>
    <w:p w:rsidR="00174DC1" w:rsidRDefault="00174DC1" w:rsidP="00174DC1">
      <w:pPr>
        <w:pStyle w:val="NormalWeb"/>
        <w:spacing w:before="0" w:beforeAutospacing="0" w:after="150" w:afterAutospacing="0"/>
        <w:rPr>
          <w:rFonts w:ascii="Arial" w:hAnsi="Arial" w:cs="Arial"/>
          <w:color w:val="002B56"/>
          <w:sz w:val="21"/>
          <w:szCs w:val="21"/>
        </w:rPr>
      </w:pPr>
      <w:r>
        <w:rPr>
          <w:rFonts w:ascii="Arial" w:hAnsi="Arial" w:cs="Arial"/>
          <w:color w:val="002B56"/>
          <w:sz w:val="21"/>
          <w:szCs w:val="21"/>
        </w:rPr>
        <w:t>Common Topic Questions</w:t>
      </w:r>
    </w:p>
    <w:p w:rsidR="00174DC1" w:rsidRDefault="00174DC1" w:rsidP="00174DC1">
      <w:pPr>
        <w:pStyle w:val="NormalWeb"/>
        <w:spacing w:before="0" w:beforeAutospacing="0" w:after="150" w:afterAutospacing="0"/>
        <w:rPr>
          <w:rFonts w:ascii="Arial" w:hAnsi="Arial" w:cs="Arial"/>
          <w:color w:val="002B56"/>
          <w:sz w:val="21"/>
          <w:szCs w:val="21"/>
        </w:rPr>
      </w:pPr>
      <w:r>
        <w:rPr>
          <w:rFonts w:ascii="Arial" w:hAnsi="Arial" w:cs="Arial"/>
          <w:color w:val="002B56"/>
          <w:sz w:val="21"/>
          <w:szCs w:val="21"/>
        </w:rPr>
        <w:t>“What are some common questions on [TOPIC OR SKILL] that might be asked during an interview for [POSITION OR ROLE], and how can I tailor them to my [SPECIFIC EXPERIENCE OR SKILL SET]?”</w:t>
      </w:r>
    </w:p>
    <w:p w:rsidR="00174DC1" w:rsidRDefault="00174DC1" w:rsidP="00174DC1">
      <w:pPr>
        <w:pStyle w:val="NormalWeb"/>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Usage:</w:t>
      </w:r>
      <w:r>
        <w:rPr>
          <w:rFonts w:ascii="Arial" w:hAnsi="Arial" w:cs="Arial"/>
          <w:color w:val="002B56"/>
          <w:sz w:val="21"/>
          <w:szCs w:val="21"/>
        </w:rPr>
        <w:t> This helps you anticipate questions based on common skills or topics related to the job and think about how to answer them effectively based on your background.</w:t>
      </w:r>
    </w:p>
    <w:p w:rsidR="00174DC1" w:rsidRDefault="00174DC1" w:rsidP="00174DC1">
      <w:pPr>
        <w:pStyle w:val="NormalWeb"/>
        <w:spacing w:before="0" w:beforeAutospacing="0" w:after="150" w:afterAutospacing="0"/>
        <w:rPr>
          <w:rFonts w:ascii="Arial" w:hAnsi="Arial" w:cs="Arial"/>
          <w:color w:val="002B56"/>
          <w:sz w:val="21"/>
          <w:szCs w:val="21"/>
        </w:rPr>
      </w:pPr>
      <w:r>
        <w:rPr>
          <w:rFonts w:ascii="Arial" w:hAnsi="Arial" w:cs="Arial"/>
          <w:color w:val="002B56"/>
          <w:sz w:val="21"/>
          <w:szCs w:val="21"/>
        </w:rPr>
        <w:t>Unconventional Questions</w:t>
      </w:r>
    </w:p>
    <w:p w:rsidR="00174DC1" w:rsidRDefault="00174DC1" w:rsidP="00174DC1">
      <w:pPr>
        <w:pStyle w:val="NormalWeb"/>
        <w:spacing w:before="0" w:beforeAutospacing="0" w:after="150" w:afterAutospacing="0"/>
        <w:rPr>
          <w:rFonts w:ascii="Arial" w:hAnsi="Arial" w:cs="Arial"/>
          <w:color w:val="002B56"/>
          <w:sz w:val="21"/>
          <w:szCs w:val="21"/>
        </w:rPr>
      </w:pPr>
      <w:r>
        <w:rPr>
          <w:rFonts w:ascii="Arial" w:hAnsi="Arial" w:cs="Arial"/>
          <w:color w:val="002B56"/>
          <w:sz w:val="21"/>
          <w:szCs w:val="21"/>
        </w:rPr>
        <w:t>“Can you provide me with some unconventional interview questions for assessing [SPECIFIC SKILL OR TRAIT], and how could these be integrated into the interview?”</w:t>
      </w:r>
    </w:p>
    <w:p w:rsidR="00174DC1" w:rsidRDefault="00174DC1" w:rsidP="00174DC1">
      <w:pPr>
        <w:pStyle w:val="NormalWeb"/>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Usage:</w:t>
      </w:r>
      <w:r>
        <w:rPr>
          <w:rFonts w:ascii="Arial" w:hAnsi="Arial" w:cs="Arial"/>
          <w:color w:val="002B56"/>
          <w:sz w:val="21"/>
          <w:szCs w:val="21"/>
        </w:rPr>
        <w:t> Prepares you for more creative or unexpected questions that assess key skills or traits in unique ways.</w:t>
      </w:r>
    </w:p>
    <w:p w:rsidR="00174DC1" w:rsidRDefault="00174DC1" w:rsidP="00174DC1">
      <w:pPr>
        <w:rPr>
          <w:rFonts w:ascii="Arial" w:hAnsi="Arial" w:cs="Arial"/>
          <w:color w:val="002B56"/>
          <w:sz w:val="21"/>
          <w:szCs w:val="21"/>
        </w:rPr>
      </w:pPr>
      <w:r>
        <w:rPr>
          <w:rFonts w:ascii="Arial" w:hAnsi="Arial" w:cs="Arial"/>
          <w:color w:val="002B56"/>
          <w:sz w:val="21"/>
          <w:szCs w:val="21"/>
        </w:rPr>
        <w:t>Category 2: Crafting Tailored Responses</w:t>
      </w:r>
    </w:p>
    <w:p w:rsidR="00174DC1" w:rsidRDefault="00174DC1" w:rsidP="00174DC1">
      <w:pPr>
        <w:pStyle w:val="NormalWeb"/>
        <w:spacing w:before="0" w:beforeAutospacing="0" w:after="150" w:afterAutospacing="0"/>
        <w:rPr>
          <w:rFonts w:ascii="Arial" w:hAnsi="Arial" w:cs="Arial"/>
          <w:color w:val="002B56"/>
          <w:sz w:val="21"/>
          <w:szCs w:val="21"/>
        </w:rPr>
      </w:pPr>
      <w:r>
        <w:rPr>
          <w:rFonts w:ascii="Arial" w:hAnsi="Arial" w:cs="Arial"/>
          <w:color w:val="002B56"/>
          <w:sz w:val="21"/>
          <w:szCs w:val="21"/>
        </w:rPr>
        <w:t>Structured Answer Preparation</w:t>
      </w:r>
    </w:p>
    <w:p w:rsidR="00174DC1" w:rsidRDefault="00174DC1" w:rsidP="00174DC1">
      <w:pPr>
        <w:pStyle w:val="NormalWeb"/>
        <w:spacing w:before="0" w:beforeAutospacing="0" w:after="150" w:afterAutospacing="0"/>
        <w:rPr>
          <w:rFonts w:ascii="Arial" w:hAnsi="Arial" w:cs="Arial"/>
          <w:color w:val="002B56"/>
          <w:sz w:val="21"/>
          <w:szCs w:val="21"/>
        </w:rPr>
      </w:pPr>
      <w:r>
        <w:rPr>
          <w:rFonts w:ascii="Arial" w:hAnsi="Arial" w:cs="Arial"/>
          <w:color w:val="002B56"/>
          <w:sz w:val="21"/>
          <w:szCs w:val="21"/>
        </w:rPr>
        <w:t xml:space="preserve">“Based on the job description and my resume, help </w:t>
      </w:r>
      <w:proofErr w:type="gramStart"/>
      <w:r>
        <w:rPr>
          <w:rFonts w:ascii="Arial" w:hAnsi="Arial" w:cs="Arial"/>
          <w:color w:val="002B56"/>
          <w:sz w:val="21"/>
          <w:szCs w:val="21"/>
        </w:rPr>
        <w:t>me</w:t>
      </w:r>
      <w:proofErr w:type="gramEnd"/>
      <w:r>
        <w:rPr>
          <w:rFonts w:ascii="Arial" w:hAnsi="Arial" w:cs="Arial"/>
          <w:color w:val="002B56"/>
          <w:sz w:val="21"/>
          <w:szCs w:val="21"/>
        </w:rPr>
        <w:t xml:space="preserve"> craft a response to a common interview question using the CARL (Context, Action, Results, Learning) format, focusing on a specific example from my experience. [PASTE JOB DESCRIPTION AND RESUME]”</w:t>
      </w:r>
    </w:p>
    <w:p w:rsidR="00174DC1" w:rsidRDefault="00174DC1" w:rsidP="00174DC1">
      <w:pPr>
        <w:pStyle w:val="NormalWeb"/>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Usage:</w:t>
      </w:r>
      <w:r>
        <w:rPr>
          <w:rFonts w:ascii="Arial" w:hAnsi="Arial" w:cs="Arial"/>
          <w:color w:val="002B56"/>
          <w:sz w:val="21"/>
          <w:szCs w:val="21"/>
        </w:rPr>
        <w:t> Guides you in preparing structured, impactful answers that highlight your achievements and what you’ve learned, directly linking your experiences to the job requirements.</w:t>
      </w:r>
    </w:p>
    <w:p w:rsidR="00174DC1" w:rsidRDefault="00174DC1" w:rsidP="00174DC1">
      <w:pPr>
        <w:pStyle w:val="NormalWeb"/>
        <w:spacing w:before="0" w:beforeAutospacing="0" w:after="150" w:afterAutospacing="0"/>
        <w:rPr>
          <w:rFonts w:ascii="Arial" w:hAnsi="Arial" w:cs="Arial"/>
          <w:color w:val="002B56"/>
          <w:sz w:val="21"/>
          <w:szCs w:val="21"/>
        </w:rPr>
      </w:pPr>
      <w:r>
        <w:rPr>
          <w:rFonts w:ascii="Arial" w:hAnsi="Arial" w:cs="Arial"/>
          <w:color w:val="002B56"/>
          <w:sz w:val="21"/>
          <w:szCs w:val="21"/>
        </w:rPr>
        <w:t>Contextual Response Generation</w:t>
      </w:r>
    </w:p>
    <w:p w:rsidR="00174DC1" w:rsidRDefault="00174DC1" w:rsidP="00174DC1">
      <w:pPr>
        <w:pStyle w:val="NormalWeb"/>
        <w:spacing w:before="0" w:beforeAutospacing="0" w:after="150" w:afterAutospacing="0"/>
        <w:rPr>
          <w:rFonts w:ascii="Arial" w:hAnsi="Arial" w:cs="Arial"/>
          <w:color w:val="002B56"/>
          <w:sz w:val="21"/>
          <w:szCs w:val="21"/>
        </w:rPr>
      </w:pPr>
      <w:r>
        <w:rPr>
          <w:rFonts w:ascii="Arial" w:hAnsi="Arial" w:cs="Arial"/>
          <w:color w:val="002B56"/>
          <w:sz w:val="21"/>
          <w:szCs w:val="21"/>
        </w:rPr>
        <w:t xml:space="preserve">“Given my background in [SPECIFIC FIELD] and the job requirements for [POSITION], help </w:t>
      </w:r>
      <w:proofErr w:type="gramStart"/>
      <w:r>
        <w:rPr>
          <w:rFonts w:ascii="Arial" w:hAnsi="Arial" w:cs="Arial"/>
          <w:color w:val="002B56"/>
          <w:sz w:val="21"/>
          <w:szCs w:val="21"/>
        </w:rPr>
        <w:t>me</w:t>
      </w:r>
      <w:proofErr w:type="gramEnd"/>
      <w:r>
        <w:rPr>
          <w:rFonts w:ascii="Arial" w:hAnsi="Arial" w:cs="Arial"/>
          <w:color w:val="002B56"/>
          <w:sz w:val="21"/>
          <w:szCs w:val="21"/>
        </w:rPr>
        <w:t xml:space="preserve"> develop an answer that effectively showcases my suitability for the role.”</w:t>
      </w:r>
    </w:p>
    <w:p w:rsidR="00174DC1" w:rsidRDefault="00174DC1" w:rsidP="00174DC1">
      <w:pPr>
        <w:pStyle w:val="NormalWeb"/>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Usage:</w:t>
      </w:r>
      <w:r>
        <w:rPr>
          <w:rFonts w:ascii="Arial" w:hAnsi="Arial" w:cs="Arial"/>
          <w:color w:val="002B56"/>
          <w:sz w:val="21"/>
          <w:szCs w:val="21"/>
        </w:rPr>
        <w:t> Focuses on creating personalized responses that highlight how your specific experiences make you an ideal candidate for the position.</w:t>
      </w:r>
    </w:p>
    <w:p w:rsidR="00174DC1" w:rsidRDefault="00174DC1" w:rsidP="00174DC1">
      <w:pPr>
        <w:rPr>
          <w:rFonts w:ascii="Arial" w:hAnsi="Arial" w:cs="Arial"/>
          <w:color w:val="002B56"/>
          <w:sz w:val="21"/>
          <w:szCs w:val="21"/>
        </w:rPr>
      </w:pPr>
      <w:r>
        <w:rPr>
          <w:rFonts w:ascii="Arial" w:hAnsi="Arial" w:cs="Arial"/>
          <w:color w:val="002B56"/>
          <w:sz w:val="21"/>
          <w:szCs w:val="21"/>
        </w:rPr>
        <w:t>Category 3: Role-playing Interview Situations</w:t>
      </w:r>
    </w:p>
    <w:p w:rsidR="00174DC1" w:rsidRDefault="00174DC1" w:rsidP="00174DC1">
      <w:pPr>
        <w:pStyle w:val="NormalWeb"/>
        <w:spacing w:before="0" w:beforeAutospacing="0" w:after="150" w:afterAutospacing="0"/>
        <w:rPr>
          <w:rFonts w:ascii="Arial" w:hAnsi="Arial" w:cs="Arial"/>
          <w:color w:val="002B56"/>
          <w:sz w:val="21"/>
          <w:szCs w:val="21"/>
        </w:rPr>
      </w:pPr>
      <w:r>
        <w:rPr>
          <w:rFonts w:ascii="Arial" w:hAnsi="Arial" w:cs="Arial"/>
          <w:color w:val="002B56"/>
          <w:sz w:val="21"/>
          <w:szCs w:val="21"/>
        </w:rPr>
        <w:t>Real-time Interactive Interview Simulation</w:t>
      </w:r>
    </w:p>
    <w:p w:rsidR="00174DC1" w:rsidRDefault="00174DC1" w:rsidP="00174DC1">
      <w:pPr>
        <w:pStyle w:val="NormalWeb"/>
        <w:spacing w:before="0" w:beforeAutospacing="0" w:after="150" w:afterAutospacing="0"/>
        <w:rPr>
          <w:rFonts w:ascii="Arial" w:hAnsi="Arial" w:cs="Arial"/>
          <w:color w:val="002B56"/>
          <w:sz w:val="21"/>
          <w:szCs w:val="21"/>
        </w:rPr>
      </w:pPr>
      <w:r>
        <w:rPr>
          <w:rFonts w:ascii="Arial" w:hAnsi="Arial" w:cs="Arial"/>
          <w:color w:val="002B56"/>
          <w:sz w:val="21"/>
          <w:szCs w:val="21"/>
        </w:rPr>
        <w:t>“Act as an interviewer for the [SPECIFIC ROLE] position. Start by asking me an interview question based on the job description. After I answer, provide feedback, then ask the next question based on my response. Continue this process to simulate a real interview.”</w:t>
      </w:r>
    </w:p>
    <w:p w:rsidR="00174DC1" w:rsidRDefault="00174DC1" w:rsidP="00174DC1">
      <w:pPr>
        <w:pStyle w:val="NormalWeb"/>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Usage:</w:t>
      </w:r>
      <w:r>
        <w:rPr>
          <w:rFonts w:ascii="Arial" w:hAnsi="Arial" w:cs="Arial"/>
          <w:color w:val="002B56"/>
          <w:sz w:val="21"/>
          <w:szCs w:val="21"/>
        </w:rPr>
        <w:t xml:space="preserve"> This prompt directs </w:t>
      </w:r>
      <w:proofErr w:type="spellStart"/>
      <w:r>
        <w:rPr>
          <w:rFonts w:ascii="Arial" w:hAnsi="Arial" w:cs="Arial"/>
          <w:color w:val="002B56"/>
          <w:sz w:val="21"/>
          <w:szCs w:val="21"/>
        </w:rPr>
        <w:t>ChatGPT</w:t>
      </w:r>
      <w:proofErr w:type="spellEnd"/>
      <w:r>
        <w:rPr>
          <w:rFonts w:ascii="Arial" w:hAnsi="Arial" w:cs="Arial"/>
          <w:color w:val="002B56"/>
          <w:sz w:val="21"/>
          <w:szCs w:val="21"/>
        </w:rPr>
        <w:t xml:space="preserve"> to engage in a dynamic and interactive interview session where it acts as the interviewer, posing questions and providing feedback on your answers in real-time, mimicking the flow of an actual interview.</w:t>
      </w:r>
    </w:p>
    <w:p w:rsidR="00174DC1" w:rsidRDefault="00174DC1" w:rsidP="00174DC1">
      <w:pPr>
        <w:pStyle w:val="NormalWeb"/>
        <w:spacing w:before="0" w:beforeAutospacing="0" w:after="150" w:afterAutospacing="0"/>
        <w:rPr>
          <w:rFonts w:ascii="Arial" w:hAnsi="Arial" w:cs="Arial"/>
          <w:color w:val="002B56"/>
          <w:sz w:val="21"/>
          <w:szCs w:val="21"/>
        </w:rPr>
      </w:pPr>
      <w:r>
        <w:rPr>
          <w:rFonts w:ascii="Arial" w:hAnsi="Arial" w:cs="Arial"/>
          <w:color w:val="002B56"/>
          <w:sz w:val="21"/>
          <w:szCs w:val="21"/>
        </w:rPr>
        <w:t>Progressive Role-play with Feedback</w:t>
      </w:r>
    </w:p>
    <w:p w:rsidR="00174DC1" w:rsidRDefault="00174DC1" w:rsidP="00174DC1">
      <w:pPr>
        <w:pStyle w:val="NormalWeb"/>
        <w:spacing w:before="0" w:beforeAutospacing="0" w:after="150" w:afterAutospacing="0"/>
        <w:rPr>
          <w:rFonts w:ascii="Arial" w:hAnsi="Arial" w:cs="Arial"/>
          <w:color w:val="002B56"/>
          <w:sz w:val="21"/>
          <w:szCs w:val="21"/>
        </w:rPr>
      </w:pPr>
      <w:r>
        <w:rPr>
          <w:rFonts w:ascii="Arial" w:hAnsi="Arial" w:cs="Arial"/>
          <w:color w:val="002B56"/>
          <w:sz w:val="21"/>
          <w:szCs w:val="21"/>
        </w:rPr>
        <w:t>“You are a hiring manager interviewing me for [SPECIFIC ROLE] at [COMPANY]. Begin the interview by asking a question related to my experience as outlined in my resume. After I respond, offer brief feedback or follow-up based on my answer and proceed with the next related question.”</w:t>
      </w:r>
    </w:p>
    <w:p w:rsidR="00174DC1" w:rsidRDefault="00174DC1" w:rsidP="00174DC1">
      <w:pPr>
        <w:pStyle w:val="NormalWeb"/>
        <w:spacing w:before="0" w:beforeAutospacing="0" w:after="150" w:afterAutospacing="0"/>
        <w:rPr>
          <w:rFonts w:ascii="Arial" w:hAnsi="Arial" w:cs="Arial"/>
          <w:color w:val="002B56"/>
          <w:sz w:val="21"/>
          <w:szCs w:val="21"/>
        </w:rPr>
      </w:pPr>
      <w:r>
        <w:rPr>
          <w:rStyle w:val="Strong"/>
          <w:rFonts w:ascii="Arial" w:hAnsi="Arial" w:cs="Arial"/>
          <w:color w:val="002B56"/>
          <w:sz w:val="21"/>
          <w:szCs w:val="21"/>
        </w:rPr>
        <w:t>Usage:</w:t>
      </w:r>
      <w:r>
        <w:rPr>
          <w:rFonts w:ascii="Arial" w:hAnsi="Arial" w:cs="Arial"/>
          <w:color w:val="002B56"/>
          <w:sz w:val="21"/>
          <w:szCs w:val="21"/>
        </w:rPr>
        <w:t xml:space="preserve"> Enhances the interview practice by creating a situation where </w:t>
      </w:r>
      <w:proofErr w:type="spellStart"/>
      <w:r>
        <w:rPr>
          <w:rFonts w:ascii="Arial" w:hAnsi="Arial" w:cs="Arial"/>
          <w:color w:val="002B56"/>
          <w:sz w:val="21"/>
          <w:szCs w:val="21"/>
        </w:rPr>
        <w:t>ChatGPT</w:t>
      </w:r>
      <w:proofErr w:type="spellEnd"/>
      <w:r>
        <w:rPr>
          <w:rFonts w:ascii="Arial" w:hAnsi="Arial" w:cs="Arial"/>
          <w:color w:val="002B56"/>
          <w:sz w:val="21"/>
          <w:szCs w:val="21"/>
        </w:rPr>
        <w:t xml:space="preserve"> not only asks initial questions but also bases subsequent questions on your responses, providing feedback along the way to simulate a real-world interview scenario effectively.</w:t>
      </w:r>
    </w:p>
    <w:p w:rsidR="00174DC1" w:rsidRDefault="00174DC1" w:rsidP="00174DC1">
      <w:pPr>
        <w:rPr>
          <w:rStyle w:val="Hyperlink"/>
          <w:color w:val="333333"/>
          <w:u w:val="none"/>
          <w:bdr w:val="single" w:sz="6" w:space="5" w:color="CCCCCC" w:frame="1"/>
          <w:shd w:val="clear" w:color="auto" w:fill="FFFFFF"/>
        </w:rPr>
      </w:pPr>
      <w:r>
        <w:rPr>
          <w:rFonts w:ascii="Arial" w:hAnsi="Arial" w:cs="Arial"/>
          <w:color w:val="333333"/>
          <w:sz w:val="21"/>
          <w:szCs w:val="21"/>
        </w:rPr>
        <w:fldChar w:fldCharType="begin"/>
      </w:r>
      <w:r>
        <w:rPr>
          <w:rFonts w:ascii="Arial" w:hAnsi="Arial" w:cs="Arial"/>
          <w:color w:val="333333"/>
          <w:sz w:val="21"/>
          <w:szCs w:val="21"/>
        </w:rPr>
        <w:instrText xml:space="preserve"> HYPERLINK "https://intranet.alxswe.com/concepts/105910?project_id=101310" </w:instrText>
      </w:r>
      <w:r>
        <w:rPr>
          <w:rFonts w:ascii="Arial" w:hAnsi="Arial" w:cs="Arial"/>
          <w:color w:val="333333"/>
          <w:sz w:val="21"/>
          <w:szCs w:val="21"/>
        </w:rPr>
        <w:fldChar w:fldCharType="separate"/>
      </w:r>
    </w:p>
    <w:p w:rsidR="00174DC1" w:rsidRDefault="00174DC1" w:rsidP="00174DC1">
      <w:r>
        <w:rPr>
          <w:rFonts w:ascii="Arial" w:hAnsi="Arial" w:cs="Arial"/>
          <w:color w:val="333333"/>
          <w:sz w:val="21"/>
          <w:szCs w:val="21"/>
          <w:bdr w:val="single" w:sz="6" w:space="5" w:color="CCCCCC" w:frame="1"/>
          <w:shd w:val="clear" w:color="auto" w:fill="FFFFFF"/>
        </w:rPr>
        <w:t>Back</w:t>
      </w:r>
    </w:p>
    <w:p w:rsidR="00174DC1" w:rsidRDefault="00174DC1" w:rsidP="00174DC1">
      <w:pPr>
        <w:rPr>
          <w:rFonts w:ascii="Arial" w:hAnsi="Arial" w:cs="Arial"/>
          <w:color w:val="333333"/>
          <w:sz w:val="21"/>
          <w:szCs w:val="21"/>
        </w:rPr>
      </w:pPr>
      <w:r>
        <w:rPr>
          <w:rFonts w:ascii="Arial" w:hAnsi="Arial" w:cs="Arial"/>
          <w:color w:val="333333"/>
          <w:sz w:val="21"/>
          <w:szCs w:val="21"/>
        </w:rPr>
        <w:fldChar w:fldCharType="end"/>
      </w:r>
    </w:p>
    <w:p w:rsidR="00174DC1" w:rsidRDefault="00174DC1" w:rsidP="00174DC1">
      <w:pPr>
        <w:pStyle w:val="z-TopofForm"/>
      </w:pPr>
      <w:r>
        <w:t>Top of Form</w:t>
      </w:r>
    </w:p>
    <w:p w:rsidR="00174DC1" w:rsidRDefault="00174DC1" w:rsidP="00174DC1">
      <w:pPr>
        <w:rPr>
          <w:rFonts w:ascii="Arial" w:hAnsi="Arial" w:cs="Arial"/>
          <w:color w:val="333333"/>
          <w:sz w:val="21"/>
          <w:szCs w:val="21"/>
        </w:rPr>
      </w:pPr>
      <w:r>
        <w:rPr>
          <w:rFonts w:ascii="Arial" w:hAnsi="Arial" w:cs="Arial"/>
          <w:color w:val="333333"/>
          <w:sz w:val="21"/>
          <w:szCs w:val="21"/>
        </w:rPr>
        <w:t> Mark as complete</w:t>
      </w:r>
    </w:p>
    <w:p w:rsidR="00174DC1" w:rsidRDefault="00174DC1" w:rsidP="00174DC1">
      <w:pPr>
        <w:pStyle w:val="z-BottomofForm"/>
      </w:pPr>
      <w:r>
        <w:t>Bottom of Form</w:t>
      </w:r>
    </w:p>
    <w:p w:rsidR="00174DC1" w:rsidRDefault="00174DC1" w:rsidP="00174DC1">
      <w:pPr>
        <w:jc w:val="right"/>
        <w:rPr>
          <w:rFonts w:ascii="Arial" w:hAnsi="Arial" w:cs="Arial"/>
          <w:color w:val="333333"/>
          <w:sz w:val="15"/>
          <w:szCs w:val="15"/>
        </w:rPr>
      </w:pPr>
      <w:r>
        <w:rPr>
          <w:rFonts w:ascii="Arial" w:hAnsi="Arial" w:cs="Arial"/>
          <w:color w:val="333333"/>
          <w:sz w:val="15"/>
          <w:szCs w:val="15"/>
        </w:rPr>
        <w:t>Copyright © 2024 ALX, All rights reserved.</w:t>
      </w:r>
    </w:p>
    <w:p w:rsidR="00174DC1" w:rsidRPr="005F0F2D" w:rsidRDefault="00174DC1" w:rsidP="005F0F2D">
      <w:pPr>
        <w:shd w:val="clear" w:color="auto" w:fill="FFFFFF"/>
        <w:spacing w:after="150" w:line="240" w:lineRule="auto"/>
        <w:rPr>
          <w:rFonts w:ascii="Arial" w:eastAsia="Times New Roman" w:hAnsi="Arial" w:cs="Arial"/>
          <w:color w:val="002B56"/>
          <w:sz w:val="21"/>
          <w:szCs w:val="21"/>
        </w:rPr>
      </w:pPr>
    </w:p>
    <w:p w:rsidR="005F0F2D" w:rsidRPr="005F0F2D" w:rsidRDefault="005F0F2D" w:rsidP="005F0F2D">
      <w:pPr>
        <w:shd w:val="clear" w:color="auto" w:fill="FFFFFF"/>
        <w:spacing w:after="150" w:line="240" w:lineRule="auto"/>
        <w:rPr>
          <w:rFonts w:ascii="Arial" w:eastAsia="Times New Roman" w:hAnsi="Arial" w:cs="Arial"/>
          <w:color w:val="002B56"/>
          <w:sz w:val="21"/>
          <w:szCs w:val="21"/>
        </w:rPr>
      </w:pPr>
      <w:r w:rsidRPr="005F0F2D">
        <w:rPr>
          <w:rFonts w:ascii="Arial" w:eastAsia="Times New Roman" w:hAnsi="Arial" w:cs="Arial"/>
          <w:noProof/>
          <w:color w:val="002B56"/>
          <w:sz w:val="21"/>
          <w:szCs w:val="21"/>
        </w:rPr>
        <w:drawing>
          <wp:inline distT="0" distB="0" distL="0" distR="0">
            <wp:extent cx="9525000" cy="5334000"/>
            <wp:effectExtent l="0" t="0" r="0" b="0"/>
            <wp:docPr id="2" name="Picture 2" descr="A woman sitting in front of a computer thi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woman sitting in front of a computer think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00" cy="5334000"/>
                    </a:xfrm>
                    <a:prstGeom prst="rect">
                      <a:avLst/>
                    </a:prstGeom>
                    <a:noFill/>
                    <a:ln>
                      <a:noFill/>
                    </a:ln>
                  </pic:spPr>
                </pic:pic>
              </a:graphicData>
            </a:graphic>
          </wp:inline>
        </w:drawing>
      </w:r>
    </w:p>
    <w:p w:rsidR="005F0F2D" w:rsidRPr="005F0F2D" w:rsidRDefault="005F0F2D" w:rsidP="005F0F2D">
      <w:pPr>
        <w:shd w:val="clear" w:color="auto" w:fill="FFFFFF"/>
        <w:spacing w:before="450" w:after="300" w:line="240" w:lineRule="auto"/>
        <w:outlineLvl w:val="2"/>
        <w:rPr>
          <w:rFonts w:ascii="Arial" w:eastAsia="Times New Roman" w:hAnsi="Arial" w:cs="Arial"/>
          <w:color w:val="002B56"/>
          <w:sz w:val="36"/>
          <w:szCs w:val="36"/>
        </w:rPr>
      </w:pPr>
      <w:r w:rsidRPr="005F0F2D">
        <w:rPr>
          <w:rFonts w:ascii="Arial" w:eastAsia="Times New Roman" w:hAnsi="Arial" w:cs="Arial"/>
          <w:color w:val="002B56"/>
          <w:sz w:val="36"/>
          <w:szCs w:val="36"/>
        </w:rPr>
        <w:t>AI Brings New Job Opportunities</w:t>
      </w:r>
    </w:p>
    <w:p w:rsidR="005F0F2D" w:rsidRPr="005F0F2D" w:rsidRDefault="005F0F2D" w:rsidP="005F0F2D">
      <w:pPr>
        <w:shd w:val="clear" w:color="auto" w:fill="FFFFFF"/>
        <w:spacing w:after="150" w:line="240" w:lineRule="auto"/>
        <w:rPr>
          <w:rFonts w:ascii="Arial" w:eastAsia="Times New Roman" w:hAnsi="Arial" w:cs="Arial"/>
          <w:color w:val="002B56"/>
          <w:sz w:val="21"/>
          <w:szCs w:val="21"/>
        </w:rPr>
      </w:pPr>
      <w:r w:rsidRPr="005F0F2D">
        <w:rPr>
          <w:rFonts w:ascii="Arial" w:eastAsia="Times New Roman" w:hAnsi="Arial" w:cs="Arial"/>
          <w:color w:val="002B56"/>
          <w:sz w:val="21"/>
          <w:szCs w:val="21"/>
        </w:rPr>
        <w:t>There are many companies looking for </w:t>
      </w:r>
      <w:r w:rsidRPr="005F0F2D">
        <w:rPr>
          <w:rFonts w:ascii="Arial" w:eastAsia="Times New Roman" w:hAnsi="Arial" w:cs="Arial"/>
          <w:b/>
          <w:bCs/>
          <w:color w:val="002B56"/>
          <w:sz w:val="21"/>
          <w:szCs w:val="21"/>
        </w:rPr>
        <w:t>“data annotators”</w:t>
      </w:r>
      <w:r w:rsidRPr="005F0F2D">
        <w:rPr>
          <w:rFonts w:ascii="Arial" w:eastAsia="Times New Roman" w:hAnsi="Arial" w:cs="Arial"/>
          <w:color w:val="002B56"/>
          <w:sz w:val="21"/>
          <w:szCs w:val="21"/>
        </w:rPr>
        <w:t>. This involves either </w:t>
      </w:r>
      <w:r w:rsidRPr="005F0F2D">
        <w:rPr>
          <w:rFonts w:ascii="Arial" w:eastAsia="Times New Roman" w:hAnsi="Arial" w:cs="Arial"/>
          <w:b/>
          <w:bCs/>
          <w:color w:val="002B56"/>
          <w:sz w:val="21"/>
          <w:szCs w:val="21"/>
        </w:rPr>
        <w:t>chatting to AI models, reading past conversations, or scoring how well models answered</w:t>
      </w:r>
      <w:r w:rsidRPr="005F0F2D">
        <w:rPr>
          <w:rFonts w:ascii="Arial" w:eastAsia="Times New Roman" w:hAnsi="Arial" w:cs="Arial"/>
          <w:color w:val="002B56"/>
          <w:sz w:val="21"/>
          <w:szCs w:val="21"/>
        </w:rPr>
        <w:t xml:space="preserve"> a specific question. These jobs normally offer a decent hourly rate. As you go through some of these job-searching platforms, search for data annotator positions, and apply. Your new knowledge of AI and LLMs you learned in </w:t>
      </w:r>
      <w:proofErr w:type="spellStart"/>
      <w:r w:rsidRPr="005F0F2D">
        <w:rPr>
          <w:rFonts w:ascii="Arial" w:eastAsia="Times New Roman" w:hAnsi="Arial" w:cs="Arial"/>
          <w:color w:val="002B56"/>
          <w:sz w:val="21"/>
          <w:szCs w:val="21"/>
        </w:rPr>
        <w:t>AiCE</w:t>
      </w:r>
      <w:proofErr w:type="spellEnd"/>
      <w:r w:rsidRPr="005F0F2D">
        <w:rPr>
          <w:rFonts w:ascii="Arial" w:eastAsia="Times New Roman" w:hAnsi="Arial" w:cs="Arial"/>
          <w:color w:val="002B56"/>
          <w:sz w:val="21"/>
          <w:szCs w:val="21"/>
        </w:rPr>
        <w:t xml:space="preserve"> are quite handy for this type of work.</w:t>
      </w:r>
      <w:r w:rsidRPr="005F0F2D">
        <w:rPr>
          <w:rFonts w:ascii="Arial" w:eastAsia="Times New Roman" w:hAnsi="Arial" w:cs="Arial"/>
          <w:color w:val="002B56"/>
          <w:sz w:val="21"/>
          <w:szCs w:val="21"/>
        </w:rPr>
        <w:br/>
      </w:r>
      <w:r w:rsidRPr="005F0F2D">
        <w:rPr>
          <w:rFonts w:ascii="Arial" w:eastAsia="Times New Roman" w:hAnsi="Arial" w:cs="Arial"/>
          <w:color w:val="002B56"/>
          <w:sz w:val="21"/>
          <w:szCs w:val="21"/>
        </w:rPr>
        <w:br/>
        <w:t>Below are some great </w:t>
      </w:r>
      <w:r w:rsidRPr="005F0F2D">
        <w:rPr>
          <w:rFonts w:ascii="Arial" w:eastAsia="Times New Roman" w:hAnsi="Arial" w:cs="Arial"/>
          <w:b/>
          <w:bCs/>
          <w:color w:val="002B56"/>
          <w:sz w:val="21"/>
          <w:szCs w:val="21"/>
        </w:rPr>
        <w:t>platforms offering remote, flexible, and freelance job opportunities</w:t>
      </w:r>
      <w:r w:rsidRPr="005F0F2D">
        <w:rPr>
          <w:rFonts w:ascii="Arial" w:eastAsia="Times New Roman" w:hAnsi="Arial" w:cs="Arial"/>
          <w:color w:val="002B56"/>
          <w:sz w:val="21"/>
          <w:szCs w:val="21"/>
        </w:rPr>
        <w:t>:</w:t>
      </w:r>
    </w:p>
    <w:p w:rsidR="005F0F2D" w:rsidRPr="005F0F2D" w:rsidRDefault="005F0F2D" w:rsidP="005F0F2D">
      <w:pPr>
        <w:shd w:val="clear" w:color="auto" w:fill="FFFFFF"/>
        <w:spacing w:after="150" w:line="240" w:lineRule="auto"/>
        <w:rPr>
          <w:rFonts w:ascii="Arial" w:eastAsia="Times New Roman" w:hAnsi="Arial" w:cs="Arial"/>
          <w:color w:val="002B56"/>
          <w:sz w:val="21"/>
          <w:szCs w:val="21"/>
        </w:rPr>
      </w:pPr>
      <w:proofErr w:type="spellStart"/>
      <w:r w:rsidRPr="005F0F2D">
        <w:rPr>
          <w:rFonts w:ascii="Arial" w:eastAsia="Times New Roman" w:hAnsi="Arial" w:cs="Arial"/>
          <w:color w:val="002B56"/>
          <w:sz w:val="21"/>
          <w:szCs w:val="21"/>
        </w:rPr>
        <w:t>FlexJobs</w:t>
      </w:r>
      <w:proofErr w:type="spellEnd"/>
    </w:p>
    <w:p w:rsidR="005F0F2D" w:rsidRPr="005F0F2D" w:rsidRDefault="005F0F2D" w:rsidP="005F0F2D">
      <w:pPr>
        <w:shd w:val="clear" w:color="auto" w:fill="FFFFFF"/>
        <w:spacing w:after="150" w:line="240" w:lineRule="auto"/>
        <w:rPr>
          <w:rFonts w:ascii="Arial" w:eastAsia="Times New Roman" w:hAnsi="Arial" w:cs="Arial"/>
          <w:color w:val="002B56"/>
          <w:sz w:val="21"/>
          <w:szCs w:val="21"/>
        </w:rPr>
      </w:pPr>
      <w:hyperlink r:id="rId12" w:tgtFrame="_blank" w:history="1">
        <w:proofErr w:type="spellStart"/>
        <w:r w:rsidRPr="005F0F2D">
          <w:rPr>
            <w:rFonts w:ascii="Arial" w:eastAsia="Times New Roman" w:hAnsi="Arial" w:cs="Arial"/>
            <w:color w:val="028ECA"/>
            <w:sz w:val="21"/>
            <w:szCs w:val="21"/>
            <w:u w:val="single"/>
          </w:rPr>
          <w:t>FlexJobs</w:t>
        </w:r>
        <w:proofErr w:type="spellEnd"/>
      </w:hyperlink>
      <w:r w:rsidRPr="005F0F2D">
        <w:rPr>
          <w:rFonts w:ascii="Arial" w:eastAsia="Times New Roman" w:hAnsi="Arial" w:cs="Arial"/>
          <w:color w:val="002B56"/>
          <w:sz w:val="21"/>
          <w:szCs w:val="21"/>
        </w:rPr>
        <w:t> is a premier platform for remote, flexible, and freelance job opportunities, featuring curated job listings, career coaching, skill testing, and regular webinars.</w:t>
      </w:r>
    </w:p>
    <w:p w:rsidR="005F0F2D" w:rsidRPr="005F0F2D" w:rsidRDefault="005F0F2D" w:rsidP="005F0F2D">
      <w:pPr>
        <w:shd w:val="clear" w:color="auto" w:fill="FFFFFF"/>
        <w:spacing w:after="150" w:line="240" w:lineRule="auto"/>
        <w:rPr>
          <w:rFonts w:ascii="Arial" w:eastAsia="Times New Roman" w:hAnsi="Arial" w:cs="Arial"/>
          <w:color w:val="002B56"/>
          <w:sz w:val="21"/>
          <w:szCs w:val="21"/>
        </w:rPr>
      </w:pPr>
      <w:r w:rsidRPr="005F0F2D">
        <w:rPr>
          <w:rFonts w:ascii="Arial" w:eastAsia="Times New Roman" w:hAnsi="Arial" w:cs="Arial"/>
          <w:color w:val="002B56"/>
          <w:sz w:val="21"/>
          <w:szCs w:val="21"/>
        </w:rPr>
        <w:t>We Work Remotely</w:t>
      </w:r>
    </w:p>
    <w:p w:rsidR="005F0F2D" w:rsidRPr="005F0F2D" w:rsidRDefault="005F0F2D" w:rsidP="005F0F2D">
      <w:pPr>
        <w:shd w:val="clear" w:color="auto" w:fill="FFFFFF"/>
        <w:spacing w:after="150" w:line="240" w:lineRule="auto"/>
        <w:rPr>
          <w:rFonts w:ascii="Arial" w:eastAsia="Times New Roman" w:hAnsi="Arial" w:cs="Arial"/>
          <w:color w:val="002B56"/>
          <w:sz w:val="21"/>
          <w:szCs w:val="21"/>
        </w:rPr>
      </w:pPr>
      <w:hyperlink r:id="rId13" w:tgtFrame="_blank" w:history="1">
        <w:r w:rsidRPr="005F0F2D">
          <w:rPr>
            <w:rFonts w:ascii="Arial" w:eastAsia="Times New Roman" w:hAnsi="Arial" w:cs="Arial"/>
            <w:color w:val="028ECA"/>
            <w:sz w:val="21"/>
            <w:szCs w:val="21"/>
            <w:u w:val="single"/>
          </w:rPr>
          <w:t>We Work Remotely</w:t>
        </w:r>
      </w:hyperlink>
      <w:r w:rsidRPr="005F0F2D">
        <w:rPr>
          <w:rFonts w:ascii="Arial" w:eastAsia="Times New Roman" w:hAnsi="Arial" w:cs="Arial"/>
          <w:color w:val="002B56"/>
          <w:sz w:val="21"/>
          <w:szCs w:val="21"/>
        </w:rPr>
        <w:t> offers a diverse array of remote job listings across various categories, along with company profiles for a comprehensive understanding of potential employers.</w:t>
      </w:r>
    </w:p>
    <w:p w:rsidR="005F0F2D" w:rsidRPr="005F0F2D" w:rsidRDefault="005F0F2D" w:rsidP="005F0F2D">
      <w:pPr>
        <w:shd w:val="clear" w:color="auto" w:fill="FFFFFF"/>
        <w:spacing w:after="150" w:line="240" w:lineRule="auto"/>
        <w:rPr>
          <w:rFonts w:ascii="Arial" w:eastAsia="Times New Roman" w:hAnsi="Arial" w:cs="Arial"/>
          <w:color w:val="002B56"/>
          <w:sz w:val="21"/>
          <w:szCs w:val="21"/>
        </w:rPr>
      </w:pPr>
      <w:r w:rsidRPr="005F0F2D">
        <w:rPr>
          <w:rFonts w:ascii="Arial" w:eastAsia="Times New Roman" w:hAnsi="Arial" w:cs="Arial"/>
          <w:color w:val="002B56"/>
          <w:sz w:val="21"/>
          <w:szCs w:val="21"/>
        </w:rPr>
        <w:t>NoDesk.co</w:t>
      </w:r>
    </w:p>
    <w:p w:rsidR="005F0F2D" w:rsidRPr="005F0F2D" w:rsidRDefault="005F0F2D" w:rsidP="005F0F2D">
      <w:pPr>
        <w:shd w:val="clear" w:color="auto" w:fill="FFFFFF"/>
        <w:spacing w:after="150" w:line="240" w:lineRule="auto"/>
        <w:rPr>
          <w:rFonts w:ascii="Arial" w:eastAsia="Times New Roman" w:hAnsi="Arial" w:cs="Arial"/>
          <w:color w:val="002B56"/>
          <w:sz w:val="21"/>
          <w:szCs w:val="21"/>
        </w:rPr>
      </w:pPr>
      <w:hyperlink r:id="rId14" w:tgtFrame="_blank" w:history="1">
        <w:r w:rsidRPr="005F0F2D">
          <w:rPr>
            <w:rFonts w:ascii="Arial" w:eastAsia="Times New Roman" w:hAnsi="Arial" w:cs="Arial"/>
            <w:color w:val="028ECA"/>
            <w:sz w:val="21"/>
            <w:szCs w:val="21"/>
            <w:u w:val="single"/>
          </w:rPr>
          <w:t>NoDesk.co</w:t>
        </w:r>
      </w:hyperlink>
      <w:r w:rsidRPr="005F0F2D">
        <w:rPr>
          <w:rFonts w:ascii="Arial" w:eastAsia="Times New Roman" w:hAnsi="Arial" w:cs="Arial"/>
          <w:color w:val="002B56"/>
          <w:sz w:val="21"/>
          <w:szCs w:val="21"/>
        </w:rPr>
        <w:t> serves as a resource hub and job board for long-term remote work opportunities.</w:t>
      </w:r>
    </w:p>
    <w:p w:rsidR="005F0F2D" w:rsidRPr="005F0F2D" w:rsidRDefault="005F0F2D" w:rsidP="005F0F2D">
      <w:pPr>
        <w:shd w:val="clear" w:color="auto" w:fill="FFFFFF"/>
        <w:spacing w:after="150" w:line="240" w:lineRule="auto"/>
        <w:rPr>
          <w:rFonts w:ascii="Arial" w:eastAsia="Times New Roman" w:hAnsi="Arial" w:cs="Arial"/>
          <w:color w:val="002B56"/>
          <w:sz w:val="21"/>
          <w:szCs w:val="21"/>
        </w:rPr>
      </w:pPr>
      <w:proofErr w:type="spellStart"/>
      <w:r w:rsidRPr="005F0F2D">
        <w:rPr>
          <w:rFonts w:ascii="Arial" w:eastAsia="Times New Roman" w:hAnsi="Arial" w:cs="Arial"/>
          <w:color w:val="002B56"/>
          <w:sz w:val="21"/>
          <w:szCs w:val="21"/>
        </w:rPr>
        <w:t>Upwork</w:t>
      </w:r>
      <w:proofErr w:type="spellEnd"/>
    </w:p>
    <w:p w:rsidR="005F0F2D" w:rsidRPr="005F0F2D" w:rsidRDefault="005F0F2D" w:rsidP="005F0F2D">
      <w:pPr>
        <w:shd w:val="clear" w:color="auto" w:fill="FFFFFF"/>
        <w:spacing w:after="150" w:line="240" w:lineRule="auto"/>
        <w:rPr>
          <w:rFonts w:ascii="Arial" w:eastAsia="Times New Roman" w:hAnsi="Arial" w:cs="Arial"/>
          <w:color w:val="002B56"/>
          <w:sz w:val="21"/>
          <w:szCs w:val="21"/>
        </w:rPr>
      </w:pPr>
      <w:hyperlink r:id="rId15" w:tgtFrame="_blank" w:history="1">
        <w:proofErr w:type="spellStart"/>
        <w:r w:rsidRPr="005F0F2D">
          <w:rPr>
            <w:rFonts w:ascii="Arial" w:eastAsia="Times New Roman" w:hAnsi="Arial" w:cs="Arial"/>
            <w:color w:val="028ECA"/>
            <w:sz w:val="21"/>
            <w:szCs w:val="21"/>
            <w:u w:val="single"/>
          </w:rPr>
          <w:t>Upwork</w:t>
        </w:r>
        <w:proofErr w:type="spellEnd"/>
      </w:hyperlink>
      <w:r w:rsidRPr="005F0F2D">
        <w:rPr>
          <w:rFonts w:ascii="Arial" w:eastAsia="Times New Roman" w:hAnsi="Arial" w:cs="Arial"/>
          <w:color w:val="002B56"/>
          <w:sz w:val="21"/>
          <w:szCs w:val="21"/>
        </w:rPr>
        <w:t> connects professionals with freelance opportunities in a multitude of fields.</w:t>
      </w:r>
    </w:p>
    <w:p w:rsidR="005F0F2D" w:rsidRPr="005F0F2D" w:rsidRDefault="005F0F2D" w:rsidP="005F0F2D">
      <w:pPr>
        <w:shd w:val="clear" w:color="auto" w:fill="FFFFFF"/>
        <w:spacing w:after="150" w:line="240" w:lineRule="auto"/>
        <w:rPr>
          <w:rFonts w:ascii="Arial" w:eastAsia="Times New Roman" w:hAnsi="Arial" w:cs="Arial"/>
          <w:color w:val="002B56"/>
          <w:sz w:val="21"/>
          <w:szCs w:val="21"/>
        </w:rPr>
      </w:pPr>
      <w:r w:rsidRPr="005F0F2D">
        <w:rPr>
          <w:rFonts w:ascii="Arial" w:eastAsia="Times New Roman" w:hAnsi="Arial" w:cs="Arial"/>
          <w:color w:val="002B56"/>
          <w:sz w:val="21"/>
          <w:szCs w:val="21"/>
        </w:rPr>
        <w:t>Remotive.io</w:t>
      </w:r>
    </w:p>
    <w:p w:rsidR="005F0F2D" w:rsidRPr="005F0F2D" w:rsidRDefault="005F0F2D" w:rsidP="005F0F2D">
      <w:pPr>
        <w:shd w:val="clear" w:color="auto" w:fill="FFFFFF"/>
        <w:spacing w:after="150" w:line="240" w:lineRule="auto"/>
        <w:rPr>
          <w:rFonts w:ascii="Arial" w:eastAsia="Times New Roman" w:hAnsi="Arial" w:cs="Arial"/>
          <w:color w:val="002B56"/>
          <w:sz w:val="21"/>
          <w:szCs w:val="21"/>
        </w:rPr>
      </w:pPr>
      <w:hyperlink r:id="rId16" w:tgtFrame="_blank" w:history="1">
        <w:r w:rsidRPr="005F0F2D">
          <w:rPr>
            <w:rFonts w:ascii="Arial" w:eastAsia="Times New Roman" w:hAnsi="Arial" w:cs="Arial"/>
            <w:color w:val="028ECA"/>
            <w:sz w:val="21"/>
            <w:szCs w:val="21"/>
            <w:u w:val="single"/>
          </w:rPr>
          <w:t>Remotive.io</w:t>
        </w:r>
      </w:hyperlink>
      <w:r w:rsidRPr="005F0F2D">
        <w:rPr>
          <w:rFonts w:ascii="Arial" w:eastAsia="Times New Roman" w:hAnsi="Arial" w:cs="Arial"/>
          <w:color w:val="002B56"/>
          <w:sz w:val="21"/>
          <w:szCs w:val="21"/>
        </w:rPr>
        <w:t> features remote job listings for both long-term positions and freelance work.</w:t>
      </w:r>
    </w:p>
    <w:p w:rsidR="005F0F2D" w:rsidRPr="005F0F2D" w:rsidRDefault="005F0F2D" w:rsidP="005F0F2D">
      <w:pPr>
        <w:shd w:val="clear" w:color="auto" w:fill="FFFFFF"/>
        <w:spacing w:after="150" w:line="240" w:lineRule="auto"/>
        <w:rPr>
          <w:rFonts w:ascii="Arial" w:eastAsia="Times New Roman" w:hAnsi="Arial" w:cs="Arial"/>
          <w:color w:val="002B56"/>
          <w:sz w:val="21"/>
          <w:szCs w:val="21"/>
        </w:rPr>
      </w:pPr>
      <w:r w:rsidRPr="005F0F2D">
        <w:rPr>
          <w:rFonts w:ascii="Arial" w:eastAsia="Times New Roman" w:hAnsi="Arial" w:cs="Arial"/>
          <w:color w:val="002B56"/>
          <w:sz w:val="21"/>
          <w:szCs w:val="21"/>
        </w:rPr>
        <w:t>TrulyRemote.io</w:t>
      </w:r>
    </w:p>
    <w:p w:rsidR="005F0F2D" w:rsidRPr="005F0F2D" w:rsidRDefault="005F0F2D" w:rsidP="005F0F2D">
      <w:pPr>
        <w:shd w:val="clear" w:color="auto" w:fill="FFFFFF"/>
        <w:spacing w:after="150" w:line="240" w:lineRule="auto"/>
        <w:rPr>
          <w:rFonts w:ascii="Arial" w:eastAsia="Times New Roman" w:hAnsi="Arial" w:cs="Arial"/>
          <w:color w:val="002B56"/>
          <w:sz w:val="21"/>
          <w:szCs w:val="21"/>
        </w:rPr>
      </w:pPr>
      <w:hyperlink r:id="rId17" w:tgtFrame="_blank" w:history="1">
        <w:r w:rsidRPr="005F0F2D">
          <w:rPr>
            <w:rFonts w:ascii="Arial" w:eastAsia="Times New Roman" w:hAnsi="Arial" w:cs="Arial"/>
            <w:color w:val="028ECA"/>
            <w:sz w:val="21"/>
            <w:szCs w:val="21"/>
            <w:u w:val="single"/>
          </w:rPr>
          <w:t>TrulyRemote.io</w:t>
        </w:r>
      </w:hyperlink>
      <w:r w:rsidRPr="005F0F2D">
        <w:rPr>
          <w:rFonts w:ascii="Arial" w:eastAsia="Times New Roman" w:hAnsi="Arial" w:cs="Arial"/>
          <w:color w:val="002B56"/>
          <w:sz w:val="21"/>
          <w:szCs w:val="21"/>
        </w:rPr>
        <w:t> specializes in job listings for fully remote positions.</w:t>
      </w:r>
    </w:p>
    <w:p w:rsidR="005F0F2D" w:rsidRPr="005F0F2D" w:rsidRDefault="005F0F2D" w:rsidP="005F0F2D">
      <w:pPr>
        <w:shd w:val="clear" w:color="auto" w:fill="FFFFFF"/>
        <w:spacing w:after="150" w:line="240" w:lineRule="auto"/>
        <w:rPr>
          <w:rFonts w:ascii="Arial" w:eastAsia="Times New Roman" w:hAnsi="Arial" w:cs="Arial"/>
          <w:color w:val="002B56"/>
          <w:sz w:val="21"/>
          <w:szCs w:val="21"/>
        </w:rPr>
      </w:pPr>
      <w:r w:rsidRPr="005F0F2D">
        <w:rPr>
          <w:rFonts w:ascii="Arial" w:eastAsia="Times New Roman" w:hAnsi="Arial" w:cs="Arial"/>
          <w:color w:val="002B56"/>
          <w:sz w:val="21"/>
          <w:szCs w:val="21"/>
        </w:rPr>
        <w:t>Working Nomads</w:t>
      </w:r>
    </w:p>
    <w:p w:rsidR="005F0F2D" w:rsidRPr="005F0F2D" w:rsidRDefault="005F0F2D" w:rsidP="005F0F2D">
      <w:pPr>
        <w:shd w:val="clear" w:color="auto" w:fill="FFFFFF"/>
        <w:spacing w:after="150" w:line="240" w:lineRule="auto"/>
        <w:rPr>
          <w:rFonts w:ascii="Arial" w:eastAsia="Times New Roman" w:hAnsi="Arial" w:cs="Arial"/>
          <w:color w:val="002B56"/>
          <w:sz w:val="21"/>
          <w:szCs w:val="21"/>
        </w:rPr>
      </w:pPr>
      <w:hyperlink r:id="rId18" w:tgtFrame="_blank" w:history="1">
        <w:r w:rsidRPr="005F0F2D">
          <w:rPr>
            <w:rFonts w:ascii="Arial" w:eastAsia="Times New Roman" w:hAnsi="Arial" w:cs="Arial"/>
            <w:color w:val="028ECA"/>
            <w:sz w:val="21"/>
            <w:szCs w:val="21"/>
            <w:u w:val="single"/>
          </w:rPr>
          <w:t>Working Nomads</w:t>
        </w:r>
      </w:hyperlink>
      <w:r w:rsidRPr="005F0F2D">
        <w:rPr>
          <w:rFonts w:ascii="Arial" w:eastAsia="Times New Roman" w:hAnsi="Arial" w:cs="Arial"/>
          <w:color w:val="002B56"/>
          <w:sz w:val="21"/>
          <w:szCs w:val="21"/>
        </w:rPr>
        <w:t> curates remote job listings tailored for digital nomads, offering both freelancing and long-term job opportunities.</w:t>
      </w:r>
    </w:p>
    <w:p w:rsidR="005F0F2D" w:rsidRPr="005F0F2D" w:rsidRDefault="005F0F2D" w:rsidP="005F0F2D">
      <w:pPr>
        <w:shd w:val="clear" w:color="auto" w:fill="FFFFFF"/>
        <w:spacing w:after="150" w:line="240" w:lineRule="auto"/>
        <w:rPr>
          <w:rFonts w:ascii="Arial" w:eastAsia="Times New Roman" w:hAnsi="Arial" w:cs="Arial"/>
          <w:color w:val="002B56"/>
          <w:sz w:val="21"/>
          <w:szCs w:val="21"/>
        </w:rPr>
      </w:pPr>
      <w:proofErr w:type="spellStart"/>
      <w:r w:rsidRPr="005F0F2D">
        <w:rPr>
          <w:rFonts w:ascii="Arial" w:eastAsia="Times New Roman" w:hAnsi="Arial" w:cs="Arial"/>
          <w:color w:val="002B56"/>
          <w:sz w:val="21"/>
          <w:szCs w:val="21"/>
        </w:rPr>
        <w:t>Jobpresso</w:t>
      </w:r>
      <w:proofErr w:type="spellEnd"/>
    </w:p>
    <w:p w:rsidR="005F0F2D" w:rsidRPr="005F0F2D" w:rsidRDefault="005F0F2D" w:rsidP="005F0F2D">
      <w:pPr>
        <w:shd w:val="clear" w:color="auto" w:fill="FFFFFF"/>
        <w:spacing w:after="150" w:line="240" w:lineRule="auto"/>
        <w:rPr>
          <w:rFonts w:ascii="Arial" w:eastAsia="Times New Roman" w:hAnsi="Arial" w:cs="Arial"/>
          <w:color w:val="002B56"/>
          <w:sz w:val="21"/>
          <w:szCs w:val="21"/>
        </w:rPr>
      </w:pPr>
      <w:hyperlink r:id="rId19" w:tgtFrame="_blank" w:history="1">
        <w:proofErr w:type="spellStart"/>
        <w:r w:rsidRPr="005F0F2D">
          <w:rPr>
            <w:rFonts w:ascii="Arial" w:eastAsia="Times New Roman" w:hAnsi="Arial" w:cs="Arial"/>
            <w:color w:val="028ECA"/>
            <w:sz w:val="21"/>
            <w:szCs w:val="21"/>
            <w:u w:val="single"/>
          </w:rPr>
          <w:t>Jobpresso</w:t>
        </w:r>
        <w:proofErr w:type="spellEnd"/>
      </w:hyperlink>
      <w:r w:rsidRPr="005F0F2D">
        <w:rPr>
          <w:rFonts w:ascii="Arial" w:eastAsia="Times New Roman" w:hAnsi="Arial" w:cs="Arial"/>
          <w:color w:val="002B56"/>
          <w:sz w:val="21"/>
          <w:szCs w:val="21"/>
        </w:rPr>
        <w:t> is a job board for remote work, featuring longer-term opportunities. It caters mostly to US and Canadian citizens, but also lists “Worldwide” jobs.</w:t>
      </w:r>
    </w:p>
    <w:p w:rsidR="005F0F2D" w:rsidRPr="005F0F2D" w:rsidRDefault="005F0F2D" w:rsidP="005F0F2D">
      <w:pPr>
        <w:shd w:val="clear" w:color="auto" w:fill="FFFFFF"/>
        <w:spacing w:after="150" w:line="240" w:lineRule="auto"/>
        <w:rPr>
          <w:rFonts w:ascii="Arial" w:eastAsia="Times New Roman" w:hAnsi="Arial" w:cs="Arial"/>
          <w:color w:val="002B56"/>
          <w:sz w:val="21"/>
          <w:szCs w:val="21"/>
        </w:rPr>
      </w:pPr>
      <w:r w:rsidRPr="005F0F2D">
        <w:rPr>
          <w:rFonts w:ascii="Arial" w:eastAsia="Times New Roman" w:hAnsi="Arial" w:cs="Arial"/>
          <w:color w:val="002B56"/>
          <w:sz w:val="21"/>
          <w:szCs w:val="21"/>
        </w:rPr>
        <w:t>Indeed</w:t>
      </w:r>
    </w:p>
    <w:p w:rsidR="005F0F2D" w:rsidRPr="005F0F2D" w:rsidRDefault="005F0F2D" w:rsidP="005F0F2D">
      <w:pPr>
        <w:shd w:val="clear" w:color="auto" w:fill="FFFFFF"/>
        <w:spacing w:after="150" w:line="240" w:lineRule="auto"/>
        <w:rPr>
          <w:rFonts w:ascii="Arial" w:eastAsia="Times New Roman" w:hAnsi="Arial" w:cs="Arial"/>
          <w:color w:val="002B56"/>
          <w:sz w:val="21"/>
          <w:szCs w:val="21"/>
        </w:rPr>
      </w:pPr>
      <w:hyperlink r:id="rId20" w:tgtFrame="_blank" w:history="1">
        <w:r w:rsidRPr="005F0F2D">
          <w:rPr>
            <w:rFonts w:ascii="Arial" w:eastAsia="Times New Roman" w:hAnsi="Arial" w:cs="Arial"/>
            <w:color w:val="028ECA"/>
            <w:sz w:val="21"/>
            <w:szCs w:val="21"/>
            <w:u w:val="single"/>
          </w:rPr>
          <w:t>Indeed</w:t>
        </w:r>
      </w:hyperlink>
      <w:r w:rsidRPr="005F0F2D">
        <w:rPr>
          <w:rFonts w:ascii="Arial" w:eastAsia="Times New Roman" w:hAnsi="Arial" w:cs="Arial"/>
          <w:color w:val="002B56"/>
          <w:sz w:val="21"/>
          <w:szCs w:val="21"/>
        </w:rPr>
        <w:t> is an extensive job search engine that includes remote positions. While not exclusive to remote jobs, you can filter to find “Remote Only” opportunities.</w:t>
      </w:r>
    </w:p>
    <w:p w:rsidR="005F0F2D" w:rsidRPr="005F0F2D" w:rsidRDefault="005F0F2D" w:rsidP="005F0F2D">
      <w:pPr>
        <w:shd w:val="clear" w:color="auto" w:fill="FFFFFF"/>
        <w:spacing w:after="150" w:line="240" w:lineRule="auto"/>
        <w:rPr>
          <w:rFonts w:ascii="Arial" w:eastAsia="Times New Roman" w:hAnsi="Arial" w:cs="Arial"/>
          <w:color w:val="002B56"/>
          <w:sz w:val="21"/>
          <w:szCs w:val="21"/>
        </w:rPr>
      </w:pPr>
      <w:r w:rsidRPr="005F0F2D">
        <w:rPr>
          <w:rFonts w:ascii="Arial" w:eastAsia="Times New Roman" w:hAnsi="Arial" w:cs="Arial"/>
          <w:color w:val="002B56"/>
          <w:sz w:val="21"/>
          <w:szCs w:val="21"/>
        </w:rPr>
        <w:t>LinkedIn</w:t>
      </w:r>
    </w:p>
    <w:p w:rsidR="005F0F2D" w:rsidRPr="005F0F2D" w:rsidRDefault="005F0F2D" w:rsidP="005F0F2D">
      <w:pPr>
        <w:shd w:val="clear" w:color="auto" w:fill="FFFFFF"/>
        <w:spacing w:after="150" w:line="240" w:lineRule="auto"/>
        <w:rPr>
          <w:rFonts w:ascii="Arial" w:eastAsia="Times New Roman" w:hAnsi="Arial" w:cs="Arial"/>
          <w:color w:val="002B56"/>
          <w:sz w:val="21"/>
          <w:szCs w:val="21"/>
        </w:rPr>
      </w:pPr>
      <w:hyperlink r:id="rId21" w:tgtFrame="_blank" w:history="1">
        <w:r w:rsidRPr="005F0F2D">
          <w:rPr>
            <w:rFonts w:ascii="Arial" w:eastAsia="Times New Roman" w:hAnsi="Arial" w:cs="Arial"/>
            <w:color w:val="028ECA"/>
            <w:sz w:val="21"/>
            <w:szCs w:val="21"/>
            <w:u w:val="single"/>
          </w:rPr>
          <w:t>LinkedIn</w:t>
        </w:r>
      </w:hyperlink>
      <w:r w:rsidRPr="005F0F2D">
        <w:rPr>
          <w:rFonts w:ascii="Arial" w:eastAsia="Times New Roman" w:hAnsi="Arial" w:cs="Arial"/>
          <w:color w:val="002B56"/>
          <w:sz w:val="21"/>
          <w:szCs w:val="21"/>
        </w:rPr>
        <w:t> is a widely used job platform that offers a range of long-term job opportunities, including local and remote positions.</w:t>
      </w:r>
    </w:p>
    <w:p w:rsidR="005F0F2D" w:rsidRPr="005F0F2D" w:rsidRDefault="005F0F2D" w:rsidP="005F0F2D">
      <w:pPr>
        <w:shd w:val="clear" w:color="auto" w:fill="FFFFFF"/>
        <w:spacing w:after="150" w:line="240" w:lineRule="auto"/>
        <w:rPr>
          <w:rFonts w:ascii="Arial" w:eastAsia="Times New Roman" w:hAnsi="Arial" w:cs="Arial"/>
          <w:color w:val="002B56"/>
          <w:sz w:val="21"/>
          <w:szCs w:val="21"/>
        </w:rPr>
      </w:pPr>
      <w:r w:rsidRPr="005F0F2D">
        <w:rPr>
          <w:rFonts w:ascii="Arial" w:eastAsia="Times New Roman" w:hAnsi="Arial" w:cs="Arial"/>
          <w:color w:val="002B56"/>
          <w:sz w:val="21"/>
          <w:szCs w:val="21"/>
        </w:rPr>
        <w:t>Glassdoor</w:t>
      </w:r>
    </w:p>
    <w:p w:rsidR="005F0F2D" w:rsidRPr="005F0F2D" w:rsidRDefault="005F0F2D" w:rsidP="005F0F2D">
      <w:pPr>
        <w:shd w:val="clear" w:color="auto" w:fill="FFFFFF"/>
        <w:spacing w:after="150" w:line="240" w:lineRule="auto"/>
        <w:rPr>
          <w:rFonts w:ascii="Arial" w:eastAsia="Times New Roman" w:hAnsi="Arial" w:cs="Arial"/>
          <w:color w:val="002B56"/>
          <w:sz w:val="21"/>
          <w:szCs w:val="21"/>
        </w:rPr>
      </w:pPr>
      <w:hyperlink r:id="rId22" w:tgtFrame="_blank" w:history="1">
        <w:r w:rsidRPr="005F0F2D">
          <w:rPr>
            <w:rFonts w:ascii="Arial" w:eastAsia="Times New Roman" w:hAnsi="Arial" w:cs="Arial"/>
            <w:color w:val="028ECA"/>
            <w:sz w:val="21"/>
            <w:szCs w:val="21"/>
            <w:u w:val="single"/>
          </w:rPr>
          <w:t>Glassdoor</w:t>
        </w:r>
      </w:hyperlink>
      <w:r w:rsidRPr="005F0F2D">
        <w:rPr>
          <w:rFonts w:ascii="Arial" w:eastAsia="Times New Roman" w:hAnsi="Arial" w:cs="Arial"/>
          <w:color w:val="002B56"/>
          <w:sz w:val="21"/>
          <w:szCs w:val="21"/>
        </w:rPr>
        <w:t> provides job listings alongside genuine company reviews from current and former employees, offering insights into salary ranges for various job titles.</w:t>
      </w:r>
    </w:p>
    <w:p w:rsidR="004359AF" w:rsidRPr="005F0F2D" w:rsidRDefault="004359AF" w:rsidP="005F0F2D"/>
    <w:sectPr w:rsidR="004359AF" w:rsidRPr="005F0F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AAC"/>
    <w:rsid w:val="00076717"/>
    <w:rsid w:val="000B7420"/>
    <w:rsid w:val="00174DC1"/>
    <w:rsid w:val="004359AF"/>
    <w:rsid w:val="005D3917"/>
    <w:rsid w:val="005F0F2D"/>
    <w:rsid w:val="00E81A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9326A"/>
  <w15:chartTrackingRefBased/>
  <w15:docId w15:val="{1B0202FC-03E7-4662-8E1B-406CC608A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74D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E81AA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81AA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81AA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81AAC"/>
    <w:rPr>
      <w:b/>
      <w:bCs/>
    </w:rPr>
  </w:style>
  <w:style w:type="character" w:styleId="Hyperlink">
    <w:name w:val="Hyperlink"/>
    <w:basedOn w:val="DefaultParagraphFont"/>
    <w:uiPriority w:val="99"/>
    <w:semiHidden/>
    <w:unhideWhenUsed/>
    <w:rsid w:val="00E81AAC"/>
    <w:rPr>
      <w:color w:val="0000FF"/>
      <w:u w:val="single"/>
    </w:rPr>
  </w:style>
  <w:style w:type="paragraph" w:styleId="z-TopofForm">
    <w:name w:val="HTML Top of Form"/>
    <w:basedOn w:val="Normal"/>
    <w:next w:val="Normal"/>
    <w:link w:val="z-TopofFormChar"/>
    <w:hidden/>
    <w:uiPriority w:val="99"/>
    <w:semiHidden/>
    <w:unhideWhenUsed/>
    <w:rsid w:val="00E81AA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81AA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E81AA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81AAC"/>
    <w:rPr>
      <w:rFonts w:ascii="Arial" w:eastAsia="Times New Roman" w:hAnsi="Arial" w:cs="Arial"/>
      <w:vanish/>
      <w:sz w:val="16"/>
      <w:szCs w:val="16"/>
    </w:rPr>
  </w:style>
  <w:style w:type="character" w:customStyle="1" w:styleId="Heading1Char">
    <w:name w:val="Heading 1 Char"/>
    <w:basedOn w:val="DefaultParagraphFont"/>
    <w:link w:val="Heading1"/>
    <w:uiPriority w:val="9"/>
    <w:rsid w:val="00174DC1"/>
    <w:rPr>
      <w:rFonts w:asciiTheme="majorHAnsi" w:eastAsiaTheme="majorEastAsia" w:hAnsiTheme="majorHAnsi" w:cstheme="majorBidi"/>
      <w:color w:val="2E74B5" w:themeColor="accent1" w:themeShade="BF"/>
      <w:sz w:val="32"/>
      <w:szCs w:val="32"/>
    </w:rPr>
  </w:style>
  <w:style w:type="character" w:customStyle="1" w:styleId="bold-secondary">
    <w:name w:val="bold-secondary"/>
    <w:basedOn w:val="DefaultParagraphFont"/>
    <w:rsid w:val="00174D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0063266">
      <w:bodyDiv w:val="1"/>
      <w:marLeft w:val="0"/>
      <w:marRight w:val="0"/>
      <w:marTop w:val="0"/>
      <w:marBottom w:val="0"/>
      <w:divBdr>
        <w:top w:val="none" w:sz="0" w:space="0" w:color="auto"/>
        <w:left w:val="none" w:sz="0" w:space="0" w:color="auto"/>
        <w:bottom w:val="none" w:sz="0" w:space="0" w:color="auto"/>
        <w:right w:val="none" w:sz="0" w:space="0" w:color="auto"/>
      </w:divBdr>
      <w:divsChild>
        <w:div w:id="1921521943">
          <w:marLeft w:val="0"/>
          <w:marRight w:val="0"/>
          <w:marTop w:val="0"/>
          <w:marBottom w:val="0"/>
          <w:divBdr>
            <w:top w:val="none" w:sz="0" w:space="0" w:color="auto"/>
            <w:left w:val="none" w:sz="0" w:space="0" w:color="auto"/>
            <w:bottom w:val="none" w:sz="0" w:space="0" w:color="auto"/>
            <w:right w:val="none" w:sz="0" w:space="0" w:color="auto"/>
          </w:divBdr>
          <w:divsChild>
            <w:div w:id="362629775">
              <w:marLeft w:val="0"/>
              <w:marRight w:val="0"/>
              <w:marTop w:val="0"/>
              <w:marBottom w:val="0"/>
              <w:divBdr>
                <w:top w:val="none" w:sz="0" w:space="0" w:color="auto"/>
                <w:left w:val="none" w:sz="0" w:space="0" w:color="auto"/>
                <w:bottom w:val="none" w:sz="0" w:space="0" w:color="auto"/>
                <w:right w:val="none" w:sz="0" w:space="0" w:color="auto"/>
              </w:divBdr>
              <w:divsChild>
                <w:div w:id="1023941999">
                  <w:marLeft w:val="450"/>
                  <w:marRight w:val="0"/>
                  <w:marTop w:val="0"/>
                  <w:marBottom w:val="0"/>
                  <w:divBdr>
                    <w:top w:val="none" w:sz="0" w:space="0" w:color="auto"/>
                    <w:left w:val="none" w:sz="0" w:space="0" w:color="auto"/>
                    <w:bottom w:val="none" w:sz="0" w:space="0" w:color="auto"/>
                    <w:right w:val="none" w:sz="0" w:space="0" w:color="auto"/>
                  </w:divBdr>
                  <w:divsChild>
                    <w:div w:id="1867477472">
                      <w:marLeft w:val="0"/>
                      <w:marRight w:val="0"/>
                      <w:marTop w:val="0"/>
                      <w:marBottom w:val="0"/>
                      <w:divBdr>
                        <w:top w:val="none" w:sz="0" w:space="0" w:color="auto"/>
                        <w:left w:val="none" w:sz="0" w:space="0" w:color="auto"/>
                        <w:bottom w:val="none" w:sz="0" w:space="0" w:color="auto"/>
                        <w:right w:val="none" w:sz="0" w:space="0" w:color="auto"/>
                      </w:divBdr>
                      <w:divsChild>
                        <w:div w:id="265887945">
                          <w:marLeft w:val="0"/>
                          <w:marRight w:val="0"/>
                          <w:marTop w:val="0"/>
                          <w:marBottom w:val="0"/>
                          <w:divBdr>
                            <w:top w:val="none" w:sz="0" w:space="0" w:color="auto"/>
                            <w:left w:val="none" w:sz="0" w:space="0" w:color="auto"/>
                            <w:bottom w:val="none" w:sz="0" w:space="0" w:color="auto"/>
                            <w:right w:val="none" w:sz="0" w:space="0" w:color="auto"/>
                          </w:divBdr>
                        </w:div>
                        <w:div w:id="1123769300">
                          <w:marLeft w:val="0"/>
                          <w:marRight w:val="0"/>
                          <w:marTop w:val="0"/>
                          <w:marBottom w:val="0"/>
                          <w:divBdr>
                            <w:top w:val="none" w:sz="0" w:space="0" w:color="auto"/>
                            <w:left w:val="none" w:sz="0" w:space="0" w:color="auto"/>
                            <w:bottom w:val="none" w:sz="0" w:space="0" w:color="auto"/>
                            <w:right w:val="none" w:sz="0" w:space="0" w:color="auto"/>
                          </w:divBdr>
                        </w:div>
                        <w:div w:id="1847132263">
                          <w:marLeft w:val="0"/>
                          <w:marRight w:val="0"/>
                          <w:marTop w:val="0"/>
                          <w:marBottom w:val="0"/>
                          <w:divBdr>
                            <w:top w:val="none" w:sz="0" w:space="0" w:color="auto"/>
                            <w:left w:val="none" w:sz="0" w:space="0" w:color="auto"/>
                            <w:bottom w:val="none" w:sz="0" w:space="0" w:color="auto"/>
                            <w:right w:val="none" w:sz="0" w:space="0" w:color="auto"/>
                          </w:divBdr>
                        </w:div>
                        <w:div w:id="1752241662">
                          <w:marLeft w:val="0"/>
                          <w:marRight w:val="0"/>
                          <w:marTop w:val="0"/>
                          <w:marBottom w:val="0"/>
                          <w:divBdr>
                            <w:top w:val="none" w:sz="0" w:space="0" w:color="auto"/>
                            <w:left w:val="none" w:sz="0" w:space="0" w:color="auto"/>
                            <w:bottom w:val="none" w:sz="0" w:space="0" w:color="auto"/>
                            <w:right w:val="none" w:sz="0" w:space="0" w:color="auto"/>
                          </w:divBdr>
                        </w:div>
                        <w:div w:id="125065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11895">
                  <w:marLeft w:val="0"/>
                  <w:marRight w:val="0"/>
                  <w:marTop w:val="0"/>
                  <w:marBottom w:val="0"/>
                  <w:divBdr>
                    <w:top w:val="none" w:sz="0" w:space="0" w:color="auto"/>
                    <w:left w:val="none" w:sz="0" w:space="0" w:color="auto"/>
                    <w:bottom w:val="none" w:sz="0" w:space="0" w:color="auto"/>
                    <w:right w:val="none" w:sz="0" w:space="0" w:color="auto"/>
                  </w:divBdr>
                  <w:divsChild>
                    <w:div w:id="633486653">
                      <w:marLeft w:val="0"/>
                      <w:marRight w:val="0"/>
                      <w:marTop w:val="0"/>
                      <w:marBottom w:val="0"/>
                      <w:divBdr>
                        <w:top w:val="none" w:sz="0" w:space="0" w:color="auto"/>
                        <w:left w:val="none" w:sz="0" w:space="0" w:color="auto"/>
                        <w:bottom w:val="none" w:sz="0" w:space="0" w:color="auto"/>
                        <w:right w:val="none" w:sz="0" w:space="0" w:color="auto"/>
                      </w:divBdr>
                      <w:divsChild>
                        <w:div w:id="923143687">
                          <w:marLeft w:val="0"/>
                          <w:marRight w:val="0"/>
                          <w:marTop w:val="0"/>
                          <w:marBottom w:val="0"/>
                          <w:divBdr>
                            <w:top w:val="none" w:sz="0" w:space="0" w:color="auto"/>
                            <w:left w:val="none" w:sz="0" w:space="0" w:color="auto"/>
                            <w:bottom w:val="none" w:sz="0" w:space="0" w:color="auto"/>
                            <w:right w:val="none" w:sz="0" w:space="0" w:color="auto"/>
                          </w:divBdr>
                        </w:div>
                      </w:divsChild>
                    </w:div>
                    <w:div w:id="1218591484">
                      <w:marLeft w:val="0"/>
                      <w:marRight w:val="0"/>
                      <w:marTop w:val="0"/>
                      <w:marBottom w:val="0"/>
                      <w:divBdr>
                        <w:top w:val="none" w:sz="0" w:space="0" w:color="auto"/>
                        <w:left w:val="none" w:sz="0" w:space="0" w:color="auto"/>
                        <w:bottom w:val="none" w:sz="0" w:space="0" w:color="auto"/>
                        <w:right w:val="none" w:sz="0" w:space="0" w:color="auto"/>
                      </w:divBdr>
                      <w:divsChild>
                        <w:div w:id="150997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938793">
      <w:bodyDiv w:val="1"/>
      <w:marLeft w:val="0"/>
      <w:marRight w:val="0"/>
      <w:marTop w:val="0"/>
      <w:marBottom w:val="0"/>
      <w:divBdr>
        <w:top w:val="none" w:sz="0" w:space="0" w:color="auto"/>
        <w:left w:val="none" w:sz="0" w:space="0" w:color="auto"/>
        <w:bottom w:val="none" w:sz="0" w:space="0" w:color="auto"/>
        <w:right w:val="none" w:sz="0" w:space="0" w:color="auto"/>
      </w:divBdr>
      <w:divsChild>
        <w:div w:id="960915471">
          <w:marLeft w:val="0"/>
          <w:marRight w:val="0"/>
          <w:marTop w:val="0"/>
          <w:marBottom w:val="0"/>
          <w:divBdr>
            <w:top w:val="none" w:sz="0" w:space="0" w:color="auto"/>
            <w:left w:val="none" w:sz="0" w:space="0" w:color="auto"/>
            <w:bottom w:val="none" w:sz="0" w:space="0" w:color="auto"/>
            <w:right w:val="none" w:sz="0" w:space="0" w:color="auto"/>
          </w:divBdr>
          <w:divsChild>
            <w:div w:id="1135951377">
              <w:marLeft w:val="0"/>
              <w:marRight w:val="0"/>
              <w:marTop w:val="0"/>
              <w:marBottom w:val="0"/>
              <w:divBdr>
                <w:top w:val="none" w:sz="0" w:space="0" w:color="auto"/>
                <w:left w:val="none" w:sz="0" w:space="0" w:color="auto"/>
                <w:bottom w:val="none" w:sz="0" w:space="0" w:color="auto"/>
                <w:right w:val="none" w:sz="0" w:space="0" w:color="auto"/>
              </w:divBdr>
              <w:divsChild>
                <w:div w:id="173113066">
                  <w:marLeft w:val="450"/>
                  <w:marRight w:val="0"/>
                  <w:marTop w:val="0"/>
                  <w:marBottom w:val="0"/>
                  <w:divBdr>
                    <w:top w:val="none" w:sz="0" w:space="0" w:color="auto"/>
                    <w:left w:val="none" w:sz="0" w:space="0" w:color="auto"/>
                    <w:bottom w:val="none" w:sz="0" w:space="0" w:color="auto"/>
                    <w:right w:val="none" w:sz="0" w:space="0" w:color="auto"/>
                  </w:divBdr>
                  <w:divsChild>
                    <w:div w:id="1027754777">
                      <w:marLeft w:val="0"/>
                      <w:marRight w:val="0"/>
                      <w:marTop w:val="0"/>
                      <w:marBottom w:val="0"/>
                      <w:divBdr>
                        <w:top w:val="none" w:sz="0" w:space="0" w:color="auto"/>
                        <w:left w:val="none" w:sz="0" w:space="0" w:color="auto"/>
                        <w:bottom w:val="none" w:sz="0" w:space="0" w:color="auto"/>
                        <w:right w:val="none" w:sz="0" w:space="0" w:color="auto"/>
                      </w:divBdr>
                      <w:divsChild>
                        <w:div w:id="513499416">
                          <w:marLeft w:val="0"/>
                          <w:marRight w:val="0"/>
                          <w:marTop w:val="0"/>
                          <w:marBottom w:val="0"/>
                          <w:divBdr>
                            <w:top w:val="none" w:sz="0" w:space="0" w:color="auto"/>
                            <w:left w:val="none" w:sz="0" w:space="0" w:color="auto"/>
                            <w:bottom w:val="none" w:sz="0" w:space="0" w:color="auto"/>
                            <w:right w:val="none" w:sz="0" w:space="0" w:color="auto"/>
                          </w:divBdr>
                          <w:divsChild>
                            <w:div w:id="786464062">
                              <w:marLeft w:val="0"/>
                              <w:marRight w:val="0"/>
                              <w:marTop w:val="0"/>
                              <w:marBottom w:val="0"/>
                              <w:divBdr>
                                <w:top w:val="none" w:sz="0" w:space="0" w:color="auto"/>
                                <w:left w:val="none" w:sz="0" w:space="0" w:color="auto"/>
                                <w:bottom w:val="none" w:sz="0" w:space="0" w:color="auto"/>
                                <w:right w:val="none" w:sz="0" w:space="0" w:color="auto"/>
                              </w:divBdr>
                              <w:divsChild>
                                <w:div w:id="1127163047">
                                  <w:marLeft w:val="0"/>
                                  <w:marRight w:val="0"/>
                                  <w:marTop w:val="0"/>
                                  <w:marBottom w:val="0"/>
                                  <w:divBdr>
                                    <w:top w:val="none" w:sz="0" w:space="0" w:color="auto"/>
                                    <w:left w:val="none" w:sz="0" w:space="0" w:color="auto"/>
                                    <w:bottom w:val="none" w:sz="0" w:space="0" w:color="auto"/>
                                    <w:right w:val="none" w:sz="0" w:space="0" w:color="auto"/>
                                  </w:divBdr>
                                </w:div>
                              </w:divsChild>
                            </w:div>
                            <w:div w:id="1384062942">
                              <w:marLeft w:val="0"/>
                              <w:marRight w:val="0"/>
                              <w:marTop w:val="0"/>
                              <w:marBottom w:val="0"/>
                              <w:divBdr>
                                <w:top w:val="none" w:sz="0" w:space="0" w:color="auto"/>
                                <w:left w:val="none" w:sz="0" w:space="0" w:color="auto"/>
                                <w:bottom w:val="none" w:sz="0" w:space="0" w:color="auto"/>
                                <w:right w:val="none" w:sz="0" w:space="0" w:color="auto"/>
                              </w:divBdr>
                              <w:divsChild>
                                <w:div w:id="170440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0028">
                          <w:marLeft w:val="0"/>
                          <w:marRight w:val="0"/>
                          <w:marTop w:val="0"/>
                          <w:marBottom w:val="0"/>
                          <w:divBdr>
                            <w:top w:val="none" w:sz="0" w:space="0" w:color="auto"/>
                            <w:left w:val="none" w:sz="0" w:space="0" w:color="auto"/>
                            <w:bottom w:val="none" w:sz="0" w:space="0" w:color="auto"/>
                            <w:right w:val="none" w:sz="0" w:space="0" w:color="auto"/>
                          </w:divBdr>
                        </w:div>
                        <w:div w:id="98988636">
                          <w:marLeft w:val="0"/>
                          <w:marRight w:val="0"/>
                          <w:marTop w:val="0"/>
                          <w:marBottom w:val="0"/>
                          <w:divBdr>
                            <w:top w:val="none" w:sz="0" w:space="0" w:color="auto"/>
                            <w:left w:val="none" w:sz="0" w:space="0" w:color="auto"/>
                            <w:bottom w:val="none" w:sz="0" w:space="0" w:color="auto"/>
                            <w:right w:val="none" w:sz="0" w:space="0" w:color="auto"/>
                          </w:divBdr>
                        </w:div>
                        <w:div w:id="14271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1943">
                  <w:marLeft w:val="0"/>
                  <w:marRight w:val="0"/>
                  <w:marTop w:val="0"/>
                  <w:marBottom w:val="0"/>
                  <w:divBdr>
                    <w:top w:val="none" w:sz="0" w:space="0" w:color="auto"/>
                    <w:left w:val="none" w:sz="0" w:space="0" w:color="auto"/>
                    <w:bottom w:val="none" w:sz="0" w:space="0" w:color="auto"/>
                    <w:right w:val="none" w:sz="0" w:space="0" w:color="auto"/>
                  </w:divBdr>
                  <w:divsChild>
                    <w:div w:id="578636753">
                      <w:marLeft w:val="0"/>
                      <w:marRight w:val="0"/>
                      <w:marTop w:val="0"/>
                      <w:marBottom w:val="0"/>
                      <w:divBdr>
                        <w:top w:val="none" w:sz="0" w:space="0" w:color="auto"/>
                        <w:left w:val="none" w:sz="0" w:space="0" w:color="auto"/>
                        <w:bottom w:val="none" w:sz="0" w:space="0" w:color="auto"/>
                        <w:right w:val="none" w:sz="0" w:space="0" w:color="auto"/>
                      </w:divBdr>
                      <w:divsChild>
                        <w:div w:id="295721884">
                          <w:marLeft w:val="0"/>
                          <w:marRight w:val="0"/>
                          <w:marTop w:val="0"/>
                          <w:marBottom w:val="0"/>
                          <w:divBdr>
                            <w:top w:val="none" w:sz="0" w:space="0" w:color="auto"/>
                            <w:left w:val="none" w:sz="0" w:space="0" w:color="auto"/>
                            <w:bottom w:val="none" w:sz="0" w:space="0" w:color="auto"/>
                            <w:right w:val="none" w:sz="0" w:space="0" w:color="auto"/>
                          </w:divBdr>
                        </w:div>
                      </w:divsChild>
                    </w:div>
                    <w:div w:id="185601797">
                      <w:marLeft w:val="0"/>
                      <w:marRight w:val="0"/>
                      <w:marTop w:val="0"/>
                      <w:marBottom w:val="0"/>
                      <w:divBdr>
                        <w:top w:val="none" w:sz="0" w:space="0" w:color="auto"/>
                        <w:left w:val="none" w:sz="0" w:space="0" w:color="auto"/>
                        <w:bottom w:val="none" w:sz="0" w:space="0" w:color="auto"/>
                        <w:right w:val="none" w:sz="0" w:space="0" w:color="auto"/>
                      </w:divBdr>
                      <w:divsChild>
                        <w:div w:id="52968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794047">
          <w:marLeft w:val="300"/>
          <w:marRight w:val="300"/>
          <w:marTop w:val="750"/>
          <w:marBottom w:val="150"/>
          <w:divBdr>
            <w:top w:val="none" w:sz="0" w:space="0" w:color="auto"/>
            <w:left w:val="none" w:sz="0" w:space="0" w:color="auto"/>
            <w:bottom w:val="none" w:sz="0" w:space="0" w:color="auto"/>
            <w:right w:val="none" w:sz="0" w:space="0" w:color="auto"/>
          </w:divBdr>
        </w:div>
      </w:divsChild>
    </w:div>
    <w:div w:id="1412191273">
      <w:bodyDiv w:val="1"/>
      <w:marLeft w:val="0"/>
      <w:marRight w:val="0"/>
      <w:marTop w:val="0"/>
      <w:marBottom w:val="0"/>
      <w:divBdr>
        <w:top w:val="none" w:sz="0" w:space="0" w:color="auto"/>
        <w:left w:val="none" w:sz="0" w:space="0" w:color="auto"/>
        <w:bottom w:val="none" w:sz="0" w:space="0" w:color="auto"/>
        <w:right w:val="none" w:sz="0" w:space="0" w:color="auto"/>
      </w:divBdr>
      <w:divsChild>
        <w:div w:id="826743822">
          <w:marLeft w:val="0"/>
          <w:marRight w:val="0"/>
          <w:marTop w:val="0"/>
          <w:marBottom w:val="0"/>
          <w:divBdr>
            <w:top w:val="none" w:sz="0" w:space="0" w:color="auto"/>
            <w:left w:val="none" w:sz="0" w:space="0" w:color="auto"/>
            <w:bottom w:val="none" w:sz="0" w:space="0" w:color="auto"/>
            <w:right w:val="none" w:sz="0" w:space="0" w:color="auto"/>
          </w:divBdr>
        </w:div>
        <w:div w:id="1190338078">
          <w:marLeft w:val="0"/>
          <w:marRight w:val="0"/>
          <w:marTop w:val="0"/>
          <w:marBottom w:val="0"/>
          <w:divBdr>
            <w:top w:val="none" w:sz="0" w:space="0" w:color="auto"/>
            <w:left w:val="none" w:sz="0" w:space="0" w:color="auto"/>
            <w:bottom w:val="none" w:sz="0" w:space="0" w:color="auto"/>
            <w:right w:val="none" w:sz="0" w:space="0" w:color="auto"/>
          </w:divBdr>
        </w:div>
        <w:div w:id="2005354571">
          <w:marLeft w:val="0"/>
          <w:marRight w:val="0"/>
          <w:marTop w:val="0"/>
          <w:marBottom w:val="0"/>
          <w:divBdr>
            <w:top w:val="none" w:sz="0" w:space="0" w:color="auto"/>
            <w:left w:val="none" w:sz="0" w:space="0" w:color="auto"/>
            <w:bottom w:val="none" w:sz="0" w:space="0" w:color="auto"/>
            <w:right w:val="none" w:sz="0" w:space="0" w:color="auto"/>
          </w:divBdr>
        </w:div>
        <w:div w:id="5209634">
          <w:marLeft w:val="0"/>
          <w:marRight w:val="0"/>
          <w:marTop w:val="0"/>
          <w:marBottom w:val="0"/>
          <w:divBdr>
            <w:top w:val="none" w:sz="0" w:space="0" w:color="auto"/>
            <w:left w:val="none" w:sz="0" w:space="0" w:color="auto"/>
            <w:bottom w:val="none" w:sz="0" w:space="0" w:color="auto"/>
            <w:right w:val="none" w:sz="0" w:space="0" w:color="auto"/>
          </w:divBdr>
        </w:div>
        <w:div w:id="21189130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weworkremotely.com/" TargetMode="External"/><Relationship Id="rId18" Type="http://schemas.openxmlformats.org/officeDocument/2006/relationships/hyperlink" Target="https://www.workingnomads.co/" TargetMode="External"/><Relationship Id="rId3" Type="http://schemas.openxmlformats.org/officeDocument/2006/relationships/webSettings" Target="webSettings.xml"/><Relationship Id="rId21" Type="http://schemas.openxmlformats.org/officeDocument/2006/relationships/hyperlink" Target="https://www.linkedin.com/" TargetMode="External"/><Relationship Id="rId7" Type="http://schemas.openxmlformats.org/officeDocument/2006/relationships/image" Target="media/image4.png"/><Relationship Id="rId12" Type="http://schemas.openxmlformats.org/officeDocument/2006/relationships/hyperlink" Target="https://www.flexjobs.com/" TargetMode="External"/><Relationship Id="rId17" Type="http://schemas.openxmlformats.org/officeDocument/2006/relationships/hyperlink" Target="https://www.trulyremote.io/" TargetMode="External"/><Relationship Id="rId2" Type="http://schemas.openxmlformats.org/officeDocument/2006/relationships/settings" Target="settings.xml"/><Relationship Id="rId16" Type="http://schemas.openxmlformats.org/officeDocument/2006/relationships/hyperlink" Target="https://www.remotive.io/" TargetMode="External"/><Relationship Id="rId20" Type="http://schemas.openxmlformats.org/officeDocument/2006/relationships/hyperlink" Target="https://www.indeed.com/"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hyperlink" Target="https://www.upwork.com/" TargetMode="External"/><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hyperlink" Target="https://www.jobpresso.co/"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nodesk.co/" TargetMode="External"/><Relationship Id="rId22" Type="http://schemas.openxmlformats.org/officeDocument/2006/relationships/hyperlink" Target="https://www.glassdoo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796</TotalTime>
  <Pages>7</Pages>
  <Words>1249</Words>
  <Characters>7123</Characters>
  <Application>Microsoft Office Word</Application>
  <DocSecurity>0</DocSecurity>
  <Lines>59</Lines>
  <Paragraphs>16</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Remote Work: What to Look Out For</vt:lpstr>
      <vt:lpstr>AI-Powered Interview Preparation</vt:lpstr>
      <vt:lpstr>        Let me share some secrets with you…</vt:lpstr>
      <vt:lpstr>        Our Own Interview Chatbot</vt:lpstr>
      <vt:lpstr>        AI Brings New Job Opportunities</vt:lpstr>
    </vt:vector>
  </TitlesOfParts>
  <Company/>
  <LinksUpToDate>false</LinksUpToDate>
  <CharactersWithSpaces>8356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AFRIYIE EUGENE</dc:creator>
  <cp:keywords/>
  <dc:description/>
  <cp:lastModifiedBy>AFRIYIE EUGENE</cp:lastModifiedBy>
  <cp:revision>1</cp:revision>
  <dcterms:created xsi:type="dcterms:W3CDTF">2024-10-04T00:57:00Z</dcterms:created>
  <dcterms:modified xsi:type="dcterms:W3CDTF">2024-10-04T14:13:00Z</dcterms:modified>
</cp:coreProperties>
</file>