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B71D60" w14:textId="6E0D2485" w:rsidR="00CD50C3" w:rsidRPr="00122D44" w:rsidRDefault="0022248A" w:rsidP="00F84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48A">
        <w:rPr>
          <w:rFonts w:ascii="Times New Roman" w:hAnsi="Times New Roman" w:cs="Times New Roman"/>
          <w:sz w:val="28"/>
          <w:szCs w:val="28"/>
        </w:rPr>
        <w:t>Исследование криптографических алгоритмов на основе эллиптических кривых. Часть 1</w:t>
      </w:r>
    </w:p>
    <w:p w14:paraId="09EEAFEA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Студент: Николаева Е.В.</w:t>
      </w:r>
    </w:p>
    <w:p w14:paraId="02EFD2C9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2D44">
        <w:rPr>
          <w:rFonts w:ascii="Times New Roman" w:hAnsi="Times New Roman" w:cs="Times New Roman"/>
          <w:sz w:val="28"/>
          <w:szCs w:val="28"/>
        </w:rPr>
        <w:t>Минск 202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02C304" w14:textId="77777777" w:rsidR="00960202" w:rsidRPr="00122D44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Pr="00122D44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EE24003" w14:textId="77777777" w:rsidR="00EA74AD" w:rsidRPr="00122D44" w:rsidRDefault="00EA74AD" w:rsidP="00EA7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2D44"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475E35A7" w14:textId="2678F620" w:rsidR="00B02D3B" w:rsidRPr="00122D44" w:rsidRDefault="00EA74AD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B02D3B"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22248A" w:rsidRPr="0022248A">
        <w:rPr>
          <w:rFonts w:ascii="Times New Roman" w:hAnsi="Times New Roman" w:cs="Times New Roman"/>
          <w:sz w:val="28"/>
          <w:szCs w:val="28"/>
        </w:rPr>
        <w:t>Найти точки ЭК для значений х</w:t>
      </w:r>
      <w:r w:rsidR="00083199" w:rsidRPr="00122D44">
        <w:rPr>
          <w:rFonts w:ascii="Times New Roman" w:hAnsi="Times New Roman" w:cs="Times New Roman"/>
          <w:sz w:val="28"/>
          <w:szCs w:val="28"/>
        </w:rPr>
        <w:t>;</w:t>
      </w:r>
    </w:p>
    <w:p w14:paraId="5DFB5554" w14:textId="7A158928" w:rsidR="00EA74AD" w:rsidRPr="00122D44" w:rsidRDefault="0022248A" w:rsidP="0008319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48A">
        <w:rPr>
          <w:rFonts w:ascii="Times New Roman" w:hAnsi="Times New Roman" w:cs="Times New Roman"/>
          <w:sz w:val="28"/>
          <w:szCs w:val="28"/>
        </w:rPr>
        <w:t xml:space="preserve"> выполнения операций над точками кривой</w:t>
      </w:r>
      <w:r w:rsidR="00B02D3B" w:rsidRPr="00122D44">
        <w:rPr>
          <w:rFonts w:ascii="Times New Roman" w:hAnsi="Times New Roman" w:cs="Times New Roman"/>
          <w:sz w:val="28"/>
          <w:szCs w:val="28"/>
        </w:rPr>
        <w:t>;</w:t>
      </w:r>
    </w:p>
    <w:p w14:paraId="1F8DB106" w14:textId="77777777" w:rsidR="00B02D3B" w:rsidRPr="00122D44" w:rsidRDefault="00B02D3B" w:rsidP="00B02D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C65CB4E" w14:textId="670535E2" w:rsidR="0022248A" w:rsidRPr="0022248A" w:rsidRDefault="0022248A" w:rsidP="00222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48A">
        <w:rPr>
          <w:rFonts w:ascii="Times New Roman" w:hAnsi="Times New Roman" w:cs="Times New Roman"/>
          <w:sz w:val="28"/>
          <w:szCs w:val="28"/>
        </w:rPr>
        <w:t xml:space="preserve">Эллиптические кривые – математический объект, который может быть определен над любым полем. Эллиптическая кривая над вещественными числами – это множество точек, описываемых уравнением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22248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2248A">
        <w:rPr>
          <w:rFonts w:ascii="Times New Roman" w:hAnsi="Times New Roman" w:cs="Times New Roman"/>
          <w:sz w:val="28"/>
          <w:szCs w:val="28"/>
        </w:rPr>
        <w:t xml:space="preserve"> =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22248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224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35F85">
        <w:rPr>
          <w:rFonts w:ascii="Times New Roman" w:hAnsi="Times New Roman" w:cs="Times New Roman"/>
          <w:i/>
          <w:iCs/>
          <w:sz w:val="28"/>
          <w:szCs w:val="28"/>
        </w:rPr>
        <w:t>aх</w:t>
      </w:r>
      <w:proofErr w:type="spellEnd"/>
      <w:r w:rsidRPr="0022248A">
        <w:rPr>
          <w:rFonts w:ascii="Times New Roman" w:hAnsi="Times New Roman" w:cs="Times New Roman"/>
          <w:sz w:val="28"/>
          <w:szCs w:val="28"/>
        </w:rPr>
        <w:t xml:space="preserve"> +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2224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248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C35F8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2248A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Pr="0022248A">
        <w:rPr>
          <w:rFonts w:ascii="Times New Roman" w:hAnsi="Times New Roman" w:cs="Times New Roman"/>
          <w:sz w:val="28"/>
          <w:szCs w:val="28"/>
        </w:rPr>
        <w:t xml:space="preserve">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22248A">
        <w:rPr>
          <w:rFonts w:ascii="Times New Roman" w:hAnsi="Times New Roman" w:cs="Times New Roman"/>
          <w:sz w:val="28"/>
          <w:szCs w:val="28"/>
        </w:rPr>
        <w:t xml:space="preserve"> = –1,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22248A">
        <w:rPr>
          <w:rFonts w:ascii="Times New Roman" w:hAnsi="Times New Roman" w:cs="Times New Roman"/>
          <w:sz w:val="28"/>
          <w:szCs w:val="28"/>
        </w:rPr>
        <w:t xml:space="preserve"> = 1,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2248A">
        <w:rPr>
          <w:rFonts w:ascii="Times New Roman" w:hAnsi="Times New Roman" w:cs="Times New Roman"/>
          <w:sz w:val="28"/>
          <w:szCs w:val="28"/>
        </w:rPr>
        <w:t xml:space="preserve"> = 751.</w:t>
      </w:r>
    </w:p>
    <w:p w14:paraId="2835511E" w14:textId="7E0F44BF" w:rsidR="0022248A" w:rsidRPr="0022248A" w:rsidRDefault="0022248A" w:rsidP="00222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48A">
        <w:rPr>
          <w:rFonts w:ascii="Times New Roman" w:hAnsi="Times New Roman" w:cs="Times New Roman"/>
          <w:sz w:val="28"/>
          <w:szCs w:val="28"/>
        </w:rPr>
        <w:t xml:space="preserve">Указанные точки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2248A">
        <w:rPr>
          <w:rFonts w:ascii="Times New Roman" w:hAnsi="Times New Roman" w:cs="Times New Roman"/>
          <w:sz w:val="28"/>
          <w:szCs w:val="28"/>
        </w:rPr>
        <w:t xml:space="preserve"> (</w:t>
      </w:r>
      <w:r w:rsidR="0033583E">
        <w:rPr>
          <w:rFonts w:ascii="Times New Roman" w:hAnsi="Times New Roman" w:cs="Times New Roman"/>
          <w:sz w:val="28"/>
          <w:szCs w:val="28"/>
        </w:rPr>
        <w:t>59</w:t>
      </w:r>
      <w:r w:rsidRPr="0022248A">
        <w:rPr>
          <w:rFonts w:ascii="Times New Roman" w:hAnsi="Times New Roman" w:cs="Times New Roman"/>
          <w:sz w:val="28"/>
          <w:szCs w:val="28"/>
        </w:rPr>
        <w:t xml:space="preserve">, </w:t>
      </w:r>
      <w:r w:rsidR="0033583E">
        <w:rPr>
          <w:rFonts w:ascii="Times New Roman" w:hAnsi="Times New Roman" w:cs="Times New Roman"/>
          <w:sz w:val="28"/>
          <w:szCs w:val="28"/>
        </w:rPr>
        <w:t>365</w:t>
      </w:r>
      <w:r w:rsidRPr="0022248A">
        <w:rPr>
          <w:rFonts w:ascii="Times New Roman" w:hAnsi="Times New Roman" w:cs="Times New Roman"/>
          <w:sz w:val="28"/>
          <w:szCs w:val="28"/>
        </w:rPr>
        <w:t xml:space="preserve">),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22248A">
        <w:rPr>
          <w:rFonts w:ascii="Times New Roman" w:hAnsi="Times New Roman" w:cs="Times New Roman"/>
          <w:sz w:val="28"/>
          <w:szCs w:val="28"/>
        </w:rPr>
        <w:t xml:space="preserve"> (</w:t>
      </w:r>
      <w:r w:rsidR="0033583E">
        <w:rPr>
          <w:rFonts w:ascii="Times New Roman" w:hAnsi="Times New Roman" w:cs="Times New Roman"/>
          <w:sz w:val="28"/>
          <w:szCs w:val="28"/>
        </w:rPr>
        <w:t>59</w:t>
      </w:r>
      <w:r w:rsidRPr="0022248A">
        <w:rPr>
          <w:rFonts w:ascii="Times New Roman" w:hAnsi="Times New Roman" w:cs="Times New Roman"/>
          <w:sz w:val="28"/>
          <w:szCs w:val="28"/>
        </w:rPr>
        <w:t xml:space="preserve">, </w:t>
      </w:r>
      <w:r w:rsidR="0033583E">
        <w:rPr>
          <w:rFonts w:ascii="Times New Roman" w:hAnsi="Times New Roman" w:cs="Times New Roman"/>
          <w:sz w:val="28"/>
          <w:szCs w:val="28"/>
        </w:rPr>
        <w:t>386</w:t>
      </w:r>
      <w:r w:rsidRPr="0022248A">
        <w:rPr>
          <w:rFonts w:ascii="Times New Roman" w:hAnsi="Times New Roman" w:cs="Times New Roman"/>
          <w:sz w:val="28"/>
          <w:szCs w:val="28"/>
        </w:rPr>
        <w:t xml:space="preserve">),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2248A">
        <w:rPr>
          <w:rFonts w:ascii="Times New Roman" w:hAnsi="Times New Roman" w:cs="Times New Roman"/>
          <w:sz w:val="28"/>
          <w:szCs w:val="28"/>
        </w:rPr>
        <w:t xml:space="preserve"> (</w:t>
      </w:r>
      <w:r w:rsidR="0033583E">
        <w:rPr>
          <w:rFonts w:ascii="Times New Roman" w:hAnsi="Times New Roman" w:cs="Times New Roman"/>
          <w:sz w:val="28"/>
          <w:szCs w:val="28"/>
        </w:rPr>
        <w:t>105</w:t>
      </w:r>
      <w:r w:rsidRPr="0022248A">
        <w:rPr>
          <w:rFonts w:ascii="Times New Roman" w:hAnsi="Times New Roman" w:cs="Times New Roman"/>
          <w:sz w:val="28"/>
          <w:szCs w:val="28"/>
        </w:rPr>
        <w:t xml:space="preserve">, </w:t>
      </w:r>
      <w:r w:rsidR="0033583E">
        <w:rPr>
          <w:rFonts w:ascii="Times New Roman" w:hAnsi="Times New Roman" w:cs="Times New Roman"/>
          <w:sz w:val="28"/>
          <w:szCs w:val="28"/>
        </w:rPr>
        <w:t>382</w:t>
      </w:r>
      <w:r w:rsidRPr="0022248A">
        <w:rPr>
          <w:rFonts w:ascii="Times New Roman" w:hAnsi="Times New Roman" w:cs="Times New Roman"/>
          <w:sz w:val="28"/>
          <w:szCs w:val="28"/>
        </w:rPr>
        <w:t>)</w:t>
      </w:r>
      <w:r w:rsidR="0033583E">
        <w:rPr>
          <w:rFonts w:ascii="Times New Roman" w:hAnsi="Times New Roman" w:cs="Times New Roman"/>
          <w:sz w:val="28"/>
          <w:szCs w:val="28"/>
        </w:rPr>
        <w:t>, а</w:t>
      </w:r>
      <w:r w:rsidRPr="0022248A">
        <w:rPr>
          <w:rFonts w:ascii="Times New Roman" w:hAnsi="Times New Roman" w:cs="Times New Roman"/>
          <w:sz w:val="28"/>
          <w:szCs w:val="28"/>
        </w:rPr>
        <w:t xml:space="preserve"> </w:t>
      </w:r>
      <w:r w:rsidRPr="00C35F85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22248A">
        <w:rPr>
          <w:rFonts w:ascii="Times New Roman" w:hAnsi="Times New Roman" w:cs="Times New Roman"/>
          <w:sz w:val="28"/>
          <w:szCs w:val="28"/>
        </w:rPr>
        <w:t xml:space="preserve"> = </w:t>
      </w:r>
      <w:r w:rsidR="0033583E">
        <w:rPr>
          <w:rFonts w:ascii="Times New Roman" w:hAnsi="Times New Roman" w:cs="Times New Roman"/>
          <w:sz w:val="28"/>
          <w:szCs w:val="28"/>
        </w:rPr>
        <w:t>7</w:t>
      </w:r>
      <w:r w:rsidRPr="002224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35F85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22248A">
        <w:rPr>
          <w:rFonts w:ascii="Times New Roman" w:hAnsi="Times New Roman" w:cs="Times New Roman"/>
          <w:sz w:val="28"/>
          <w:szCs w:val="28"/>
        </w:rPr>
        <w:t xml:space="preserve">  </w:t>
      </w:r>
      <w:r w:rsidR="0033583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33583E">
        <w:rPr>
          <w:rFonts w:ascii="Times New Roman" w:hAnsi="Times New Roman" w:cs="Times New Roman"/>
          <w:sz w:val="28"/>
          <w:szCs w:val="28"/>
        </w:rPr>
        <w:t xml:space="preserve"> 7</w:t>
      </w:r>
      <w:r w:rsidRPr="0022248A">
        <w:rPr>
          <w:rFonts w:ascii="Times New Roman" w:hAnsi="Times New Roman" w:cs="Times New Roman"/>
          <w:sz w:val="28"/>
          <w:szCs w:val="28"/>
        </w:rPr>
        <w:t>.</w:t>
      </w:r>
    </w:p>
    <w:p w14:paraId="5E15B755" w14:textId="0E8209DE" w:rsidR="0022248A" w:rsidRPr="00122D44" w:rsidRDefault="0022248A" w:rsidP="00222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48A">
        <w:rPr>
          <w:rFonts w:ascii="Times New Roman" w:hAnsi="Times New Roman" w:cs="Times New Roman"/>
          <w:sz w:val="28"/>
          <w:szCs w:val="28"/>
        </w:rPr>
        <w:t xml:space="preserve">Для реализации первой части задания применим указанную выше формулу ЭК для вычисления ординат, соответствующих абсциссам из диапазона. </w:t>
      </w:r>
      <w:r w:rsidR="0033583E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Pr="0022248A">
        <w:rPr>
          <w:rFonts w:ascii="Times New Roman" w:hAnsi="Times New Roman" w:cs="Times New Roman"/>
          <w:sz w:val="28"/>
          <w:szCs w:val="28"/>
        </w:rPr>
        <w:t>данной задачи продемонстрирована на рисунк</w:t>
      </w:r>
      <w:r w:rsidR="00622AA8">
        <w:rPr>
          <w:rFonts w:ascii="Times New Roman" w:hAnsi="Times New Roman" w:cs="Times New Roman"/>
          <w:sz w:val="28"/>
          <w:szCs w:val="28"/>
        </w:rPr>
        <w:t>ах</w:t>
      </w:r>
      <w:r w:rsidRPr="0022248A">
        <w:rPr>
          <w:rFonts w:ascii="Times New Roman" w:hAnsi="Times New Roman" w:cs="Times New Roman"/>
          <w:sz w:val="28"/>
          <w:szCs w:val="28"/>
        </w:rPr>
        <w:t xml:space="preserve"> 2.1</w:t>
      </w:r>
      <w:r w:rsidR="00622AA8">
        <w:rPr>
          <w:rFonts w:ascii="Times New Roman" w:hAnsi="Times New Roman" w:cs="Times New Roman"/>
          <w:sz w:val="28"/>
          <w:szCs w:val="28"/>
        </w:rPr>
        <w:t>, 2.2</w:t>
      </w:r>
      <w:r w:rsidRPr="0022248A">
        <w:rPr>
          <w:rFonts w:ascii="Times New Roman" w:hAnsi="Times New Roman" w:cs="Times New Roman"/>
          <w:sz w:val="28"/>
          <w:szCs w:val="28"/>
        </w:rPr>
        <w:t>.</w:t>
      </w:r>
    </w:p>
    <w:p w14:paraId="69AA53CC" w14:textId="25D1AF3A" w:rsidR="00B02D3B" w:rsidRPr="00122D44" w:rsidRDefault="00083199" w:rsidP="00083199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ab/>
      </w:r>
      <w:r w:rsidR="00622AA8" w:rsidRPr="00622A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ACE61" wp14:editId="0C6D1DC1">
            <wp:extent cx="4797063" cy="488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323" cy="48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EAC" w14:textId="45B7857B" w:rsidR="00B02D3B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Рис. 2.1 – </w:t>
      </w:r>
      <w:r w:rsidR="00622AA8">
        <w:rPr>
          <w:rFonts w:ascii="Times New Roman" w:hAnsi="Times New Roman" w:cs="Times New Roman"/>
          <w:sz w:val="28"/>
          <w:szCs w:val="28"/>
        </w:rPr>
        <w:t>Выполнение функции</w:t>
      </w:r>
      <w:r w:rsidR="00622AA8" w:rsidRPr="00622AA8">
        <w:rPr>
          <w:rFonts w:ascii="Times New Roman" w:hAnsi="Times New Roman" w:cs="Times New Roman"/>
          <w:sz w:val="28"/>
          <w:szCs w:val="28"/>
        </w:rPr>
        <w:t xml:space="preserve"> </w:t>
      </w:r>
      <w:r w:rsidR="00622AA8">
        <w:rPr>
          <w:rFonts w:ascii="Times New Roman" w:hAnsi="Times New Roman" w:cs="Times New Roman"/>
          <w:sz w:val="28"/>
          <w:szCs w:val="28"/>
        </w:rPr>
        <w:t>н</w:t>
      </w:r>
      <w:r w:rsidR="00622AA8" w:rsidRPr="00622AA8">
        <w:rPr>
          <w:rFonts w:ascii="Times New Roman" w:hAnsi="Times New Roman" w:cs="Times New Roman"/>
          <w:sz w:val="28"/>
          <w:szCs w:val="28"/>
        </w:rPr>
        <w:t>ахождени</w:t>
      </w:r>
      <w:r w:rsidR="00622AA8">
        <w:rPr>
          <w:rFonts w:ascii="Times New Roman" w:hAnsi="Times New Roman" w:cs="Times New Roman"/>
          <w:sz w:val="28"/>
          <w:szCs w:val="28"/>
        </w:rPr>
        <w:t>я</w:t>
      </w:r>
      <w:r w:rsidR="00622AA8" w:rsidRPr="00622AA8">
        <w:rPr>
          <w:rFonts w:ascii="Times New Roman" w:hAnsi="Times New Roman" w:cs="Times New Roman"/>
          <w:sz w:val="28"/>
          <w:szCs w:val="28"/>
        </w:rPr>
        <w:t xml:space="preserve"> всех точек эллиптической кривой</w:t>
      </w:r>
    </w:p>
    <w:p w14:paraId="06CFD175" w14:textId="4609257B" w:rsidR="00622AA8" w:rsidRDefault="00622AA8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C1A1D" wp14:editId="6DDB2871">
            <wp:extent cx="5940425" cy="2788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D00" w14:textId="4FA6DAA2" w:rsidR="00622AA8" w:rsidRPr="00122D44" w:rsidRDefault="00622AA8" w:rsidP="00622AA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 функции н</w:t>
      </w:r>
      <w:r w:rsidRPr="00622AA8">
        <w:rPr>
          <w:rFonts w:ascii="Times New Roman" w:hAnsi="Times New Roman" w:cs="Times New Roman"/>
          <w:sz w:val="28"/>
          <w:szCs w:val="28"/>
        </w:rPr>
        <w:t>ахождени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22AA8">
        <w:rPr>
          <w:rFonts w:ascii="Times New Roman" w:hAnsi="Times New Roman" w:cs="Times New Roman"/>
          <w:sz w:val="28"/>
          <w:szCs w:val="28"/>
        </w:rPr>
        <w:t xml:space="preserve"> всех точек эллиптической кривой</w:t>
      </w:r>
    </w:p>
    <w:p w14:paraId="6EDC6036" w14:textId="782D99B3" w:rsidR="00B02D3B" w:rsidRDefault="00622AA8" w:rsidP="0012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задании было необходимо провести операции над точками.</w:t>
      </w:r>
      <w:r w:rsidR="00757112">
        <w:rPr>
          <w:rFonts w:ascii="Times New Roman" w:hAnsi="Times New Roman" w:cs="Times New Roman"/>
          <w:sz w:val="28"/>
          <w:szCs w:val="28"/>
        </w:rPr>
        <w:t xml:space="preserve"> Все созданные выражения основаны на обычных операциях, что направлены на точки. Все функции приведены на рисунках 2.3, 2.4.</w:t>
      </w:r>
    </w:p>
    <w:p w14:paraId="1E889918" w14:textId="2029F1BD" w:rsidR="00757112" w:rsidRDefault="00757112" w:rsidP="007571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3ECA8" wp14:editId="6D2B7DC9">
            <wp:extent cx="5940425" cy="2172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4334" w14:textId="10A14A2E" w:rsidR="00757112" w:rsidRPr="00757112" w:rsidRDefault="00757112" w:rsidP="0075711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перемножения точек</w:t>
      </w:r>
    </w:p>
    <w:p w14:paraId="042BA533" w14:textId="77777777" w:rsidR="00757112" w:rsidRDefault="00757112" w:rsidP="007571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AAE5B" w14:textId="77777777" w:rsidR="00757112" w:rsidRPr="00122D44" w:rsidRDefault="00757112" w:rsidP="007571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3DD5F" w14:textId="051E12FC" w:rsidR="00B02D3B" w:rsidRPr="00122D44" w:rsidRDefault="00757112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1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AF5A2" wp14:editId="1146824B">
            <wp:extent cx="5940425" cy="2999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5D75" w14:textId="2D346C99" w:rsidR="0022248A" w:rsidRPr="00122D44" w:rsidRDefault="00757112" w:rsidP="00526A0A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сложения точек</w:t>
      </w:r>
    </w:p>
    <w:p w14:paraId="436BB93A" w14:textId="574F3375" w:rsidR="00083199" w:rsidRPr="00122D44" w:rsidRDefault="00083199" w:rsidP="000831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526A0A">
        <w:rPr>
          <w:rFonts w:ascii="Times New Roman" w:hAnsi="Times New Roman" w:cs="Times New Roman"/>
          <w:sz w:val="28"/>
          <w:szCs w:val="28"/>
        </w:rPr>
        <w:t>функция</w:t>
      </w:r>
      <w:r w:rsidR="002948E2">
        <w:rPr>
          <w:rFonts w:ascii="Times New Roman" w:hAnsi="Times New Roman" w:cs="Times New Roman"/>
          <w:sz w:val="28"/>
          <w:szCs w:val="28"/>
        </w:rPr>
        <w:t xml:space="preserve"> </w:t>
      </w:r>
      <w:r w:rsidRPr="00122D44">
        <w:rPr>
          <w:rFonts w:ascii="Times New Roman" w:hAnsi="Times New Roman" w:cs="Times New Roman"/>
          <w:sz w:val="28"/>
          <w:szCs w:val="28"/>
        </w:rPr>
        <w:t>представлен на рисунке 2.</w:t>
      </w:r>
      <w:r w:rsidR="00526A0A">
        <w:rPr>
          <w:rFonts w:ascii="Times New Roman" w:hAnsi="Times New Roman" w:cs="Times New Roman"/>
          <w:sz w:val="28"/>
          <w:szCs w:val="28"/>
        </w:rPr>
        <w:t>5</w:t>
      </w:r>
      <w:r w:rsidRPr="00122D44">
        <w:rPr>
          <w:rFonts w:ascii="Times New Roman" w:hAnsi="Times New Roman" w:cs="Times New Roman"/>
          <w:sz w:val="28"/>
          <w:szCs w:val="28"/>
        </w:rPr>
        <w:t>.</w:t>
      </w:r>
    </w:p>
    <w:p w14:paraId="1D8A35CD" w14:textId="2F997544" w:rsidR="007E7C3F" w:rsidRPr="00122D44" w:rsidRDefault="00526A0A" w:rsidP="007E7C3F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526A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F9D07" wp14:editId="05AF6E27">
            <wp:extent cx="5940425" cy="1403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1B73" w14:textId="634E0F6E" w:rsidR="00497074" w:rsidRDefault="007E7C3F" w:rsidP="00526A0A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 w:rsidR="00526A0A">
        <w:rPr>
          <w:rFonts w:ascii="Times New Roman" w:hAnsi="Times New Roman" w:cs="Times New Roman"/>
          <w:sz w:val="28"/>
          <w:szCs w:val="28"/>
        </w:rPr>
        <w:t>5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083199" w:rsidRPr="00122D44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526A0A">
        <w:rPr>
          <w:rFonts w:ascii="Times New Roman" w:hAnsi="Times New Roman" w:cs="Times New Roman"/>
          <w:sz w:val="28"/>
          <w:szCs w:val="28"/>
        </w:rPr>
        <w:t>выполнения операций над точками</w:t>
      </w:r>
    </w:p>
    <w:p w14:paraId="44B2CDBF" w14:textId="1C073648" w:rsidR="00F05070" w:rsidRPr="0004557F" w:rsidRDefault="00F05070" w:rsidP="00F05070">
      <w:pPr>
        <w:spacing w:before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на скорость выполнения в зависимости от размера отрывка. 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Pr="0004557F">
        <w:rPr>
          <w:rFonts w:ascii="Times New Roman" w:hAnsi="Times New Roman" w:cs="Times New Roman"/>
          <w:sz w:val="28"/>
          <w:szCs w:val="28"/>
        </w:rPr>
        <w:t xml:space="preserve">=586,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 w:rsidRPr="0004557F">
        <w:rPr>
          <w:rFonts w:ascii="Times New Roman" w:hAnsi="Times New Roman" w:cs="Times New Roman"/>
          <w:sz w:val="28"/>
          <w:szCs w:val="28"/>
        </w:rPr>
        <w:t xml:space="preserve">=620. </w:t>
      </w:r>
      <w:r>
        <w:rPr>
          <w:rFonts w:ascii="Times New Roman" w:hAnsi="Times New Roman" w:cs="Times New Roman"/>
          <w:sz w:val="28"/>
          <w:szCs w:val="28"/>
        </w:rPr>
        <w:t>Здесь мы видим 57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04557F">
        <w:rPr>
          <w:rFonts w:ascii="Times New Roman" w:hAnsi="Times New Roman" w:cs="Times New Roman"/>
          <w:sz w:val="28"/>
          <w:szCs w:val="28"/>
        </w:rPr>
        <w:t>, рисунок 2.6</w:t>
      </w:r>
      <w:r w:rsidRPr="0004557F">
        <w:rPr>
          <w:rFonts w:ascii="Times New Roman" w:hAnsi="Times New Roman" w:cs="Times New Roman"/>
          <w:sz w:val="28"/>
          <w:szCs w:val="28"/>
        </w:rPr>
        <w:t>.</w:t>
      </w:r>
      <w:r w:rsidR="000455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5B24D" w14:textId="66855A82" w:rsidR="00F05070" w:rsidRDefault="00F05070" w:rsidP="00F05070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0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30BB5D" wp14:editId="0F90AEBD">
            <wp:extent cx="5039428" cy="981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24D0" w14:textId="424D7B03" w:rsidR="0004557F" w:rsidRPr="0004557F" w:rsidRDefault="0004557F" w:rsidP="0004557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 w:rsidR="003A70B1">
        <w:rPr>
          <w:rFonts w:ascii="Times New Roman" w:hAnsi="Times New Roman" w:cs="Times New Roman"/>
          <w:sz w:val="28"/>
          <w:szCs w:val="28"/>
        </w:rPr>
        <w:t>6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3A70B1">
        <w:rPr>
          <w:rFonts w:ascii="Times New Roman" w:hAnsi="Times New Roman" w:cs="Times New Roman"/>
          <w:sz w:val="28"/>
          <w:szCs w:val="28"/>
        </w:rPr>
        <w:t>Выполнение функции н</w:t>
      </w:r>
      <w:r w:rsidR="003A70B1" w:rsidRPr="00622AA8">
        <w:rPr>
          <w:rFonts w:ascii="Times New Roman" w:hAnsi="Times New Roman" w:cs="Times New Roman"/>
          <w:sz w:val="28"/>
          <w:szCs w:val="28"/>
        </w:rPr>
        <w:t>ахождени</w:t>
      </w:r>
      <w:r w:rsidR="003A70B1">
        <w:rPr>
          <w:rFonts w:ascii="Times New Roman" w:hAnsi="Times New Roman" w:cs="Times New Roman"/>
          <w:sz w:val="28"/>
          <w:szCs w:val="28"/>
        </w:rPr>
        <w:t>я</w:t>
      </w:r>
      <w:r w:rsidR="003A70B1" w:rsidRPr="00622AA8">
        <w:rPr>
          <w:rFonts w:ascii="Times New Roman" w:hAnsi="Times New Roman" w:cs="Times New Roman"/>
          <w:sz w:val="28"/>
          <w:szCs w:val="28"/>
        </w:rPr>
        <w:t xml:space="preserve"> всех точек эллиптической кривой</w:t>
      </w:r>
    </w:p>
    <w:p w14:paraId="5551D3AC" w14:textId="3BD7474A" w:rsidR="009F1689" w:rsidRPr="009F1689" w:rsidRDefault="009F1689" w:rsidP="009F1689">
      <w:pPr>
        <w:spacing w:before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Pr="009F1689">
        <w:rPr>
          <w:rFonts w:ascii="Times New Roman" w:hAnsi="Times New Roman" w:cs="Times New Roman"/>
          <w:sz w:val="28"/>
          <w:szCs w:val="28"/>
        </w:rPr>
        <w:t xml:space="preserve">=500,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 w:rsidRPr="009F1689">
        <w:rPr>
          <w:rFonts w:ascii="Times New Roman" w:hAnsi="Times New Roman" w:cs="Times New Roman"/>
          <w:sz w:val="28"/>
          <w:szCs w:val="28"/>
        </w:rPr>
        <w:t xml:space="preserve">=620. </w:t>
      </w:r>
      <w:r>
        <w:rPr>
          <w:rFonts w:ascii="Times New Roman" w:hAnsi="Times New Roman" w:cs="Times New Roman"/>
          <w:sz w:val="28"/>
          <w:szCs w:val="28"/>
        </w:rPr>
        <w:t xml:space="preserve">Здесь мы видим </w:t>
      </w:r>
      <w:r w:rsidRPr="0004557F">
        <w:rPr>
          <w:rFonts w:ascii="Times New Roman" w:hAnsi="Times New Roman" w:cs="Times New Roman"/>
          <w:sz w:val="28"/>
          <w:szCs w:val="28"/>
        </w:rPr>
        <w:t>145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3A70B1">
        <w:rPr>
          <w:rFonts w:ascii="Times New Roman" w:hAnsi="Times New Roman" w:cs="Times New Roman"/>
          <w:sz w:val="28"/>
          <w:szCs w:val="28"/>
        </w:rPr>
        <w:t>, рисунок 2.</w:t>
      </w:r>
      <w:r w:rsidR="003A70B1">
        <w:rPr>
          <w:rFonts w:ascii="Times New Roman" w:hAnsi="Times New Roman" w:cs="Times New Roman"/>
          <w:sz w:val="28"/>
          <w:szCs w:val="28"/>
        </w:rPr>
        <w:t>7</w:t>
      </w:r>
      <w:r w:rsidRPr="009F1689">
        <w:rPr>
          <w:rFonts w:ascii="Times New Roman" w:hAnsi="Times New Roman" w:cs="Times New Roman"/>
          <w:sz w:val="28"/>
          <w:szCs w:val="28"/>
        </w:rPr>
        <w:t>.</w:t>
      </w:r>
    </w:p>
    <w:p w14:paraId="77354195" w14:textId="57F93E20" w:rsidR="00A36ED6" w:rsidRDefault="00A36ED6" w:rsidP="00F05070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E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5EFDDC" wp14:editId="603D96B8">
            <wp:extent cx="5210902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32CF" w14:textId="3983C0CC" w:rsidR="003A70B1" w:rsidRPr="003A70B1" w:rsidRDefault="003A70B1" w:rsidP="00F05070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 функции н</w:t>
      </w:r>
      <w:r w:rsidRPr="00622AA8">
        <w:rPr>
          <w:rFonts w:ascii="Times New Roman" w:hAnsi="Times New Roman" w:cs="Times New Roman"/>
          <w:sz w:val="28"/>
          <w:szCs w:val="28"/>
        </w:rPr>
        <w:t>ахождени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22AA8">
        <w:rPr>
          <w:rFonts w:ascii="Times New Roman" w:hAnsi="Times New Roman" w:cs="Times New Roman"/>
          <w:sz w:val="28"/>
          <w:szCs w:val="28"/>
        </w:rPr>
        <w:t xml:space="preserve"> всех точек эллиптической</w:t>
      </w:r>
    </w:p>
    <w:p w14:paraId="3C87C1F6" w14:textId="0E881E04" w:rsidR="00285C26" w:rsidRDefault="00285C26" w:rsidP="003A70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C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2CB59E" wp14:editId="72405A98">
            <wp:extent cx="5811061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3302" w14:textId="1C7557AF" w:rsidR="003A70B1" w:rsidRPr="003A70B1" w:rsidRDefault="003A70B1" w:rsidP="003A70B1">
      <w:pPr>
        <w:spacing w:before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скорость/количество точек</w:t>
      </w:r>
    </w:p>
    <w:bookmarkEnd w:id="0"/>
    <w:p w14:paraId="1F88A50F" w14:textId="4E451623" w:rsidR="00285C26" w:rsidRPr="00285C26" w:rsidRDefault="00285C26" w:rsidP="00F05070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что логично, что при увеличении точек увеличивается время вычисления, но мы можем сэкономить время, вычисляя при этом сразу один большой объем точек, чем несколько раз по маленькому массиву.  </w:t>
      </w:r>
    </w:p>
    <w:p w14:paraId="2BB923EC" w14:textId="77777777" w:rsidR="00B02D3B" w:rsidRPr="00122D44" w:rsidRDefault="00B02D3B" w:rsidP="00B02D3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2C0E619" w14:textId="5C1CB15D" w:rsidR="00000286" w:rsidRPr="00122D44" w:rsidRDefault="00526A0A" w:rsidP="00BF745D">
      <w:pPr>
        <w:ind w:firstLine="720"/>
        <w:jc w:val="both"/>
        <w:rPr>
          <w:rFonts w:ascii="Times New Roman" w:hAnsi="Times New Roman" w:cs="Times New Roman"/>
        </w:rPr>
      </w:pPr>
      <w:r w:rsidRPr="00526A0A">
        <w:rPr>
          <w:rFonts w:ascii="Times New Roman" w:hAnsi="Times New Roman" w:cs="Times New Roman"/>
          <w:sz w:val="28"/>
          <w:szCs w:val="28"/>
        </w:rPr>
        <w:t>В ходе лабораторной работы было разработано приложение для реализации сложения точек эллиптической кривой, умножения данных точек н число, нахождения обратной точки и комбинирования упомянутых алгебраических операций при решении задач.</w:t>
      </w:r>
    </w:p>
    <w:sectPr w:rsidR="00000286" w:rsidRPr="0012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403B9"/>
    <w:rsid w:val="0004557F"/>
    <w:rsid w:val="00083199"/>
    <w:rsid w:val="00122D44"/>
    <w:rsid w:val="0022248A"/>
    <w:rsid w:val="00285C26"/>
    <w:rsid w:val="002948E2"/>
    <w:rsid w:val="0033583E"/>
    <w:rsid w:val="003A70B1"/>
    <w:rsid w:val="00497074"/>
    <w:rsid w:val="00526A0A"/>
    <w:rsid w:val="00622AA8"/>
    <w:rsid w:val="006D4C0C"/>
    <w:rsid w:val="006E5EBD"/>
    <w:rsid w:val="00757112"/>
    <w:rsid w:val="00765B86"/>
    <w:rsid w:val="007727A0"/>
    <w:rsid w:val="007E7C3F"/>
    <w:rsid w:val="007F51F2"/>
    <w:rsid w:val="008F14A6"/>
    <w:rsid w:val="00960202"/>
    <w:rsid w:val="009F1689"/>
    <w:rsid w:val="00A36ED6"/>
    <w:rsid w:val="00B02D3B"/>
    <w:rsid w:val="00B76746"/>
    <w:rsid w:val="00BF745D"/>
    <w:rsid w:val="00C35F85"/>
    <w:rsid w:val="00CD50C3"/>
    <w:rsid w:val="00EA74AD"/>
    <w:rsid w:val="00ED721B"/>
    <w:rsid w:val="00F05070"/>
    <w:rsid w:val="00F27845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57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B02D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27</cp:revision>
  <dcterms:created xsi:type="dcterms:W3CDTF">2023-03-25T06:31:00Z</dcterms:created>
  <dcterms:modified xsi:type="dcterms:W3CDTF">2023-05-16T07:43:00Z</dcterms:modified>
</cp:coreProperties>
</file>