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2D6A2" w14:textId="77777777" w:rsidR="00001B61" w:rsidRPr="00492B96" w:rsidRDefault="00001B61" w:rsidP="00492B96">
      <w:pPr>
        <w:tabs>
          <w:tab w:val="left" w:pos="5812"/>
        </w:tabs>
        <w:spacing w:after="360" w:line="20" w:lineRule="atLeas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92B96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  <w:bookmarkStart w:id="0" w:name="_GoBack"/>
      <w:bookmarkEnd w:id="0"/>
    </w:p>
    <w:p w14:paraId="5F22547E" w14:textId="25C2D0CA" w:rsidR="00492B96" w:rsidRPr="00492B96" w:rsidRDefault="00001B61" w:rsidP="00492B96">
      <w:pPr>
        <w:pStyle w:val="11"/>
        <w:rPr>
          <w:rFonts w:eastAsiaTheme="minorEastAsia"/>
          <w:b w:val="0"/>
          <w:bCs w:val="0"/>
          <w:noProof/>
        </w:rPr>
      </w:pPr>
      <w:r w:rsidRPr="00492B96">
        <w:fldChar w:fldCharType="begin"/>
      </w:r>
      <w:r w:rsidRPr="00492B96">
        <w:instrText xml:space="preserve"> TOC \o "1-3" \h \z \u </w:instrText>
      </w:r>
      <w:r w:rsidRPr="00492B96">
        <w:fldChar w:fldCharType="separate"/>
      </w:r>
      <w:hyperlink w:anchor="_Toc90849301" w:history="1">
        <w:r w:rsidR="00492B96" w:rsidRPr="00492B96">
          <w:rPr>
            <w:rStyle w:val="a3"/>
            <w:noProof/>
          </w:rPr>
          <w:t>Введение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6</w:t>
        </w:r>
        <w:r w:rsidR="00492B96" w:rsidRPr="00492B96">
          <w:rPr>
            <w:noProof/>
            <w:webHidden/>
          </w:rPr>
          <w:fldChar w:fldCharType="end"/>
        </w:r>
      </w:hyperlink>
    </w:p>
    <w:p w14:paraId="431050EC" w14:textId="09E1CF41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02" w:history="1">
        <w:r w:rsidR="00492B96" w:rsidRPr="00492B96">
          <w:rPr>
            <w:rStyle w:val="a3"/>
            <w:noProof/>
          </w:rPr>
          <w:t>1. Спецификация языка программирования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_Toc90849302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7</w:t>
        </w:r>
        <w:r w:rsidR="00492B96" w:rsidRPr="00492B96">
          <w:rPr>
            <w:noProof/>
            <w:webHidden/>
          </w:rPr>
          <w:fldChar w:fldCharType="end"/>
        </w:r>
      </w:hyperlink>
    </w:p>
    <w:p w14:paraId="63FD3DD5" w14:textId="2F6C7FEB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 Характеристика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39F4E4" w14:textId="32604BAF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 Определение алфавита языка программирования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748082" w14:textId="5AB3B0E0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 Применяемые сепараторы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72BF1C" w14:textId="0F68D830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 Применяемые кодировки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1A84BD" w14:textId="1197A5D1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 Типы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633242" w14:textId="62F8DC3E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Преобразование типов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8BE186" w14:textId="52E67F13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0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1.7 Идентификаторы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_Toc90849309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579975" w14:textId="4A30811F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1.8 Литералы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A71E28" w14:textId="585B9A5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1.9 Объявление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3CB9BA" w14:textId="1904A5E6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2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1.10 Инициализация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ADDC33" w14:textId="2B4816B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3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  <w:lang w:val="en-US"/>
          </w:rPr>
          <w:t xml:space="preserve">1.11 </w:t>
        </w:r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Инструкции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E5833F" w14:textId="0E1BB050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1.12 Операции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E8BEF6" w14:textId="73790DB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1.13 Выражения и их вычисление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F2AA40" w14:textId="17790AC3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1.14 Конструкции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7A2CA4" w14:textId="728FED8D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1.15 Область видимости идентификаторов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0F9625" w14:textId="0F8E577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1.16 Семантические проверки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001256" w14:textId="4EAD0E8D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1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1.17 Распределение оперативной памяти на этапе выполнения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_Toc90849319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CC41B0" w14:textId="7E74B23F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1.18 Стандартная библиотека и ее состав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00CB9D" w14:textId="051E3DA8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1.19 Ввод и вывод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90153D" w14:textId="72372E6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1.20 Точка входа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8B786A" w14:textId="69C0508F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1.21 Препроцессор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973746" w14:textId="418802E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1.22 Соглашение о вызовах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305E2E" w14:textId="017E6A46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1.23 Объектный код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99FE2E" w14:textId="79A12710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1.24 Классификация сообщений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8DABD" w14:textId="4C3B8B44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27" w:history="1">
        <w:r w:rsidR="00492B96" w:rsidRPr="00492B96">
          <w:rPr>
            <w:rStyle w:val="a3"/>
            <w:noProof/>
          </w:rPr>
          <w:t>2. Структура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_Toc90849327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15</w:t>
        </w:r>
        <w:r w:rsidR="00492B96" w:rsidRPr="00492B96">
          <w:rPr>
            <w:noProof/>
            <w:webHidden/>
          </w:rPr>
          <w:fldChar w:fldCharType="end"/>
        </w:r>
      </w:hyperlink>
    </w:p>
    <w:p w14:paraId="01AC6F10" w14:textId="65D0EED8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 Компоненты транслятора, их назначение и принципы взаимодействия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2D6997" w14:textId="76401FB8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2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 Перечень входных параметров транслятора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_Toc90849329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38A937" w14:textId="4C249B59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 Протоколы, формируемые транслятором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C067EA" w14:textId="4C451CC0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31" w:history="1">
        <w:r w:rsidR="00492B96" w:rsidRPr="00492B96">
          <w:rPr>
            <w:rStyle w:val="a3"/>
            <w:noProof/>
          </w:rPr>
          <w:t>3. Разработка лексического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_Toc90849331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17</w:t>
        </w:r>
        <w:r w:rsidR="00492B96" w:rsidRPr="00492B96">
          <w:rPr>
            <w:noProof/>
            <w:webHidden/>
          </w:rPr>
          <w:fldChar w:fldCharType="end"/>
        </w:r>
      </w:hyperlink>
    </w:p>
    <w:p w14:paraId="245F5A0B" w14:textId="7180A066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3.1 Структура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0E3042" w14:textId="1788266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 Контроль входных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5E5322" w14:textId="5FD8F935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3.3 Удаление избыточных символов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A7FC45" w14:textId="42B3CA94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3.4 Перечень ключевых слов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85B065" w14:textId="78AF4DF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3.5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CD78D" w14:textId="6CD63648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3.6 Структура и перечень сообщений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76134B" w14:textId="5B374C4B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3.7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CEDA45" w14:textId="2DA9CEAE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3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3.8 Параметры лексического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_Toc90849339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8617B" w14:textId="27372D81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3.9 Алгоритм лексического анализа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E09269" w14:textId="50A0567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1" w:history="1">
        <w:r w:rsidR="00492B96" w:rsidRPr="00492B96">
          <w:rPr>
            <w:rStyle w:val="a3"/>
            <w:rFonts w:ascii="Times New Roman" w:eastAsia="Calibri" w:hAnsi="Times New Roman" w:cs="Times New Roman"/>
            <w:noProof/>
            <w:sz w:val="28"/>
            <w:szCs w:val="28"/>
          </w:rPr>
          <w:t>3.10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DA12F" w14:textId="5D597D23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42" w:history="1">
        <w:r w:rsidR="00492B96" w:rsidRPr="00492B96">
          <w:rPr>
            <w:rStyle w:val="a3"/>
            <w:noProof/>
          </w:rPr>
          <w:t>4. Разработка синтаксического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_Toc90849342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21</w:t>
        </w:r>
        <w:r w:rsidR="00492B96" w:rsidRPr="00492B96">
          <w:rPr>
            <w:noProof/>
            <w:webHidden/>
          </w:rPr>
          <w:fldChar w:fldCharType="end"/>
        </w:r>
      </w:hyperlink>
    </w:p>
    <w:p w14:paraId="6EFD5626" w14:textId="41D09F3D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4.1 Структура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ED3FD" w14:textId="082A7778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4.2 Контекстно-свободная грамматика, описывающая синтаксис языка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773ED8" w14:textId="1116728E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4.3 Построение конечного магазинного автомата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2A536" w14:textId="103E7CC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4.4 Основные структуры данных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78B9B2" w14:textId="2E1E9973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4.5 Описание алгоритма синтаксического разбора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78BA87" w14:textId="5DE69B31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8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4.6 Структура и перечень сообщений синтаксического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_Toc90849348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8B737" w14:textId="1433B7BB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4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4.7 Параметры синтаксического анализатора и режимы его работы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_Toc90849349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B9A194" w14:textId="191BE5E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4.8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789A7B" w14:textId="48A41C4E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1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4.9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_Toc90849351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CB5A37" w14:textId="2E13A19B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2" w:history="1">
        <w:r w:rsidR="00492B96" w:rsidRPr="00492B96">
          <w:rPr>
            <w:rStyle w:val="a3"/>
            <w:noProof/>
          </w:rPr>
          <w:t>5. Разработка семантического анализатора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25</w:t>
        </w:r>
        <w:r w:rsidR="00492B96" w:rsidRPr="00492B96">
          <w:rPr>
            <w:noProof/>
            <w:webHidden/>
          </w:rPr>
          <w:fldChar w:fldCharType="end"/>
        </w:r>
      </w:hyperlink>
    </w:p>
    <w:p w14:paraId="5D50E1CC" w14:textId="1A8F05F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5.1 Структура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F32595" w14:textId="7142BFAE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5.2 Функции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4F569C5" w14:textId="79D39A8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5.3 Структура и перечень сообщений семантического анализатора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E77D98" w14:textId="2B02B8B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5.4 Принцип обработки ошибок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C9DE39" w14:textId="1E285E4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5.5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5F1EC8" w14:textId="09AFCDEB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58" w:history="1">
        <w:r w:rsidR="00492B96" w:rsidRPr="00492B96">
          <w:rPr>
            <w:rStyle w:val="a3"/>
            <w:noProof/>
          </w:rPr>
          <w:t>6. Вычисление выражений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_Toc90849358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27</w:t>
        </w:r>
        <w:r w:rsidR="00492B96" w:rsidRPr="00492B96">
          <w:rPr>
            <w:noProof/>
            <w:webHidden/>
          </w:rPr>
          <w:fldChar w:fldCharType="end"/>
        </w:r>
      </w:hyperlink>
    </w:p>
    <w:p w14:paraId="372C8BB0" w14:textId="72085E1D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5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6.1 Выражения, допускаемые языком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_Toc90849359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F7BF25" w14:textId="56EBFEF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6.2 Польская запись и принцип её построения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6CD0F9" w14:textId="62F1DAC4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1" w:history="1">
        <w:r w:rsidR="00492B96" w:rsidRPr="00492B96">
          <w:rPr>
            <w:rStyle w:val="a3"/>
            <w:noProof/>
          </w:rPr>
          <w:t>7. Генерация кода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28</w:t>
        </w:r>
        <w:r w:rsidR="00492B96" w:rsidRPr="00492B96">
          <w:rPr>
            <w:noProof/>
            <w:webHidden/>
          </w:rPr>
          <w:fldChar w:fldCharType="end"/>
        </w:r>
      </w:hyperlink>
    </w:p>
    <w:p w14:paraId="2A99B4D4" w14:textId="21A8B70F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2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7.1 Структура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_Toc90849362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BAF0B8" w14:textId="2EE8DA14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3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7.2 Представление типов данных в оперативной памяти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_Toc90849363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B1BC87" w14:textId="2CA8A9A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4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7.3 Статическая библиотека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_Toc90849364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9A6048" w14:textId="5FC29672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5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7.4 Особенности алгоритма генерации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_Toc90849365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6C90CE" w14:textId="28F0688C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6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7.5 Входные параметры генератора кода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_Toc90849366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FC2957" w14:textId="30DE857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7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7.6 Контрольный пример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_Toc90849367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CAEE34" w14:textId="6408505E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68" w:history="1">
        <w:r w:rsidR="00492B96" w:rsidRPr="00492B96">
          <w:rPr>
            <w:rStyle w:val="a3"/>
            <w:noProof/>
          </w:rPr>
          <w:t>8. Тестирование транслятора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_Toc90849368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31</w:t>
        </w:r>
        <w:r w:rsidR="00492B96" w:rsidRPr="00492B96">
          <w:rPr>
            <w:noProof/>
            <w:webHidden/>
          </w:rPr>
          <w:fldChar w:fldCharType="end"/>
        </w:r>
      </w:hyperlink>
    </w:p>
    <w:p w14:paraId="10214DFC" w14:textId="518AD8E4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69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8.1 Общие положения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_Toc90849369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B97138" w14:textId="26CFAC77" w:rsidR="00492B96" w:rsidRPr="00492B96" w:rsidRDefault="00EE3294" w:rsidP="00492B96">
      <w:pPr>
        <w:pStyle w:val="21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9370" w:history="1">
        <w:r w:rsidR="00492B96" w:rsidRPr="00492B96">
          <w:rPr>
            <w:rStyle w:val="a3"/>
            <w:rFonts w:ascii="Times New Roman" w:hAnsi="Times New Roman" w:cs="Times New Roman"/>
            <w:noProof/>
            <w:sz w:val="28"/>
            <w:szCs w:val="28"/>
          </w:rPr>
          <w:t>8.2 Результаты тестирования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_Toc90849370 \h </w:instrTex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BD14FF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492B96" w:rsidRPr="00492B9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3965C9" w14:textId="1FE33E1D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1" w:history="1">
        <w:r w:rsidR="00492B96" w:rsidRPr="00492B96">
          <w:rPr>
            <w:rStyle w:val="a3"/>
            <w:noProof/>
          </w:rPr>
          <w:t>Список использованных источников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_Toc90849371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37</w:t>
        </w:r>
        <w:r w:rsidR="00492B96" w:rsidRPr="00492B96">
          <w:rPr>
            <w:noProof/>
            <w:webHidden/>
          </w:rPr>
          <w:fldChar w:fldCharType="end"/>
        </w:r>
      </w:hyperlink>
    </w:p>
    <w:p w14:paraId="0E028DD7" w14:textId="0A20F8C8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2" w:history="1">
        <w:r w:rsidR="00492B96" w:rsidRPr="00492B96">
          <w:rPr>
            <w:rStyle w:val="a3"/>
            <w:noProof/>
          </w:rPr>
          <w:t>Приложение А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_Toc90849372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38</w:t>
        </w:r>
        <w:r w:rsidR="00492B96" w:rsidRPr="00492B96">
          <w:rPr>
            <w:noProof/>
            <w:webHidden/>
          </w:rPr>
          <w:fldChar w:fldCharType="end"/>
        </w:r>
      </w:hyperlink>
    </w:p>
    <w:p w14:paraId="13081EF7" w14:textId="2082B022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3" w:history="1">
        <w:r w:rsidR="00492B96" w:rsidRPr="00492B96">
          <w:rPr>
            <w:rStyle w:val="a3"/>
            <w:noProof/>
          </w:rPr>
          <w:t>Приложение Б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_Toc90849373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40</w:t>
        </w:r>
        <w:r w:rsidR="00492B96" w:rsidRPr="00492B96">
          <w:rPr>
            <w:noProof/>
            <w:webHidden/>
          </w:rPr>
          <w:fldChar w:fldCharType="end"/>
        </w:r>
      </w:hyperlink>
    </w:p>
    <w:p w14:paraId="3998A380" w14:textId="6779C3E0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4" w:history="1">
        <w:r w:rsidR="00492B96" w:rsidRPr="00492B96">
          <w:rPr>
            <w:rStyle w:val="a3"/>
            <w:noProof/>
          </w:rPr>
          <w:t>Приложение В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_Toc90849374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45</w:t>
        </w:r>
        <w:r w:rsidR="00492B96" w:rsidRPr="00492B96">
          <w:rPr>
            <w:noProof/>
            <w:webHidden/>
          </w:rPr>
          <w:fldChar w:fldCharType="end"/>
        </w:r>
      </w:hyperlink>
    </w:p>
    <w:p w14:paraId="2FC54110" w14:textId="022DE995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5" w:history="1">
        <w:r w:rsidR="00492B96" w:rsidRPr="00492B96">
          <w:rPr>
            <w:rStyle w:val="a3"/>
            <w:noProof/>
          </w:rPr>
          <w:t>Приложение Г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_Toc90849375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47</w:t>
        </w:r>
        <w:r w:rsidR="00492B96" w:rsidRPr="00492B96">
          <w:rPr>
            <w:noProof/>
            <w:webHidden/>
          </w:rPr>
          <w:fldChar w:fldCharType="end"/>
        </w:r>
      </w:hyperlink>
    </w:p>
    <w:p w14:paraId="3D5DDB4E" w14:textId="1DF830F7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6" w:history="1">
        <w:r w:rsidR="00492B96" w:rsidRPr="00492B96">
          <w:rPr>
            <w:rStyle w:val="a3"/>
            <w:noProof/>
          </w:rPr>
          <w:t>Приложение Д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_Toc90849376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48</w:t>
        </w:r>
        <w:r w:rsidR="00492B96" w:rsidRPr="00492B96">
          <w:rPr>
            <w:noProof/>
            <w:webHidden/>
          </w:rPr>
          <w:fldChar w:fldCharType="end"/>
        </w:r>
      </w:hyperlink>
    </w:p>
    <w:p w14:paraId="54B306AB" w14:textId="734AEF04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7" w:history="1">
        <w:r w:rsidR="00492B96" w:rsidRPr="00492B96">
          <w:rPr>
            <w:rStyle w:val="a3"/>
            <w:noProof/>
          </w:rPr>
          <w:t>Приложение Е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_Toc90849377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50</w:t>
        </w:r>
        <w:r w:rsidR="00492B96" w:rsidRPr="00492B96">
          <w:rPr>
            <w:noProof/>
            <w:webHidden/>
          </w:rPr>
          <w:fldChar w:fldCharType="end"/>
        </w:r>
      </w:hyperlink>
    </w:p>
    <w:p w14:paraId="7313A4F6" w14:textId="19244819" w:rsidR="00492B96" w:rsidRPr="00492B96" w:rsidRDefault="00EE3294" w:rsidP="00492B96">
      <w:pPr>
        <w:pStyle w:val="11"/>
        <w:rPr>
          <w:rFonts w:eastAsiaTheme="minorEastAsia"/>
          <w:b w:val="0"/>
          <w:bCs w:val="0"/>
          <w:noProof/>
        </w:rPr>
      </w:pPr>
      <w:hyperlink w:anchor="_Toc90849378" w:history="1">
        <w:r w:rsidR="00492B96" w:rsidRPr="00492B96">
          <w:rPr>
            <w:rStyle w:val="a3"/>
            <w:noProof/>
          </w:rPr>
          <w:t>Приложение Ж</w:t>
        </w:r>
        <w:r w:rsidR="00492B96" w:rsidRPr="00492B96">
          <w:rPr>
            <w:noProof/>
            <w:webHidden/>
          </w:rPr>
          <w:tab/>
        </w:r>
        <w:r w:rsidR="00492B96" w:rsidRPr="00492B96">
          <w:rPr>
            <w:noProof/>
            <w:webHidden/>
          </w:rPr>
          <w:fldChar w:fldCharType="begin"/>
        </w:r>
        <w:r w:rsidR="00492B96" w:rsidRPr="00492B96">
          <w:rPr>
            <w:noProof/>
            <w:webHidden/>
          </w:rPr>
          <w:instrText xml:space="preserve"> PAGEREF _Toc90849378 \h </w:instrText>
        </w:r>
        <w:r w:rsidR="00492B96" w:rsidRPr="00492B96">
          <w:rPr>
            <w:noProof/>
            <w:webHidden/>
          </w:rPr>
        </w:r>
        <w:r w:rsidR="00492B96" w:rsidRPr="00492B96">
          <w:rPr>
            <w:noProof/>
            <w:webHidden/>
          </w:rPr>
          <w:fldChar w:fldCharType="separate"/>
        </w:r>
        <w:r w:rsidR="00BD14FF">
          <w:rPr>
            <w:noProof/>
            <w:webHidden/>
          </w:rPr>
          <w:t>52</w:t>
        </w:r>
        <w:r w:rsidR="00492B96" w:rsidRPr="00492B96">
          <w:rPr>
            <w:noProof/>
            <w:webHidden/>
          </w:rPr>
          <w:fldChar w:fldCharType="end"/>
        </w:r>
      </w:hyperlink>
    </w:p>
    <w:p w14:paraId="3DF46594" w14:textId="58EB8A37" w:rsidR="00001B61" w:rsidRPr="00492B96" w:rsidRDefault="00001B61" w:rsidP="00492B96">
      <w:pPr>
        <w:spacing w:after="160" w:line="240" w:lineRule="auto"/>
        <w:ind w:firstLine="709"/>
        <w:jc w:val="both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fldChar w:fldCharType="end"/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92B96">
        <w:rPr>
          <w:rStyle w:val="10"/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63E9C053" w14:textId="77777777" w:rsidR="00001B61" w:rsidRPr="00492B96" w:rsidRDefault="00001B61" w:rsidP="00492B96">
      <w:pPr>
        <w:pStyle w:val="1"/>
        <w:spacing w:before="0" w:after="360" w:line="20" w:lineRule="atLeast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0849301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19840DAA" w14:textId="77777777" w:rsidR="00001B61" w:rsidRPr="00492B96" w:rsidRDefault="007A68FE" w:rsidP="00492B96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Целью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Pr="00492B96">
        <w:rPr>
          <w:rFonts w:ascii="Times New Roman" w:hAnsi="Times New Roman" w:cs="Times New Roman"/>
          <w:sz w:val="28"/>
          <w:szCs w:val="28"/>
        </w:rPr>
        <w:t>го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492B96">
        <w:rPr>
          <w:rFonts w:ascii="Times New Roman" w:hAnsi="Times New Roman" w:cs="Times New Roman"/>
          <w:sz w:val="28"/>
          <w:szCs w:val="28"/>
        </w:rPr>
        <w:t>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является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652F6D" w:rsidRPr="00492B96">
        <w:rPr>
          <w:rFonts w:ascii="Times New Roman" w:hAnsi="Times New Roman" w:cs="Times New Roman"/>
          <w:sz w:val="28"/>
          <w:szCs w:val="28"/>
        </w:rPr>
        <w:t>разработка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транслятор</w:t>
      </w:r>
      <w:r w:rsidR="00652F6D" w:rsidRPr="00492B96">
        <w:rPr>
          <w:rFonts w:ascii="Times New Roman" w:hAnsi="Times New Roman" w:cs="Times New Roman"/>
          <w:sz w:val="28"/>
          <w:szCs w:val="28"/>
        </w:rPr>
        <w:t>а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для языка программирования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="00001B61" w:rsidRPr="00492B96">
        <w:rPr>
          <w:rFonts w:ascii="Times New Roman" w:hAnsi="Times New Roman" w:cs="Times New Roman"/>
          <w:sz w:val="28"/>
          <w:szCs w:val="28"/>
        </w:rPr>
        <w:t>-20</w:t>
      </w:r>
      <w:r w:rsidRPr="00492B96">
        <w:rPr>
          <w:rFonts w:ascii="Times New Roman" w:hAnsi="Times New Roman" w:cs="Times New Roman"/>
          <w:sz w:val="28"/>
          <w:szCs w:val="28"/>
        </w:rPr>
        <w:t>21</w:t>
      </w:r>
      <w:r w:rsidR="00001B61" w:rsidRPr="00492B96">
        <w:rPr>
          <w:rFonts w:ascii="Times New Roman" w:hAnsi="Times New Roman" w:cs="Times New Roman"/>
          <w:sz w:val="28"/>
          <w:szCs w:val="28"/>
        </w:rPr>
        <w:t>. Данный язык</w:t>
      </w:r>
      <w:r w:rsidR="00652F6D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предназначен для выполнения сравнений беззнаковых чисел и строк.</w:t>
      </w:r>
    </w:p>
    <w:p w14:paraId="7A0D009B" w14:textId="77777777" w:rsidR="00A81B00" w:rsidRPr="00492B96" w:rsidRDefault="00A81B00" w:rsidP="00492B9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Исходя из цели 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Pr="00492B96">
        <w:rPr>
          <w:rFonts w:ascii="Times New Roman" w:hAnsi="Times New Roman" w:cs="Times New Roman"/>
          <w:sz w:val="28"/>
          <w:szCs w:val="28"/>
        </w:rPr>
        <w:t>го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492B96">
        <w:rPr>
          <w:rFonts w:ascii="Times New Roman" w:hAnsi="Times New Roman" w:cs="Times New Roman"/>
          <w:sz w:val="28"/>
          <w:szCs w:val="28"/>
        </w:rPr>
        <w:t>а,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можно </w:t>
      </w:r>
      <w:r w:rsidRPr="00492B96">
        <w:rPr>
          <w:rFonts w:ascii="Times New Roman" w:hAnsi="Times New Roman" w:cs="Times New Roman"/>
          <w:sz w:val="28"/>
          <w:szCs w:val="28"/>
        </w:rPr>
        <w:t>опре</w:t>
      </w:r>
      <w:r w:rsidR="00001B61" w:rsidRPr="00492B96">
        <w:rPr>
          <w:rFonts w:ascii="Times New Roman" w:hAnsi="Times New Roman" w:cs="Times New Roman"/>
          <w:sz w:val="28"/>
          <w:szCs w:val="28"/>
        </w:rPr>
        <w:t>делить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001B61" w:rsidRPr="00492B96">
        <w:rPr>
          <w:rFonts w:ascii="Times New Roman" w:hAnsi="Times New Roman" w:cs="Times New Roman"/>
          <w:sz w:val="28"/>
          <w:szCs w:val="28"/>
        </w:rPr>
        <w:t>следующие задачи:</w:t>
      </w:r>
    </w:p>
    <w:p w14:paraId="5FDD2FF2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спецификации языка</w:t>
      </w:r>
      <w:r w:rsidR="00A81B00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A81B00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A81B00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438537A6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лексического анализатора;</w:t>
      </w:r>
    </w:p>
    <w:p w14:paraId="68B4A1E3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синтаксического анализатора;</w:t>
      </w:r>
    </w:p>
    <w:p w14:paraId="74B35F59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семантического анализатора;</w:t>
      </w:r>
    </w:p>
    <w:p w14:paraId="205DCA07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Разработка генератора кода;</w:t>
      </w:r>
    </w:p>
    <w:p w14:paraId="491C2936" w14:textId="77777777" w:rsidR="00001B61" w:rsidRPr="00492B96" w:rsidRDefault="00001B61" w:rsidP="00492B96">
      <w:pPr>
        <w:pStyle w:val="af1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Тестирование транслятора.</w:t>
      </w:r>
    </w:p>
    <w:p w14:paraId="5865DF12" w14:textId="77777777" w:rsidR="00A81B00" w:rsidRPr="00492B96" w:rsidRDefault="00A81B00" w:rsidP="00492B96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Пояснительная записка описывает правила и требования в использовании, принцип работы, реализацию разработанного языка программирования и компилятора.</w:t>
      </w:r>
    </w:p>
    <w:p w14:paraId="572BA94D" w14:textId="77777777" w:rsidR="00001B61" w:rsidRPr="00492B96" w:rsidRDefault="00001B61" w:rsidP="00492B96">
      <w:pPr>
        <w:pStyle w:val="af1"/>
        <w:numPr>
          <w:ilvl w:val="0"/>
          <w:numId w:val="2"/>
        </w:numPr>
        <w:spacing w:after="160" w:line="20" w:lineRule="atLeast"/>
        <w:ind w:left="709" w:hanging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410AE12A" w14:textId="77777777" w:rsidR="00001B61" w:rsidRPr="00492B96" w:rsidRDefault="00001B61" w:rsidP="00492B96">
      <w:pPr>
        <w:pStyle w:val="1"/>
        <w:spacing w:line="20" w:lineRule="atLeast"/>
        <w:ind w:firstLine="708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0849302"/>
      <w:r w:rsidRPr="00492B96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1. Спецификация языка программирования</w:t>
      </w:r>
      <w:bookmarkEnd w:id="2"/>
    </w:p>
    <w:p w14:paraId="596CDB34" w14:textId="77777777" w:rsidR="00001B61" w:rsidRPr="00492B96" w:rsidRDefault="00001B61" w:rsidP="00492B96">
      <w:pPr>
        <w:pStyle w:val="2"/>
        <w:shd w:val="clear" w:color="auto" w:fill="FFFFFF" w:themeFill="background1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3" w:name="_Toc469842880"/>
      <w:bookmarkStart w:id="4" w:name="_Toc469841116"/>
      <w:bookmarkStart w:id="5" w:name="_Toc469840237"/>
      <w:bookmarkStart w:id="6" w:name="_Toc9084930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 Характеристика языка программирования</w:t>
      </w:r>
      <w:bookmarkEnd w:id="3"/>
      <w:bookmarkEnd w:id="4"/>
      <w:bookmarkEnd w:id="5"/>
      <w:bookmarkEnd w:id="6"/>
    </w:p>
    <w:p w14:paraId="402236A7" w14:textId="3EEFC809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7" w:name="_Toc469842881"/>
      <w:bookmarkStart w:id="8" w:name="_Toc469841117"/>
      <w:bookmarkStart w:id="9" w:name="_Toc469840238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A81B00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A81B00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предназначен для выполнения сравнения целых чисел и операций над строками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,</w:t>
      </w:r>
      <w:r w:rsidR="00FA6B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также операци</w:t>
      </w:r>
      <w:r w:rsidR="00956050">
        <w:rPr>
          <w:rFonts w:ascii="Times New Roman" w:eastAsia="Calibri" w:hAnsi="Times New Roman" w:cs="Times New Roman"/>
          <w:sz w:val="28"/>
          <w:szCs w:val="28"/>
        </w:rPr>
        <w:t>й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 xml:space="preserve"> сложения и вычитания двух чисел</w:t>
      </w:r>
      <w:r w:rsidR="00956050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="00DF4D9F" w:rsidRPr="00492B96">
        <w:rPr>
          <w:rFonts w:ascii="Times New Roman" w:eastAsia="Calibri" w:hAnsi="Times New Roman" w:cs="Times New Roman"/>
          <w:sz w:val="28"/>
          <w:szCs w:val="28"/>
        </w:rPr>
        <w:t xml:space="preserve"> возведение в степень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  <w:r w:rsidR="000041C2" w:rsidRPr="00492B96">
        <w:rPr>
          <w:rFonts w:ascii="Times New Roman" w:eastAsia="Calibri" w:hAnsi="Times New Roman" w:cs="Times New Roman"/>
          <w:sz w:val="28"/>
          <w:szCs w:val="28"/>
        </w:rPr>
        <w:t xml:space="preserve"> Я</w:t>
      </w:r>
      <w:r w:rsidRPr="00492B96">
        <w:rPr>
          <w:rFonts w:ascii="Times New Roman" w:eastAsia="Calibri" w:hAnsi="Times New Roman" w:cs="Times New Roman"/>
          <w:sz w:val="28"/>
          <w:szCs w:val="28"/>
        </w:rPr>
        <w:t>вляется процедурным, строго типизированным, не объектно-ориентированным, компилируемым.</w:t>
      </w:r>
    </w:p>
    <w:p w14:paraId="7B97798F" w14:textId="77777777" w:rsidR="00001B61" w:rsidRPr="00492B96" w:rsidRDefault="00001B61" w:rsidP="00492B96">
      <w:pPr>
        <w:pStyle w:val="af"/>
        <w:shd w:val="clear" w:color="auto" w:fill="FFFFFF" w:themeFill="background1"/>
        <w:spacing w:before="360" w:after="360" w:line="20" w:lineRule="atLeast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0849304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</w:t>
      </w:r>
      <w:bookmarkEnd w:id="7"/>
      <w:bookmarkEnd w:id="8"/>
      <w:bookmarkEnd w:id="9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Определение алфавита языка программирования</w:t>
      </w:r>
      <w:bookmarkEnd w:id="10"/>
    </w:p>
    <w:p w14:paraId="7D1F5B6E" w14:textId="18996706" w:rsidR="00001B61" w:rsidRPr="00492B96" w:rsidRDefault="00001B61" w:rsidP="00492B96">
      <w:pPr>
        <w:spacing w:after="28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Исходный код может содержать</w:t>
      </w:r>
      <w:r w:rsidR="00273929" w:rsidRPr="00492B96">
        <w:rPr>
          <w:rFonts w:ascii="Times New Roman" w:eastAsia="Calibri" w:hAnsi="Times New Roman" w:cs="Times New Roman"/>
          <w:sz w:val="28"/>
          <w:szCs w:val="28"/>
        </w:rPr>
        <w:t xml:space="preserve"> в себе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символы латинского алфавита, цифры десятичной системы счисления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 xml:space="preserve"> от 0 до 9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символы пробела, табуляции, перевода строки, спецсимволы [], символы операторов: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“&lt; &gt;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= !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+-</w:t>
      </w:r>
      <w:r w:rsidRPr="00492B96">
        <w:rPr>
          <w:rFonts w:ascii="Times New Roman" w:eastAsia="Calibri" w:hAnsi="Times New Roman" w:cs="Times New Roman"/>
          <w:sz w:val="28"/>
          <w:szCs w:val="28"/>
        </w:rPr>
        <w:t>” и символы сепараторов: , ; {}()</w:t>
      </w:r>
      <w:r w:rsidR="00C74241"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038E29" w14:textId="77777777" w:rsidR="00001B61" w:rsidRPr="00492B96" w:rsidRDefault="00001B61" w:rsidP="00492B96">
      <w:pPr>
        <w:pStyle w:val="af"/>
        <w:shd w:val="clear" w:color="auto" w:fill="FFFFFF" w:themeFill="background1"/>
        <w:spacing w:before="360" w:after="360" w:line="20" w:lineRule="atLeast"/>
        <w:ind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532814715"/>
      <w:bookmarkStart w:id="12" w:name="_Toc527930835"/>
      <w:bookmarkStart w:id="13" w:name="_Toc90849305"/>
      <w:r w:rsidRPr="00492B96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1.3 Применяемые сепараторы</w:t>
      </w:r>
      <w:bookmarkEnd w:id="11"/>
      <w:bookmarkEnd w:id="12"/>
      <w:bookmarkEnd w:id="13"/>
    </w:p>
    <w:p w14:paraId="1E7196D5" w14:textId="1B545886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Применяемые сепараторы в языке</w:t>
      </w:r>
      <w:r w:rsidR="00273929" w:rsidRPr="00492B96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32D51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032D51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</w:p>
    <w:p w14:paraId="06B43E5A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1.1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Применяемые сепараторы</w:t>
      </w:r>
    </w:p>
    <w:tbl>
      <w:tblPr>
        <w:tblStyle w:val="af2"/>
        <w:tblW w:w="9323" w:type="dxa"/>
        <w:tblInd w:w="-5" w:type="dxa"/>
        <w:tblLook w:val="04A0" w:firstRow="1" w:lastRow="0" w:firstColumn="1" w:lastColumn="0" w:noHBand="0" w:noVBand="1"/>
      </w:tblPr>
      <w:tblGrid>
        <w:gridCol w:w="1934"/>
        <w:gridCol w:w="7389"/>
      </w:tblGrid>
      <w:tr w:rsidR="00001B61" w:rsidRPr="00492B96" w14:paraId="7CFDEE83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8B56C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4C8F2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 сепаратора</w:t>
            </w:r>
          </w:p>
        </w:tc>
      </w:tr>
      <w:tr w:rsidR="00001B61" w:rsidRPr="00492B96" w14:paraId="04279871" w14:textId="77777777" w:rsidTr="00001B61">
        <w:trPr>
          <w:trHeight w:val="408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40882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732DF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Разделитель инструкций</w:t>
            </w:r>
          </w:p>
        </w:tc>
      </w:tr>
      <w:tr w:rsidR="00001B61" w:rsidRPr="00492B96" w14:paraId="52396A53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FCB3D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4D919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</w:p>
        </w:tc>
      </w:tr>
      <w:tr w:rsidR="00001B61" w:rsidRPr="00492B96" w14:paraId="5A61B78D" w14:textId="77777777" w:rsidTr="00001B61">
        <w:trPr>
          <w:trHeight w:val="399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0CE9C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33C6B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</w:tr>
      <w:tr w:rsidR="00001B61" w:rsidRPr="00492B96" w14:paraId="77C2CD27" w14:textId="77777777" w:rsidTr="00001B61">
        <w:trPr>
          <w:trHeight w:val="650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B7E87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1E6DF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Служит для разделения. Допускается везде, кроме идентификаторов и ключевых слов</w:t>
            </w:r>
          </w:p>
        </w:tc>
      </w:tr>
      <w:tr w:rsidR="00001B61" w:rsidRPr="00492B96" w14:paraId="68C19A30" w14:textId="77777777" w:rsidTr="00001B61">
        <w:trPr>
          <w:trHeight w:val="443"/>
        </w:trPr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550B3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9C80" w14:textId="5AEBC04F" w:rsidR="00C7424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Разделитель параметров в </w:t>
            </w:r>
            <w:r w:rsidR="00956050" w:rsidRPr="00492B9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</w:tbl>
    <w:p w14:paraId="66450C69" w14:textId="77777777" w:rsidR="00657DCD" w:rsidRPr="00492B96" w:rsidRDefault="00657DCD" w:rsidP="00492B96">
      <w:pPr>
        <w:pStyle w:val="ac"/>
        <w:jc w:val="both"/>
        <w:rPr>
          <w:rFonts w:cs="Times New Roman"/>
          <w:szCs w:val="28"/>
        </w:rPr>
      </w:pPr>
      <w:bookmarkStart w:id="14" w:name="_Toc532814716"/>
      <w:bookmarkStart w:id="15" w:name="_Toc527930836"/>
    </w:p>
    <w:p w14:paraId="01FA0458" w14:textId="77777777" w:rsidR="00001B61" w:rsidRPr="00492B96" w:rsidRDefault="00001B61" w:rsidP="00492B96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0849306"/>
      <w:r w:rsidRPr="00492B96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Применяемые кодировки</w:t>
      </w:r>
      <w:bookmarkEnd w:id="14"/>
      <w:bookmarkEnd w:id="15"/>
      <w:bookmarkEnd w:id="16"/>
    </w:p>
    <w:p w14:paraId="6F856288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C74241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C74241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используется кодировка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ASCII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которая представлена на рисунке 1.1.</w:t>
      </w:r>
    </w:p>
    <w:p w14:paraId="6B21EEF2" w14:textId="77777777" w:rsidR="00C74241" w:rsidRPr="00492B96" w:rsidRDefault="00C74241" w:rsidP="00956050">
      <w:pPr>
        <w:spacing w:after="0" w:line="2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B2E54B" wp14:editId="52131A3A">
            <wp:extent cx="6372225" cy="211772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B96">
        <w:rPr>
          <w:rFonts w:ascii="Times New Roman" w:hAnsi="Times New Roman" w:cs="Times New Roman"/>
          <w:sz w:val="28"/>
          <w:szCs w:val="28"/>
        </w:rPr>
        <w:t xml:space="preserve">Рисунок 1.1 – Таблица кодировки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14:paraId="0FD8AE48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69842884"/>
      <w:bookmarkStart w:id="18" w:name="_Toc469841120"/>
      <w:bookmarkStart w:id="19" w:name="_Toc469840241"/>
      <w:bookmarkStart w:id="20" w:name="_Toc9084930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1.5 Типы данных</w:t>
      </w:r>
      <w:bookmarkEnd w:id="17"/>
      <w:bookmarkEnd w:id="18"/>
      <w:bookmarkEnd w:id="19"/>
      <w:bookmarkEnd w:id="20"/>
    </w:p>
    <w:p w14:paraId="06A2B715" w14:textId="05E63816" w:rsidR="00001B61" w:rsidRPr="00492B96" w:rsidRDefault="00001B61" w:rsidP="00492B9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61D13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A61D13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есть 2 типа данных: целочисленный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ushort</w:t>
      </w:r>
      <w:proofErr w:type="spellEnd"/>
      <w:r w:rsidR="00D766AD" w:rsidRPr="00492B96">
        <w:rPr>
          <w:rFonts w:ascii="Times New Roman" w:eastAsia="Calibri" w:hAnsi="Times New Roman" w:cs="Times New Roman"/>
          <w:sz w:val="28"/>
          <w:szCs w:val="28"/>
        </w:rPr>
        <w:t>)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 строковый</w:t>
      </w:r>
      <w:r w:rsidR="007B344D"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(</w:t>
      </w:r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line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)</w:t>
      </w:r>
      <w:r w:rsidRPr="00492B96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таблице 1.2.</w:t>
      </w:r>
      <w:r w:rsidR="007B344D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Пользовательские типы данных не поддерживаются.</w:t>
      </w:r>
    </w:p>
    <w:p w14:paraId="2B565993" w14:textId="77777777" w:rsidR="00001B61" w:rsidRPr="00492B96" w:rsidRDefault="00001B61" w:rsidP="00492B96">
      <w:pPr>
        <w:pStyle w:val="af"/>
        <w:shd w:val="clear" w:color="auto" w:fill="FFFFFF" w:themeFill="background1"/>
        <w:spacing w:before="36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 w:rsidR="00A61D13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A61D13" w:rsidRPr="00492B96">
        <w:rPr>
          <w:rFonts w:ascii="Times New Roman" w:eastAsia="Calibri" w:hAnsi="Times New Roman" w:cs="Times New Roman"/>
          <w:sz w:val="28"/>
          <w:szCs w:val="28"/>
        </w:rPr>
        <w:t>21</w:t>
      </w:r>
    </w:p>
    <w:tbl>
      <w:tblPr>
        <w:tblStyle w:val="af2"/>
        <w:tblW w:w="9963" w:type="dxa"/>
        <w:jc w:val="center"/>
        <w:tblLook w:val="04A0" w:firstRow="1" w:lastRow="0" w:firstColumn="1" w:lastColumn="0" w:noHBand="0" w:noVBand="1"/>
      </w:tblPr>
      <w:tblGrid>
        <w:gridCol w:w="1892"/>
        <w:gridCol w:w="8071"/>
      </w:tblGrid>
      <w:tr w:rsidR="00001B61" w:rsidRPr="00492B96" w14:paraId="2795D6EE" w14:textId="77777777" w:rsidTr="00001B61">
        <w:trPr>
          <w:trHeight w:val="319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7380B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B71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01B61" w:rsidRPr="00492B96" w14:paraId="6C1EBEBA" w14:textId="77777777" w:rsidTr="00001B61">
        <w:trPr>
          <w:trHeight w:val="2893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33FA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  <w:p w14:paraId="0C8EBA2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FA2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беззнаковых целочисленных данных (2 байта).</w:t>
            </w:r>
          </w:p>
          <w:p w14:paraId="53F1B80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14:paraId="7B2CF8A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Операции:</w:t>
            </w:r>
          </w:p>
          <w:p w14:paraId="074BBC91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бинарная операция сравнения меньше либо равно;</w:t>
            </w:r>
          </w:p>
          <w:p w14:paraId="7F8DCC6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 бинарная операция сравнения больше либо равно;</w:t>
            </w:r>
          </w:p>
          <w:p w14:paraId="7DE89C4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бинарная операция сравнения на равенство;</w:t>
            </w:r>
          </w:p>
          <w:p w14:paraId="5FC06DF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!= бинарная операция сравнения на не равенство;</w:t>
            </w:r>
          </w:p>
          <w:p w14:paraId="744787A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бинарная операция сравнения меньше;</w:t>
            </w:r>
          </w:p>
          <w:p w14:paraId="623A069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бинарная операция сравнения больше;</w:t>
            </w:r>
          </w:p>
          <w:p w14:paraId="002F13E4" w14:textId="48E4BF33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арифметическая операция сложения;</w:t>
            </w:r>
          </w:p>
          <w:p w14:paraId="772BF339" w14:textId="287BD7C0" w:rsidR="00D766AD" w:rsidRPr="00492B96" w:rsidRDefault="00A73C2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766AD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арифметическая операция вычитания;</w:t>
            </w:r>
          </w:p>
        </w:tc>
      </w:tr>
      <w:tr w:rsidR="00001B61" w:rsidRPr="00492B96" w14:paraId="2650A86C" w14:textId="77777777" w:rsidTr="00001B61">
        <w:trPr>
          <w:trHeight w:val="967"/>
          <w:jc w:val="center"/>
        </w:trPr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7CA7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8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5DC0" w14:textId="77777777" w:rsidR="00001B61" w:rsidRPr="00492B96" w:rsidRDefault="00001B61" w:rsidP="00492B96">
            <w:pPr>
              <w:spacing w:after="0" w:line="20" w:lineRule="atLeast"/>
              <w:ind w:left="-29" w:firstLine="28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Является строковым типом данных. Предназначен для работы с символами, каждый символ занимает 1 байт. Максимальное количество символов – 255, включая символ окончания строки.</w:t>
            </w:r>
          </w:p>
          <w:p w14:paraId="17C97315" w14:textId="77777777" w:rsidR="00001B61" w:rsidRPr="00492B96" w:rsidRDefault="00001B61" w:rsidP="00492B96">
            <w:pPr>
              <w:spacing w:after="0" w:line="2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нулевой символ.</w:t>
            </w:r>
          </w:p>
        </w:tc>
      </w:tr>
    </w:tbl>
    <w:p w14:paraId="7F5A0F1F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69842885"/>
      <w:bookmarkStart w:id="22" w:name="_Toc469841121"/>
      <w:bookmarkStart w:id="23" w:name="_Toc469840242"/>
      <w:bookmarkStart w:id="24" w:name="_Toc9084930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1.6 Преобразование типов данных</w:t>
      </w:r>
      <w:bookmarkEnd w:id="21"/>
      <w:bookmarkEnd w:id="22"/>
      <w:bookmarkEnd w:id="23"/>
      <w:bookmarkEnd w:id="24"/>
    </w:p>
    <w:p w14:paraId="3D031AF0" w14:textId="6F72F640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Язык </w:t>
      </w:r>
      <w:r w:rsidR="007B344D" w:rsidRPr="00492B96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1710C3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1710C3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строго типизированный,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14:paraId="3B2D3AA3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69842886"/>
      <w:bookmarkStart w:id="26" w:name="_Toc469841122"/>
      <w:bookmarkStart w:id="27" w:name="_Toc469840243"/>
      <w:bookmarkStart w:id="28" w:name="_Toc9084930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1.7 Идентификаторы</w:t>
      </w:r>
      <w:bookmarkEnd w:id="25"/>
      <w:bookmarkEnd w:id="26"/>
      <w:bookmarkEnd w:id="27"/>
      <w:bookmarkEnd w:id="2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12F43B3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начинаться только с символов латинского алфавита, могут содержать цифры. Максимальная длина идентификатора равна </w:t>
      </w:r>
      <w:r w:rsidR="002139F7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</w:t>
      </w:r>
      <w:r w:rsidR="002139F7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</w:p>
    <w:p w14:paraId="1D45049E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Идентификатор строится по данным правилам:</w:t>
      </w:r>
    </w:p>
    <w:p w14:paraId="7BCEEC06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&lt;буква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a | b | c | d | e | f | g | h | i | j | k | l | m | n | o | p | q | r | s | t | u | v | w | x | y | z </w:t>
      </w:r>
    </w:p>
    <w:p w14:paraId="4C419F16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&lt;цифра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0 | 1 | 2 | 3 | 4 | 5 | 6 | 7 | 8 | 9</w:t>
      </w:r>
    </w:p>
    <w:p w14:paraId="0C80E10B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&lt;идентификатор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&gt; ::=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&lt;буква&gt;{ (&lt;цифра&gt; |&lt;буква&gt; ) }</w:t>
      </w:r>
    </w:p>
    <w:p w14:paraId="47461280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hAnsi="Times New Roman" w:cs="Times New Roman"/>
          <w:sz w:val="28"/>
          <w:szCs w:val="28"/>
        </w:rPr>
      </w:pPr>
      <w:bookmarkStart w:id="29" w:name="_Toc532650596"/>
      <w:bookmarkStart w:id="30" w:name="_Toc9084931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1.8 Литералы</w:t>
      </w:r>
      <w:bookmarkEnd w:id="29"/>
      <w:bookmarkEnd w:id="30"/>
    </w:p>
    <w:p w14:paraId="6640987B" w14:textId="4C030D81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7B344D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="007B344D" w:rsidRPr="00492B96">
        <w:rPr>
          <w:rFonts w:ascii="Times New Roman" w:hAnsi="Times New Roman" w:cs="Times New Roman"/>
          <w:sz w:val="28"/>
          <w:szCs w:val="28"/>
        </w:rPr>
        <w:t>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существует 2 типа литералов: целого и символьного типов. </w:t>
      </w:r>
      <w:r w:rsidR="007B344D" w:rsidRPr="00492B96">
        <w:rPr>
          <w:rFonts w:ascii="Times New Roman" w:hAnsi="Times New Roman" w:cs="Times New Roman"/>
          <w:sz w:val="28"/>
          <w:szCs w:val="28"/>
        </w:rPr>
        <w:t>Их к</w:t>
      </w:r>
      <w:r w:rsidRPr="00492B96">
        <w:rPr>
          <w:rFonts w:ascii="Times New Roman" w:hAnsi="Times New Roman" w:cs="Times New Roman"/>
          <w:sz w:val="28"/>
          <w:szCs w:val="28"/>
        </w:rPr>
        <w:t>раткое описание литералов представлено в таблице 1.3.</w:t>
      </w:r>
    </w:p>
    <w:p w14:paraId="57269AAC" w14:textId="77777777" w:rsidR="00001B61" w:rsidRPr="00492B96" w:rsidRDefault="00001B61" w:rsidP="00492B96">
      <w:pPr>
        <w:pStyle w:val="af"/>
        <w:shd w:val="clear" w:color="auto" w:fill="FFFFFF" w:themeFill="background1"/>
        <w:spacing w:before="24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f2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001B61" w:rsidRPr="00492B96" w14:paraId="53D1C522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8993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ABFE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56830BA4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4819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D6330" w14:textId="18BEC97D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Целочисленные беззнаковые литералы, </w:t>
            </w:r>
            <w:r w:rsidR="002139F7" w:rsidRPr="00492B96">
              <w:rPr>
                <w:rFonts w:ascii="Times New Roman" w:hAnsi="Times New Roman" w:cs="Times New Roman"/>
                <w:sz w:val="28"/>
                <w:szCs w:val="28"/>
              </w:rPr>
              <w:t>двои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чное и </w:t>
            </w:r>
            <w:r w:rsidR="002139F7" w:rsidRPr="00492B96">
              <w:rPr>
                <w:rFonts w:ascii="Times New Roman" w:hAnsi="Times New Roman" w:cs="Times New Roman"/>
                <w:sz w:val="28"/>
                <w:szCs w:val="28"/>
              </w:rPr>
              <w:t>восьмеричное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представления. Литералы 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01B61" w:rsidRPr="00492B96" w14:paraId="314BE87C" w14:textId="77777777" w:rsidTr="00001B61">
        <w:trPr>
          <w:jc w:val="center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27F4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75F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Состоит из символов латинского алфавита, заключенных в "…" (двойные кавычки).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Только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822A48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1" w:name="_Toc90849311"/>
      <w:bookmarkStart w:id="32" w:name="_Toc532814721"/>
      <w:bookmarkStart w:id="33" w:name="_Toc527930841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1.9 Объявление данных</w:t>
      </w:r>
      <w:bookmarkEnd w:id="31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bookmarkEnd w:id="32"/>
      <w:bookmarkEnd w:id="33"/>
    </w:p>
    <w:p w14:paraId="740EB3D2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6500F5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6500F5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объявление данных начинается с ключевого слова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>, указывается тип данных и имя идентификатора. Требуется обязательное объявление переменной перед её использованием.</w:t>
      </w:r>
    </w:p>
    <w:p w14:paraId="731564E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Примеры: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ushort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var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line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92B96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6CC645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Все переменные в языке </w:t>
      </w:r>
      <w:r w:rsidR="00554A38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554A38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имеют область видимости, а именно префикс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название функции, в которой они находятся, что разрешает использование в различных функциях переменных с одинаковым именем. Параметры функции видны только внутри неё. Переменные, объявленные в одной функции, недоступны в другой.</w:t>
      </w:r>
    </w:p>
    <w:p w14:paraId="3A32D5B2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532814722"/>
      <w:bookmarkStart w:id="35" w:name="_Toc527930842"/>
      <w:bookmarkStart w:id="36" w:name="_Toc90849312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1.10 Инициализация данных</w:t>
      </w:r>
      <w:bookmarkEnd w:id="34"/>
      <w:bookmarkEnd w:id="35"/>
      <w:bookmarkEnd w:id="36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B3CD0F3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момент объявления переменных происходит автоматическая инициализация в зависимости от типа данных. Инициализация другими </w:t>
      </w:r>
      <w:r w:rsidRPr="00492B96">
        <w:rPr>
          <w:rFonts w:ascii="Times New Roman" w:eastAsia="Calibri" w:hAnsi="Times New Roman" w:cs="Times New Roman"/>
          <w:sz w:val="28"/>
          <w:szCs w:val="28"/>
        </w:rPr>
        <w:lastRenderedPageBreak/>
        <w:t>значениями в момент объявления не допускается. Виды инициализации представлены в таблице 1.4.</w:t>
      </w:r>
    </w:p>
    <w:p w14:paraId="7728D876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1.4 — Способы инициализации переменных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4625"/>
        <w:gridCol w:w="4725"/>
      </w:tblGrid>
      <w:tr w:rsidR="00001B61" w:rsidRPr="00492B96" w14:paraId="0BB4FC06" w14:textId="77777777" w:rsidTr="00001B61"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0D11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Вид инициализации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33C1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01B61" w:rsidRPr="00492B96" w14:paraId="7CBDF855" w14:textId="77777777" w:rsidTr="00001B61">
        <w:trPr>
          <w:trHeight w:val="439"/>
        </w:trPr>
        <w:tc>
          <w:tcPr>
            <w:tcW w:w="4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5387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  <w:tc>
          <w:tcPr>
            <w:tcW w:w="4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3EF3E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Присваивание переменной значения.</w:t>
            </w:r>
          </w:p>
        </w:tc>
      </w:tr>
    </w:tbl>
    <w:p w14:paraId="1EECDAC7" w14:textId="77777777" w:rsidR="00001B61" w:rsidRPr="00492B96" w:rsidRDefault="00001B61" w:rsidP="00492B96">
      <w:pPr>
        <w:pStyle w:val="2"/>
        <w:spacing w:before="360" w:after="360" w:line="20" w:lineRule="atLeast"/>
        <w:ind w:left="709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7" w:name="_Toc532814723"/>
      <w:bookmarkStart w:id="38" w:name="_Toc527930843"/>
      <w:bookmarkStart w:id="39" w:name="_Toc90849313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 xml:space="preserve">1.11 </w:t>
      </w:r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37"/>
      <w:bookmarkEnd w:id="38"/>
      <w:bookmarkEnd w:id="39"/>
      <w:r w:rsidRPr="00492B96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F91CE8B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Инструкции языка </w:t>
      </w:r>
      <w:r w:rsidR="00C272CE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20</w:t>
      </w:r>
      <w:r w:rsidR="00C272CE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 представлена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 таблице 1.5.</w:t>
      </w:r>
    </w:p>
    <w:p w14:paraId="17ADAAED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1.5 – Инструкции языка </w:t>
      </w:r>
    </w:p>
    <w:tbl>
      <w:tblPr>
        <w:tblStyle w:val="af2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001B61" w:rsidRPr="00492B96" w14:paraId="75E82DA2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3067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BB7D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001B61" w:rsidRPr="00492B96" w14:paraId="72224A25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B961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9BC1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</w:p>
        </w:tc>
      </w:tr>
      <w:tr w:rsidR="00001B61" w:rsidRPr="00492B96" w14:paraId="567C9EC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374B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Объявление</w:t>
            </w:r>
            <w:r w:rsidR="00C272CE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C272CE" w:rsidRPr="00492B96">
              <w:rPr>
                <w:rFonts w:ascii="Times New Roman" w:hAnsi="Times New Roman" w:cs="Times New Roman"/>
                <w:sz w:val="28"/>
                <w:szCs w:val="28"/>
              </w:rPr>
              <w:t>внешней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0588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({&lt;тип данных&gt; &lt;идентификатор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&gt;{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,}})</w:t>
            </w:r>
          </w:p>
          <w:p w14:paraId="31F1360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DB224C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 &lt; программный блок&gt;</w:t>
            </w:r>
          </w:p>
          <w:p w14:paraId="06399A4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6AE10B55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01B61" w:rsidRPr="00492B96" w14:paraId="714DD0BA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55D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EFF1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…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01B61" w:rsidRPr="00492B96" w14:paraId="6D09F9E7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D5D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B500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&lt;значение&gt;;</w:t>
            </w:r>
          </w:p>
        </w:tc>
      </w:tr>
      <w:tr w:rsidR="00001B61" w:rsidRPr="00492B96" w14:paraId="05A734EB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F93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Печать данных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CAC1" w14:textId="77777777" w:rsidR="00C272CE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print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C272CE" w:rsidRPr="00492B96" w14:paraId="2255D69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85B" w14:textId="77777777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 стандартной библиотеки</w:t>
            </w:r>
          </w:p>
          <w:p w14:paraId="7AA5D6F0" w14:textId="4FAB28B8" w:rsidR="00C272CE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(применяются при инициализации и в выражениях)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8A66" w14:textId="77777777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 — лексикографическое сравнение строк</w:t>
            </w:r>
          </w:p>
          <w:p w14:paraId="47339E89" w14:textId="4D0C5501" w:rsidR="00C272CE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pow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) — возводит первый операнд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степень, равную значению второго операнда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 (перенести)</w:t>
            </w:r>
          </w:p>
        </w:tc>
      </w:tr>
      <w:tr w:rsidR="00D766AD" w:rsidRPr="00492B96" w14:paraId="2249E8B5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9C69" w14:textId="00FF9EE2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5A09" w14:textId="5C0FDAAD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идентификатор&gt;</w:t>
            </w:r>
          </w:p>
        </w:tc>
      </w:tr>
      <w:tr w:rsidR="00D766AD" w:rsidRPr="00492B96" w14:paraId="14BC7C19" w14:textId="77777777" w:rsidTr="00001B61">
        <w:trPr>
          <w:cantSplit/>
          <w:jc w:val="center"/>
        </w:trPr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65B4E" w14:textId="6DB583E5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7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9E58" w14:textId="05AA44A9" w:rsidR="00D766AD" w:rsidRPr="00492B96" w:rsidRDefault="00D766AD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cycle(&lt;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&gt;|&lt;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&gt;)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{…}</w:t>
            </w:r>
          </w:p>
        </w:tc>
      </w:tr>
    </w:tbl>
    <w:p w14:paraId="3B0886F6" w14:textId="77777777" w:rsidR="00001B61" w:rsidRPr="00492B96" w:rsidRDefault="00001B61" w:rsidP="00492B96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9084931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1.12 Операции языка</w:t>
      </w:r>
      <w:bookmarkEnd w:id="40"/>
    </w:p>
    <w:p w14:paraId="512E5FE3" w14:textId="2415AF39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Операции сравнения</w:t>
      </w:r>
      <w:r w:rsidRPr="00492B96">
        <w:rPr>
          <w:rFonts w:ascii="Times New Roman" w:hAnsi="Times New Roman" w:cs="Times New Roman"/>
          <w:sz w:val="28"/>
          <w:szCs w:val="28"/>
        </w:rPr>
        <w:t>, используются в условной конструкции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которые можно использовать в языке </w:t>
      </w:r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>, представлены в таблице 1.6.</w:t>
      </w:r>
    </w:p>
    <w:p w14:paraId="18B043EC" w14:textId="3D2A727A" w:rsidR="00B21A8A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Таблица 1.6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001B61" w:rsidRPr="00492B96" w14:paraId="74774682" w14:textId="77777777" w:rsidTr="00001B61">
        <w:trPr>
          <w:cantSplit/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C64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B5F6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001B61" w:rsidRPr="00492B96" w14:paraId="3A92109D" w14:textId="77777777" w:rsidTr="00001B61">
        <w:trPr>
          <w:jc w:val="center"/>
        </w:trPr>
        <w:tc>
          <w:tcPr>
            <w:tcW w:w="5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D87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64FE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 — бинарное больше</w:t>
            </w:r>
          </w:p>
          <w:p w14:paraId="27656ED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 — бинарное меньше</w:t>
            </w:r>
          </w:p>
          <w:p w14:paraId="7AEB93CD" w14:textId="39783860" w:rsidR="00001B61" w:rsidRPr="003B11DB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&gt;= — бинарное больше либо равно</w:t>
            </w:r>
          </w:p>
        </w:tc>
      </w:tr>
    </w:tbl>
    <w:tbl>
      <w:tblPr>
        <w:tblStyle w:val="af2"/>
        <w:tblpPr w:leftFromText="180" w:rightFromText="180" w:vertAnchor="text" w:horzAnchor="margin" w:tblpY="-189"/>
        <w:tblW w:w="0" w:type="auto"/>
        <w:tblLook w:val="04A0" w:firstRow="1" w:lastRow="0" w:firstColumn="1" w:lastColumn="0" w:noHBand="0" w:noVBand="1"/>
      </w:tblPr>
      <w:tblGrid>
        <w:gridCol w:w="5271"/>
        <w:gridCol w:w="4408"/>
      </w:tblGrid>
      <w:tr w:rsidR="00B21A8A" w:rsidRPr="00492B96" w14:paraId="0CA6E8ED" w14:textId="77777777" w:rsidTr="00B21A8A">
        <w:trPr>
          <w:cantSplit/>
        </w:trPr>
        <w:tc>
          <w:tcPr>
            <w:tcW w:w="967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82814B" w14:textId="67011323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1.6</w:t>
            </w:r>
          </w:p>
        </w:tc>
      </w:tr>
      <w:tr w:rsidR="00B21A8A" w:rsidRPr="00492B96" w14:paraId="4ED881D1" w14:textId="77777777" w:rsidTr="00B21A8A">
        <w:trPr>
          <w:cantSplit/>
        </w:trPr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74EE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CCE70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B21A8A" w:rsidRPr="00492B96" w14:paraId="18911663" w14:textId="77777777" w:rsidTr="00B21A8A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14AD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Операции сравнения языка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B2451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&lt;= — бинарное меньше либо равно</w:t>
            </w:r>
          </w:p>
          <w:p w14:paraId="42CCE761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== — бинарное равно</w:t>
            </w:r>
          </w:p>
          <w:p w14:paraId="49D557AB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!=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— бинарное не равно</w:t>
            </w:r>
          </w:p>
        </w:tc>
      </w:tr>
      <w:tr w:rsidR="00B21A8A" w:rsidRPr="00492B96" w14:paraId="35E5618C" w14:textId="77777777" w:rsidTr="00B21A8A">
        <w:tc>
          <w:tcPr>
            <w:tcW w:w="5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49096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B7BF2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+ — бинарный плюс</w:t>
            </w:r>
          </w:p>
          <w:p w14:paraId="36CEC842" w14:textId="77777777" w:rsidR="00B21A8A" w:rsidRPr="00492B96" w:rsidRDefault="00B21A8A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 — бинарный минус</w:t>
            </w:r>
          </w:p>
        </w:tc>
      </w:tr>
    </w:tbl>
    <w:p w14:paraId="10943BAB" w14:textId="16027C64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9084931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1.13 Выражения и их вычисление</w:t>
      </w:r>
      <w:bookmarkEnd w:id="41"/>
    </w:p>
    <w:p w14:paraId="21C1C06D" w14:textId="452521EF" w:rsidR="00001B61" w:rsidRPr="00492B96" w:rsidRDefault="00001B61" w:rsidP="003B11D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В языке присутствуют выражения сравнения, использующиеся в условной конструкции</w:t>
      </w:r>
      <w:r w:rsidR="004560E1" w:rsidRPr="00492B96">
        <w:rPr>
          <w:rFonts w:ascii="Times New Roman" w:eastAsia="Calibri" w:hAnsi="Times New Roman" w:cs="Times New Roman"/>
          <w:sz w:val="28"/>
          <w:szCs w:val="28"/>
        </w:rPr>
        <w:t>, и арифметические операции</w:t>
      </w:r>
      <w:r w:rsidR="008C0E83" w:rsidRPr="00492B96">
        <w:rPr>
          <w:rFonts w:ascii="Times New Roman" w:eastAsia="Calibri" w:hAnsi="Times New Roman" w:cs="Times New Roman"/>
          <w:sz w:val="28"/>
          <w:szCs w:val="28"/>
        </w:rPr>
        <w:t>.</w:t>
      </w:r>
      <w:r w:rsidR="008C0E83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выражении должны участвовать операторы и операнды одного типа. Не допускается запись двух подряд арифметических операций.</w:t>
      </w:r>
      <w:r w:rsidR="008C0E83" w:rsidRPr="00492B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FFDD0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9084931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1.14 Конструкции языка</w:t>
      </w:r>
      <w:bookmarkEnd w:id="42"/>
    </w:p>
    <w:p w14:paraId="0F737AB6" w14:textId="5DBA979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Основные программные конструкции языка</w:t>
      </w:r>
      <w:r w:rsidR="008C0E83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D766AD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D766AD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представлены в таблице 1.7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756E8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703"/>
        <w:gridCol w:w="6216"/>
      </w:tblGrid>
      <w:tr w:rsidR="00001B61" w:rsidRPr="00492B96" w14:paraId="369BC430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E45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E94B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001B61" w:rsidRPr="00492B96" w14:paraId="50B0D443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2369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05B4E77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0AB4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6858987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29DDF1D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42945C9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5D1BDB" w:rsidRPr="00492B96" w14:paraId="610CEF76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0DA8" w14:textId="5DF309BD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8261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</w:t>
            </w:r>
          </w:p>
          <w:p w14:paraId="37AC99A2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(&lt;тип данных&gt; &lt;идентификатор&gt;, …)</w:t>
            </w:r>
          </w:p>
          <w:p w14:paraId="738E9FE2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1989E9B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&lt;программный блок&gt;</w:t>
            </w:r>
          </w:p>
          <w:p w14:paraId="170983BE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&lt;идентификатор&gt;|&lt;литерал&gt;.</w:t>
            </w:r>
          </w:p>
          <w:p w14:paraId="2F36B6BB" w14:textId="630FC4EC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5D1BDB" w:rsidRPr="00492B96" w14:paraId="0646603B" w14:textId="77777777" w:rsidTr="00001B61">
        <w:trPr>
          <w:jc w:val="center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E9E0" w14:textId="49A7DE30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41636" w14:textId="77777777" w:rsidR="005D1BDB" w:rsidRPr="00492B96" w:rsidRDefault="005D1BDB" w:rsidP="00492B96">
            <w:pPr>
              <w:pStyle w:val="af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(&lt;литерал&gt;|&lt;идентификатор&gt;&lt;логический оператор&gt;&lt;литерал&gt;|&lt;идентификатор&gt;)</w:t>
            </w:r>
          </w:p>
          <w:p w14:paraId="4EC4E38B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725A21BC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06CD2C20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082280CD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  <w:p w14:paraId="2EB3DC4A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516D5FA" w14:textId="77777777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&lt;программный блок&gt;</w:t>
            </w:r>
          </w:p>
          <w:p w14:paraId="5B45226C" w14:textId="181BC285" w:rsidR="005D1BDB" w:rsidRPr="00492B96" w:rsidRDefault="005D1BDB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351814F2" w14:textId="77777777" w:rsidR="00001B61" w:rsidRPr="00492B96" w:rsidRDefault="00001B61" w:rsidP="00492B96">
      <w:pPr>
        <w:pStyle w:val="2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90849317"/>
      <w:bookmarkStart w:id="44" w:name="_Toc532814728"/>
      <w:bookmarkStart w:id="45" w:name="_Toc5279308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1.15 Область видимости идентификаторов</w:t>
      </w:r>
      <w:bookmarkEnd w:id="43"/>
    </w:p>
    <w:p w14:paraId="77E864F9" w14:textId="1F9B2406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Область видимости реализована по принципу «сверху вниз». В</w:t>
      </w:r>
      <w:r w:rsidR="005D1BDB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5D1BDB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требуется объявление переменной перед её использованием. Все переменные должн</w:t>
      </w:r>
      <w:r w:rsidR="008C0E83" w:rsidRPr="00492B96">
        <w:rPr>
          <w:rFonts w:ascii="Times New Roman" w:hAnsi="Times New Roman" w:cs="Times New Roman"/>
          <w:sz w:val="28"/>
          <w:szCs w:val="28"/>
        </w:rPr>
        <w:t>ы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находиться внутри программного блока языка. Имеется возможность объявления одинаковых переменных в разных функциях. Каждая переменная получает префикс – название функции, в которой она объявлена.</w:t>
      </w:r>
    </w:p>
    <w:p w14:paraId="2976953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90849318"/>
      <w:bookmarkEnd w:id="44"/>
      <w:bookmarkEnd w:id="4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1.16 Семантические проверки</w:t>
      </w:r>
      <w:bookmarkEnd w:id="46"/>
    </w:p>
    <w:p w14:paraId="454793C8" w14:textId="7606C0E1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языке программирования </w:t>
      </w:r>
      <w:r w:rsidR="005D1BDB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выполняются следующие семантические проверки:</w:t>
      </w:r>
    </w:p>
    <w:p w14:paraId="65FD44F5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1. Наличие функции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– точки входа в программу;</w:t>
      </w:r>
    </w:p>
    <w:p w14:paraId="404B5B06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2. Единственность точки входа; </w:t>
      </w:r>
    </w:p>
    <w:p w14:paraId="25EFBDDD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3. Переопределение идентификаторов;</w:t>
      </w:r>
    </w:p>
    <w:p w14:paraId="7953821A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4. Использование идентификаторов без их объявления;</w:t>
      </w:r>
    </w:p>
    <w:p w14:paraId="13B30FD7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5. Проверка соответствия типа функции и возвращаемого параметра;</w:t>
      </w:r>
    </w:p>
    <w:p w14:paraId="57737043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6. Правильность передаваемых в функцию параметров: количество, типы; </w:t>
      </w:r>
    </w:p>
    <w:p w14:paraId="02A6AD49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7. Правильность строковых выражений; </w:t>
      </w:r>
    </w:p>
    <w:p w14:paraId="4F526F0F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8. Превышение размера строковых и числовых литералов; </w:t>
      </w:r>
    </w:p>
    <w:p w14:paraId="5C290C2E" w14:textId="6A7EB804" w:rsidR="008C0E83" w:rsidRPr="00492B96" w:rsidRDefault="00001B61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9. Правильность составленного условия цикла/условного оператора.</w:t>
      </w:r>
    </w:p>
    <w:p w14:paraId="1FEBA6EB" w14:textId="0D016316" w:rsidR="00187921" w:rsidRPr="00492B96" w:rsidRDefault="007F270C" w:rsidP="00492B96">
      <w:pPr>
        <w:spacing w:after="0" w:line="20" w:lineRule="atLeast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10.Недопустимость некоторых операций для определённых типов</w:t>
      </w:r>
    </w:p>
    <w:p w14:paraId="21F91B6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9084931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1.17 Распределение оперативной памяти на этапе выполнения</w:t>
      </w:r>
      <w:bookmarkEnd w:id="47"/>
    </w:p>
    <w:p w14:paraId="6C9E1729" w14:textId="77777777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префиксов.</w:t>
      </w:r>
    </w:p>
    <w:p w14:paraId="07EB75B0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908493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1.18 Стандартная библиотека и ее состав</w:t>
      </w:r>
      <w:bookmarkEnd w:id="48"/>
    </w:p>
    <w:p w14:paraId="6F0E82BA" w14:textId="1A7D550B" w:rsidR="00001B61" w:rsidRPr="00492B96" w:rsidRDefault="00001B61" w:rsidP="00492B96">
      <w:pPr>
        <w:spacing w:before="24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7F270C" w:rsidRPr="00492B96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5D1BDB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 библиотеки, описаны в табл. 1.</w:t>
      </w:r>
      <w:r w:rsidR="00E2058F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1ABA16B4" w14:textId="0BBBD9CD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1.</w:t>
      </w:r>
      <w:r w:rsidR="00E2058F" w:rsidRPr="00492B96">
        <w:rPr>
          <w:rFonts w:ascii="Times New Roman" w:hAnsi="Times New Roman" w:cs="Times New Roman"/>
          <w:sz w:val="28"/>
          <w:szCs w:val="28"/>
        </w:rPr>
        <w:t>8</w:t>
      </w:r>
      <w:r w:rsidRPr="00492B96">
        <w:rPr>
          <w:rFonts w:ascii="Times New Roman" w:hAnsi="Times New Roman" w:cs="Times New Roman"/>
          <w:sz w:val="28"/>
          <w:szCs w:val="28"/>
        </w:rPr>
        <w:t xml:space="preserve"> - Функции стандартной библиотеки языка </w:t>
      </w:r>
      <w:r w:rsidR="005D1BDB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hAnsi="Times New Roman" w:cs="Times New Roman"/>
          <w:sz w:val="28"/>
          <w:szCs w:val="28"/>
        </w:rPr>
        <w:t>21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4"/>
        <w:gridCol w:w="8027"/>
      </w:tblGrid>
      <w:tr w:rsidR="00001B61" w:rsidRPr="00492B96" w14:paraId="1B786816" w14:textId="77777777" w:rsidTr="00001B61">
        <w:trPr>
          <w:trHeight w:val="422"/>
        </w:trPr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B80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2C1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09E0CC8C" w14:textId="77777777" w:rsidTr="00001B61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DE55D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compare(line a, line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504AA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типа, принимает два строковых параметра. Сравнивает строки и возвращает 1, если равны, 0,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, 2, если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больше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2C4856F9" w14:textId="77777777" w:rsidTr="00001B61">
        <w:tc>
          <w:tcPr>
            <w:tcW w:w="10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3C1B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85C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Данная функция целочисленного типа принимает два целочисленных параметра. Функция возводит число a в степень b и возвращает результат.</w:t>
            </w:r>
          </w:p>
        </w:tc>
      </w:tr>
    </w:tbl>
    <w:p w14:paraId="6E3D57F6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9" w:name="_Toc9084932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1.19 Ввод и вывод данных</w:t>
      </w:r>
      <w:bookmarkEnd w:id="49"/>
    </w:p>
    <w:p w14:paraId="42645979" w14:textId="06A1C7D1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Ввод данных языком программирования </w:t>
      </w:r>
      <w:r w:rsidR="005D1BDB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не поддерживается.</w:t>
      </w:r>
    </w:p>
    <w:p w14:paraId="1EC96062" w14:textId="15C93385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используется функция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(&lt;имя идентификатора&gt;|&lt;литерал&gt;). Пример: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>(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492B96">
        <w:rPr>
          <w:rFonts w:ascii="Times New Roman" w:eastAsia="Calibri" w:hAnsi="Times New Roman" w:cs="Times New Roman"/>
          <w:sz w:val="28"/>
          <w:szCs w:val="28"/>
        </w:rPr>
        <w:t>);</w:t>
      </w:r>
    </w:p>
    <w:p w14:paraId="62CA3514" w14:textId="08224517" w:rsidR="00187921" w:rsidRPr="00492B96" w:rsidRDefault="00187921" w:rsidP="00492B96">
      <w:pPr>
        <w:pStyle w:val="af1"/>
        <w:spacing w:after="0" w:line="20" w:lineRule="atLeas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Пользовательская команда 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print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в транслированном коде будут заменена вызовом нужных библиотечных функций.</w:t>
      </w:r>
    </w:p>
    <w:p w14:paraId="2E8358E2" w14:textId="77777777" w:rsidR="00001B61" w:rsidRPr="00492B96" w:rsidRDefault="00001B61" w:rsidP="00492B96">
      <w:pPr>
        <w:pStyle w:val="2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9084932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1.20 Точка входа</w:t>
      </w:r>
      <w:bookmarkEnd w:id="50"/>
    </w:p>
    <w:p w14:paraId="7FF5A24D" w14:textId="6956132D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Функция точки входа в языке программирования </w:t>
      </w:r>
      <w:r w:rsidR="005D1BDB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5D1BDB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E2058F" w:rsidRPr="00492B96">
        <w:rPr>
          <w:rFonts w:ascii="Times New Roman" w:eastAsia="Calibri" w:hAnsi="Times New Roman" w:cs="Times New Roman"/>
          <w:sz w:val="28"/>
          <w:szCs w:val="28"/>
        </w:rPr>
        <w:t>9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6059C3" w14:textId="6FB2CF06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E2058F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—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Точка входа</w:t>
      </w:r>
    </w:p>
    <w:tbl>
      <w:tblPr>
        <w:tblStyle w:val="af2"/>
        <w:tblW w:w="10060" w:type="dxa"/>
        <w:jc w:val="center"/>
        <w:tblLook w:val="04A0" w:firstRow="1" w:lastRow="0" w:firstColumn="1" w:lastColumn="0" w:noHBand="0" w:noVBand="1"/>
      </w:tblPr>
      <w:tblGrid>
        <w:gridCol w:w="3823"/>
        <w:gridCol w:w="6237"/>
      </w:tblGrid>
      <w:tr w:rsidR="00001B61" w:rsidRPr="00492B96" w14:paraId="49F9CC4B" w14:textId="77777777" w:rsidTr="00001B61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055F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EE6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001B61" w:rsidRPr="00492B96" w14:paraId="3519C471" w14:textId="77777777" w:rsidTr="00001B61">
        <w:trPr>
          <w:jc w:val="center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422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Главная функция </w:t>
            </w:r>
          </w:p>
          <w:p w14:paraId="3D396AA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(точка входа)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0B2B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ain</w:t>
            </w:r>
            <w:proofErr w:type="spellEnd"/>
          </w:p>
          <w:p w14:paraId="3BBF63C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863F6D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программный блок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6E00F09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891EDE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9084932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1.21 Препроцессор</w:t>
      </w:r>
      <w:bookmarkEnd w:id="51"/>
    </w:p>
    <w:p w14:paraId="5160A25D" w14:textId="5A04D99D" w:rsidR="00001B61" w:rsidRPr="00492B96" w:rsidRDefault="007F270C" w:rsidP="00492B96">
      <w:pPr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NEV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 препроцессор отсут</w:t>
      </w:r>
      <w:r w:rsidR="0018792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вует</w:t>
      </w:r>
      <w:r w:rsidR="00001B61"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41B5C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9084932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1.22 Соглашение о вызовах</w:t>
      </w:r>
      <w:bookmarkEnd w:id="52"/>
    </w:p>
    <w:p w14:paraId="0AE6A381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:</w:t>
      </w:r>
    </w:p>
    <w:p w14:paraId="4D1B3F0B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все параметры функции передаются через стек;</w:t>
      </w:r>
    </w:p>
    <w:p w14:paraId="294E55CA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память высвобождает вызываемый код;</w:t>
      </w:r>
    </w:p>
    <w:p w14:paraId="3D3DF7E8" w14:textId="77777777" w:rsidR="00001B61" w:rsidRPr="00492B96" w:rsidRDefault="00001B61" w:rsidP="00492B96">
      <w:pPr>
        <w:pStyle w:val="af1"/>
        <w:spacing w:after="0" w:line="20" w:lineRule="atLeas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– занесение в стек параметров идёт справа налево</w:t>
      </w:r>
    </w:p>
    <w:p w14:paraId="0D5C4ABD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9084932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1.23 Объектный код</w:t>
      </w:r>
      <w:bookmarkEnd w:id="53"/>
    </w:p>
    <w:p w14:paraId="28ABE4C4" w14:textId="3B6C1EE4" w:rsidR="00001B61" w:rsidRPr="00492B96" w:rsidRDefault="005D1BDB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="00001B61" w:rsidRPr="00492B96">
        <w:rPr>
          <w:rFonts w:ascii="Times New Roman" w:hAnsi="Times New Roman" w:cs="Times New Roman"/>
          <w:sz w:val="28"/>
          <w:szCs w:val="28"/>
        </w:rPr>
        <w:t>-20</w:t>
      </w:r>
      <w:r w:rsidRPr="00492B96">
        <w:rPr>
          <w:rFonts w:ascii="Times New Roman" w:hAnsi="Times New Roman" w:cs="Times New Roman"/>
          <w:sz w:val="28"/>
          <w:szCs w:val="28"/>
        </w:rPr>
        <w:t>21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ассемблера.</w:t>
      </w:r>
    </w:p>
    <w:p w14:paraId="6573FE3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9084932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1.24 Классификация сообщений транслятора</w:t>
      </w:r>
      <w:bookmarkEnd w:id="54"/>
    </w:p>
    <w:p w14:paraId="4BD347BD" w14:textId="7E38C9BC" w:rsidR="00187921" w:rsidRPr="00492B96" w:rsidRDefault="00187921" w:rsidP="00492B96">
      <w:pPr>
        <w:widowControl w:val="0"/>
        <w:tabs>
          <w:tab w:val="left" w:pos="0"/>
        </w:tabs>
        <w:spacing w:after="0" w:line="2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001B61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1.10, а также в приложении </w:t>
      </w:r>
      <w:r w:rsidR="00426A52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001B61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3530329" w14:textId="77777777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lastRenderedPageBreak/>
        <w:t>Таблица 1.10 Классификация ошибок(диапазон)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17"/>
        <w:gridCol w:w="4728"/>
      </w:tblGrid>
      <w:tr w:rsidR="00001B61" w:rsidRPr="00492B96" w14:paraId="2CC25CB7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D0CAB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Префикс ошибки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CE9E" w14:textId="77777777" w:rsidR="00001B61" w:rsidRPr="00492B96" w:rsidRDefault="00001B6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</w:tr>
      <w:tr w:rsidR="00001B61" w:rsidRPr="00492B96" w14:paraId="2D018460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B9FBD" w14:textId="056EDB0D" w:rsidR="00001B61" w:rsidRPr="00492B96" w:rsidRDefault="00A538B4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BE589" w14:textId="2DD4B665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при критической ошибке.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0-99</w:t>
            </w:r>
          </w:p>
        </w:tc>
      </w:tr>
      <w:tr w:rsidR="00001B61" w:rsidRPr="00492B96" w14:paraId="25AF7220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014EB" w14:textId="7E3F637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F3E21" w14:textId="546601C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лексического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200-299</w:t>
            </w:r>
          </w:p>
        </w:tc>
      </w:tr>
      <w:tr w:rsidR="00001B61" w:rsidRPr="00492B96" w14:paraId="564B4FEA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EC19" w14:textId="053E1155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</w:t>
            </w:r>
            <w:r w:rsidR="00694B58" w:rsidRPr="00492B96">
              <w:rPr>
                <w:rFonts w:ascii="Times New Roman" w:hAnsi="Times New Roman" w:cs="Times New Roman"/>
                <w:sz w:val="28"/>
                <w:szCs w:val="28"/>
              </w:rPr>
              <w:t>Семантическая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356F2" w14:textId="3BEC192E" w:rsidR="00264F13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семантического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500-599</w:t>
            </w:r>
          </w:p>
        </w:tc>
      </w:tr>
      <w:tr w:rsidR="00001B61" w:rsidRPr="00492B96" w14:paraId="084E4E56" w14:textId="77777777" w:rsidTr="00001B61">
        <w:tc>
          <w:tcPr>
            <w:tcW w:w="4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A139" w14:textId="5B2927BE" w:rsidR="00001B61" w:rsidRPr="00492B96" w:rsidRDefault="00A538B4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###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[</w:t>
            </w:r>
            <w:r w:rsidR="00694B58" w:rsidRPr="00492B96">
              <w:rPr>
                <w:rFonts w:ascii="Times New Roman" w:hAnsi="Times New Roman" w:cs="Times New Roman"/>
                <w:sz w:val="28"/>
                <w:szCs w:val="28"/>
              </w:rPr>
              <w:t>Синтаксическая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4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6B9AF" w14:textId="3A214BAE" w:rsidR="00001B61" w:rsidRPr="00492B96" w:rsidRDefault="00187921" w:rsidP="00492B96">
            <w:pPr>
              <w:pStyle w:val="af1"/>
              <w:spacing w:line="20" w:lineRule="atLeast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### - код ошибки. Сообщение, генерируемое на этапе синтаксического анализа. Диапазон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600-699</w:t>
            </w:r>
          </w:p>
        </w:tc>
      </w:tr>
    </w:tbl>
    <w:p w14:paraId="2B4C0D25" w14:textId="00E605D0" w:rsidR="00C17DF6" w:rsidRPr="00492B96" w:rsidRDefault="00264F13" w:rsidP="00492B96">
      <w:pPr>
        <w:spacing w:after="160" w:line="256" w:lineRule="auto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/>
      </w:r>
      <w:r w:rsidR="00001B61" w:rsidRPr="00492B96">
        <w:rPr>
          <w:rFonts w:ascii="Times New Roman" w:hAnsi="Times New Roman" w:cs="Times New Roman"/>
          <w:b/>
          <w:sz w:val="28"/>
          <w:szCs w:val="28"/>
        </w:rPr>
        <w:t>1.25 Контрольный пример</w:t>
      </w:r>
    </w:p>
    <w:p w14:paraId="1F9D53BD" w14:textId="3E32B62F" w:rsidR="00001B61" w:rsidRPr="00492B96" w:rsidRDefault="00426A52" w:rsidP="00492B96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Контрольный пример представлен в приложении А. </w:t>
      </w:r>
      <w:r w:rsidR="00001B61"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1A24BEE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469951058"/>
      <w:bookmarkStart w:id="56" w:name="_Toc500358568"/>
      <w:bookmarkStart w:id="57" w:name="_Toc9084932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Структура транслятора</w:t>
      </w:r>
      <w:bookmarkEnd w:id="55"/>
      <w:bookmarkEnd w:id="56"/>
      <w:bookmarkEnd w:id="57"/>
    </w:p>
    <w:p w14:paraId="7A47D43B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8" w:name="_Toc469951059"/>
      <w:bookmarkStart w:id="59" w:name="_Toc500358569"/>
      <w:bookmarkStart w:id="60" w:name="_Toc9084932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58"/>
      <w:bookmarkEnd w:id="59"/>
      <w:bookmarkEnd w:id="60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30A5D57E" w14:textId="0C38F6C2" w:rsidR="00001B61" w:rsidRPr="00492B96" w:rsidRDefault="00B34DF8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Задачей т</w:t>
      </w:r>
      <w:r w:rsidR="00001B61"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ранслятор</w:t>
      </w:r>
      <w:r w:rsidRPr="00492B96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а является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ование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написанн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языке </w:t>
      </w:r>
      <w:r w:rsidR="0031454B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NEV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31454B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21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67FBF514" w14:textId="47F5FEBF" w:rsidR="00264F13" w:rsidRPr="00492B96" w:rsidRDefault="00264F13" w:rsidP="00492B96">
      <w:pPr>
        <w:spacing w:before="280" w:after="280" w:line="20" w:lineRule="atLeast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AB03D" wp14:editId="3D87FF9C">
            <wp:extent cx="6178854" cy="2599361"/>
            <wp:effectExtent l="0" t="0" r="0" b="0"/>
            <wp:docPr id="3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92" cy="26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C1890" w14:textId="66EE889E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14:paraId="36474BB1" w14:textId="0CC6BBF9" w:rsidR="00001B61" w:rsidRPr="00492B96" w:rsidRDefault="008E159A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682F970C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04C287B9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14:paraId="35DD67F3" w14:textId="39EF2D49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Генератор кода – </w:t>
      </w:r>
      <w:r w:rsidR="00CD31E3" w:rsidRPr="00492B96">
        <w:rPr>
          <w:rFonts w:ascii="Times New Roman" w:hAnsi="Times New Roman" w:cs="Times New Roman"/>
          <w:sz w:val="28"/>
          <w:szCs w:val="28"/>
        </w:rPr>
        <w:t>часть</w:t>
      </w:r>
      <w:r w:rsidRPr="00492B96">
        <w:rPr>
          <w:rFonts w:ascii="Times New Roman" w:hAnsi="Times New Roman" w:cs="Times New Roman"/>
          <w:sz w:val="28"/>
          <w:szCs w:val="28"/>
        </w:rPr>
        <w:t xml:space="preserve"> транслятора, выполняющий генерацию ассемблерного кода на основе полученных данных на предыдущих этапах трансляции. 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31454B" w:rsidRPr="00492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-20</w:t>
      </w:r>
      <w:r w:rsidR="0031454B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09E9A168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2E1DB3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1" w:name="_Toc469951060"/>
      <w:bookmarkStart w:id="62" w:name="_Toc500358570"/>
      <w:bookmarkStart w:id="63" w:name="_Toc90849329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61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62"/>
      <w:bookmarkEnd w:id="63"/>
    </w:p>
    <w:p w14:paraId="0DA47F71" w14:textId="68550157" w:rsidR="00001B61" w:rsidRPr="00492B96" w:rsidRDefault="00CD31E3" w:rsidP="00492B96">
      <w:pPr>
        <w:spacing w:before="12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</w:t>
      </w:r>
      <w:r w:rsidR="00001B61" w:rsidRPr="00492B96">
        <w:rPr>
          <w:rFonts w:ascii="Times New Roman" w:hAnsi="Times New Roman" w:cs="Times New Roman"/>
          <w:sz w:val="28"/>
          <w:szCs w:val="28"/>
        </w:rPr>
        <w:t>представлен</w:t>
      </w:r>
      <w:r w:rsidRPr="00492B96">
        <w:rPr>
          <w:rFonts w:ascii="Times New Roman" w:hAnsi="Times New Roman" w:cs="Times New Roman"/>
          <w:sz w:val="28"/>
          <w:szCs w:val="28"/>
        </w:rPr>
        <w:t>н</w:t>
      </w:r>
      <w:r w:rsidR="00001B61" w:rsidRPr="00492B96">
        <w:rPr>
          <w:rFonts w:ascii="Times New Roman" w:hAnsi="Times New Roman" w:cs="Times New Roman"/>
          <w:sz w:val="28"/>
          <w:szCs w:val="28"/>
        </w:rPr>
        <w:t>ы</w:t>
      </w:r>
      <w:r w:rsidRPr="00492B96">
        <w:rPr>
          <w:rFonts w:ascii="Times New Roman" w:hAnsi="Times New Roman" w:cs="Times New Roman"/>
          <w:sz w:val="28"/>
          <w:szCs w:val="28"/>
        </w:rPr>
        <w:t>е</w:t>
      </w:r>
      <w:r w:rsidR="00001B61" w:rsidRPr="00492B96">
        <w:rPr>
          <w:rFonts w:ascii="Times New Roman" w:hAnsi="Times New Roman" w:cs="Times New Roman"/>
          <w:sz w:val="28"/>
          <w:szCs w:val="28"/>
        </w:rPr>
        <w:t xml:space="preserve"> в таблице 2.1.</w:t>
      </w:r>
    </w:p>
    <w:p w14:paraId="7AB9C214" w14:textId="4690B28A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 xml:space="preserve">Таблица 2.1 Входные параметры транслятора языка </w:t>
      </w:r>
      <w:r w:rsidR="0031454B" w:rsidRPr="00492B96">
        <w:rPr>
          <w:rFonts w:cs="Times New Roman"/>
          <w:szCs w:val="28"/>
          <w:lang w:val="en-US"/>
        </w:rPr>
        <w:t>NEV</w:t>
      </w:r>
      <w:r w:rsidRPr="00492B96">
        <w:rPr>
          <w:rFonts w:cs="Times New Roman"/>
          <w:szCs w:val="28"/>
        </w:rPr>
        <w:t>-20</w:t>
      </w:r>
      <w:r w:rsidR="0031454B" w:rsidRPr="00492B96">
        <w:rPr>
          <w:rFonts w:cs="Times New Roman"/>
          <w:szCs w:val="28"/>
        </w:rPr>
        <w:t>21</w:t>
      </w:r>
    </w:p>
    <w:tbl>
      <w:tblPr>
        <w:tblW w:w="100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6"/>
        <w:gridCol w:w="3686"/>
        <w:gridCol w:w="3396"/>
      </w:tblGrid>
      <w:tr w:rsidR="00001B61" w:rsidRPr="00492B96" w14:paraId="7BF12FEF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35763AA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9747E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8AE25E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01B61" w:rsidRPr="00492B96" w14:paraId="7FCA7B7E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EC8F14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DDD7B53" w14:textId="19109FCB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исходным кодом на языке </w:t>
            </w:r>
            <w:r w:rsidR="00950F63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NEV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  <w:r w:rsidR="00950F63" w:rsidRPr="00492B96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имеющий расширение 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txt</w:t>
            </w:r>
            <w:proofErr w:type="spellEnd"/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4D0F81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01B61" w:rsidRPr="00492B96" w14:paraId="10D30767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5F09B9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A8EC634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 для вывода протоколов работы программы.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2568F82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2DCC472B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001B61" w:rsidRPr="00492B96" w14:paraId="572FE00D" w14:textId="77777777" w:rsidTr="00CD31E3"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ACFB889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:&lt;путь к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DE7297F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асемблера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082FE32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по умолчанию: </w:t>
            </w:r>
          </w:p>
          <w:p w14:paraId="302A05DE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&lt;имя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-файла&gt;.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</w:tr>
    </w:tbl>
    <w:p w14:paraId="0A48A10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469951061"/>
      <w:bookmarkStart w:id="65" w:name="_Toc500358571"/>
      <w:bookmarkStart w:id="66" w:name="_Toc9084933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2.3 </w:t>
      </w:r>
      <w:bookmarkEnd w:id="64"/>
      <w:bookmarkEnd w:id="6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Протоколы, формируемые транслятором</w:t>
      </w:r>
      <w:bookmarkEnd w:id="66"/>
    </w:p>
    <w:p w14:paraId="28A93F81" w14:textId="3CD00113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с перечнем протоколов</w:t>
      </w:r>
      <w:r w:rsidR="003B2877">
        <w:rPr>
          <w:rFonts w:ascii="Times New Roman" w:hAnsi="Times New Roman" w:cs="Times New Roman"/>
          <w:sz w:val="28"/>
          <w:szCs w:val="28"/>
        </w:rPr>
        <w:t xml:space="preserve">, формируемых </w:t>
      </w:r>
      <w:proofErr w:type="gramStart"/>
      <w:r w:rsidR="003B2877">
        <w:rPr>
          <w:rFonts w:ascii="Times New Roman" w:hAnsi="Times New Roman" w:cs="Times New Roman"/>
          <w:sz w:val="28"/>
          <w:szCs w:val="28"/>
        </w:rPr>
        <w:t xml:space="preserve">транслятором </w:t>
      </w:r>
      <w:r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950F63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950F63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</w:p>
    <w:p w14:paraId="7FF5EFAE" w14:textId="448154C2" w:rsidR="00001B61" w:rsidRPr="00492B96" w:rsidRDefault="00001B61" w:rsidP="00492B96">
      <w:pPr>
        <w:pStyle w:val="ac"/>
        <w:spacing w:line="20" w:lineRule="atLeast"/>
        <w:jc w:val="both"/>
        <w:rPr>
          <w:rFonts w:cs="Times New Roman"/>
          <w:szCs w:val="28"/>
        </w:rPr>
      </w:pPr>
      <w:r w:rsidRPr="00492B96">
        <w:rPr>
          <w:rFonts w:cs="Times New Roman"/>
          <w:szCs w:val="28"/>
        </w:rPr>
        <w:t>Таблица 2.2 Протоколы, формируемые транслятором языка</w:t>
      </w:r>
      <w:r w:rsidR="00B1302E" w:rsidRPr="00492B96">
        <w:rPr>
          <w:rFonts w:cs="Times New Roman"/>
          <w:szCs w:val="28"/>
        </w:rPr>
        <w:t>NEV-2021</w:t>
      </w:r>
      <w:r w:rsidRPr="00492B96">
        <w:rPr>
          <w:rFonts w:cs="Times New Roman"/>
          <w:szCs w:val="28"/>
        </w:rPr>
        <w:t xml:space="preserve"> </w:t>
      </w:r>
    </w:p>
    <w:tbl>
      <w:tblPr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8"/>
        <w:gridCol w:w="7087"/>
      </w:tblGrid>
      <w:tr w:rsidR="00001B61" w:rsidRPr="00492B96" w14:paraId="41D5F80F" w14:textId="77777777" w:rsidTr="00001B61">
        <w:trPr>
          <w:trHeight w:val="63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18F8F2C7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21868CD8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001B61" w:rsidRPr="00492B96" w14:paraId="74F43CB2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89A3D2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Файл журнала,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027E11F" w14:textId="3DF5EA2C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 w:rsidR="00950F63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NEV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  <w:r w:rsidR="00950F63" w:rsidRPr="00492B96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. Содержит таблицу лексем и таблицу идентификаторов</w:t>
            </w:r>
          </w:p>
        </w:tc>
      </w:tr>
      <w:tr w:rsidR="00001B61" w:rsidRPr="00492B96" w14:paraId="49BCF979" w14:textId="77777777" w:rsidTr="00001B6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58C98215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Выходной файл, заданный параметром "-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45903E90" w14:textId="77777777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1BB64A8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D1168BC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EBB6C2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9084933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лексического анализатора</w:t>
      </w:r>
      <w:bookmarkStart w:id="68" w:name="_Toc469951063"/>
      <w:bookmarkEnd w:id="67"/>
    </w:p>
    <w:p w14:paraId="70CF0EB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9" w:name="_Toc500358573"/>
      <w:bookmarkStart w:id="70" w:name="_Toc90849332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68"/>
      <w:bookmarkEnd w:id="69"/>
      <w:bookmarkEnd w:id="70"/>
    </w:p>
    <w:p w14:paraId="641FDE42" w14:textId="39FC4ACD" w:rsidR="00CD31E3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="00CD31E3" w:rsidRPr="00492B96">
        <w:rPr>
          <w:rFonts w:ascii="Times New Roman" w:hAnsi="Times New Roman" w:cs="Times New Roman"/>
          <w:sz w:val="28"/>
          <w:szCs w:val="28"/>
        </w:rPr>
        <w:t xml:space="preserve">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200050EA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Функции лексического анализатора:</w:t>
      </w:r>
    </w:p>
    <w:p w14:paraId="472CF2D5" w14:textId="04992D59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удаление «пустых» символов. </w:t>
      </w:r>
    </w:p>
    <w:p w14:paraId="226CAD59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идентификаторов и ключевых слов;</w:t>
      </w:r>
    </w:p>
    <w:p w14:paraId="3E42EC40" w14:textId="77777777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констант;</w:t>
      </w:r>
    </w:p>
    <w:p w14:paraId="1ECE7C1B" w14:textId="286E2094" w:rsidR="00CD31E3" w:rsidRPr="00492B96" w:rsidRDefault="00CD31E3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− распознавание разделителей и знаков операций.</w:t>
      </w:r>
    </w:p>
    <w:p w14:paraId="52752F77" w14:textId="6D0D3A1E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На выходе формируется таблица лексем и таблица идентификаторов. Структура лексического анализатора представлена на рисунке 3.1</w:t>
      </w:r>
    </w:p>
    <w:p w14:paraId="74AADB18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117F1" wp14:editId="295024D6">
            <wp:extent cx="5191125" cy="2657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1304" w14:textId="4757C05C" w:rsidR="00001B61" w:rsidRPr="00492B96" w:rsidRDefault="00001B61" w:rsidP="003B2877">
      <w:pPr>
        <w:spacing w:before="280" w:after="28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 w:rsidR="00950F63" w:rsidRPr="00492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-20</w:t>
      </w:r>
      <w:r w:rsidR="00950F63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14:paraId="067A5E7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469951064"/>
      <w:bookmarkStart w:id="72" w:name="_Toc500358574"/>
      <w:bookmarkStart w:id="73" w:name="_Toc9084933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71"/>
      <w:bookmarkEnd w:id="72"/>
      <w:bookmarkEnd w:id="73"/>
    </w:p>
    <w:p w14:paraId="1F87B9AE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359E226C" w14:textId="23E492A0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1E6A2" wp14:editId="181993DE">
            <wp:extent cx="5940425" cy="22231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2B96">
        <w:rPr>
          <w:rFonts w:ascii="Times New Roman" w:hAnsi="Times New Roman" w:cs="Times New Roman"/>
          <w:sz w:val="28"/>
          <w:szCs w:val="28"/>
        </w:rPr>
        <w:t>Рисунок 3.2. Таблица контроля входных символов</w:t>
      </w:r>
    </w:p>
    <w:p w14:paraId="0E9B4F98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сопоставлении кода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92B96">
        <w:rPr>
          <w:rFonts w:ascii="Times New Roman" w:hAnsi="Times New Roman" w:cs="Times New Roman"/>
          <w:sz w:val="28"/>
          <w:szCs w:val="28"/>
        </w:rPr>
        <w:t xml:space="preserve"> каждого входного символа значению в таблице.</w:t>
      </w:r>
    </w:p>
    <w:p w14:paraId="77494332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2B96">
        <w:rPr>
          <w:rFonts w:ascii="Times New Roman" w:hAnsi="Times New Roman" w:cs="Times New Roman"/>
          <w:sz w:val="28"/>
          <w:szCs w:val="28"/>
        </w:rPr>
        <w:t xml:space="preserve"> – сепаратор.</w:t>
      </w:r>
    </w:p>
    <w:p w14:paraId="50A3D2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4" w:name="_Toc469951065"/>
      <w:bookmarkStart w:id="75" w:name="_Toc500358575"/>
      <w:bookmarkStart w:id="76" w:name="_Toc90849334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3.3 </w:t>
      </w:r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Удаление избыточных символов</w:t>
      </w:r>
      <w:bookmarkEnd w:id="74"/>
      <w:bookmarkEnd w:id="75"/>
      <w:bookmarkEnd w:id="7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7C48E54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 и пробелы. Табуляция заменяется на пробел. Пробелы игнорируются на этапе разбиения исходного кода на слова.</w:t>
      </w:r>
    </w:p>
    <w:p w14:paraId="0A94FA25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04D17D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1. Посимвольно считываем файл с исходным кодом программы.</w:t>
      </w:r>
    </w:p>
    <w:p w14:paraId="78974D2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2. Пробелы выступаю в роли сепаратора и пропускаются.</w:t>
      </w:r>
    </w:p>
    <w:p w14:paraId="5F77625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7" w:name="_Toc500358576"/>
      <w:bookmarkStart w:id="78" w:name="_Toc90849335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</w:t>
      </w:r>
      <w:bookmarkEnd w:id="77"/>
      <w:bookmarkEnd w:id="78"/>
    </w:p>
    <w:p w14:paraId="0203FAE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6DBDF15E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3.1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92B96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3"/>
        <w:tblW w:w="10271" w:type="dxa"/>
        <w:tblInd w:w="-5" w:type="dxa"/>
        <w:tblLook w:val="04A0" w:firstRow="1" w:lastRow="0" w:firstColumn="1" w:lastColumn="0" w:noHBand="0" w:noVBand="1"/>
      </w:tblPr>
      <w:tblGrid>
        <w:gridCol w:w="3379"/>
        <w:gridCol w:w="3614"/>
        <w:gridCol w:w="3278"/>
      </w:tblGrid>
      <w:tr w:rsidR="00001B61" w:rsidRPr="00492B96" w14:paraId="53B584F5" w14:textId="77777777" w:rsidTr="003B2877">
        <w:trPr>
          <w:trHeight w:val="329"/>
        </w:trPr>
        <w:tc>
          <w:tcPr>
            <w:tcW w:w="3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A7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1149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08A4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001B61" w:rsidRPr="00492B96" w14:paraId="486D3077" w14:textId="77777777" w:rsidTr="003B2877">
        <w:trPr>
          <w:trHeight w:val="314"/>
        </w:trPr>
        <w:tc>
          <w:tcPr>
            <w:tcW w:w="33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A89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3B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61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d </w:t>
            </w:r>
          </w:p>
        </w:tc>
      </w:tr>
      <w:tr w:rsidR="00001B61" w:rsidRPr="00492B96" w14:paraId="567D8C2F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9152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584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A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1F911E1C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7DD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71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9C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t </w:t>
            </w:r>
          </w:p>
        </w:tc>
      </w:tr>
      <w:tr w:rsidR="00001B61" w:rsidRPr="00492B96" w14:paraId="426F707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CE14E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C2B9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18A9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001B61" w:rsidRPr="00492B96" w14:paraId="287752CD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97CD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ED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4B81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001B61" w:rsidRPr="00492B96" w14:paraId="06809151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05379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F09F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48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E4B926A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37658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FBD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compare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8CA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001B61" w:rsidRPr="00492B96" w14:paraId="17E90547" w14:textId="77777777" w:rsidTr="003B2877">
        <w:trPr>
          <w:trHeight w:val="143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CA981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7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BD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3B2877" w:rsidRPr="00492B96" w14:paraId="7F0EDA4F" w14:textId="77777777" w:rsidTr="003B2877">
        <w:trPr>
          <w:trHeight w:val="322"/>
        </w:trPr>
        <w:tc>
          <w:tcPr>
            <w:tcW w:w="33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C274B" w14:textId="77777777" w:rsidR="003B2877" w:rsidRPr="00492B96" w:rsidRDefault="003B2877" w:rsidP="00492B9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FC526B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327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4F2BB78" w14:textId="77777777" w:rsidR="003B2877" w:rsidRPr="00492B96" w:rsidRDefault="003B2877" w:rsidP="00492B96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BD14FF" w:rsidRPr="00492B96" w14:paraId="0C7F34EC" w14:textId="77777777" w:rsidTr="00BD14FF">
        <w:trPr>
          <w:trHeight w:val="416"/>
        </w:trPr>
        <w:tc>
          <w:tcPr>
            <w:tcW w:w="10271" w:type="dxa"/>
            <w:gridSpan w:val="3"/>
            <w:tcBorders>
              <w:top w:val="nil"/>
              <w:left w:val="nil"/>
              <w:right w:val="nil"/>
            </w:tcBorders>
          </w:tcPr>
          <w:p w14:paraId="0E9530D6" w14:textId="53032240" w:rsid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Продолжение таблицы 3.1</w:t>
            </w:r>
          </w:p>
        </w:tc>
      </w:tr>
      <w:tr w:rsidR="00BD14FF" w:rsidRPr="00492B96" w14:paraId="70509712" w14:textId="77777777" w:rsidTr="00BD14FF">
        <w:trPr>
          <w:trHeight w:val="294"/>
        </w:trPr>
        <w:tc>
          <w:tcPr>
            <w:tcW w:w="3379" w:type="dxa"/>
          </w:tcPr>
          <w:p w14:paraId="60E11EFC" w14:textId="5EC0875F" w:rsidR="00BD14FF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614" w:type="dxa"/>
          </w:tcPr>
          <w:p w14:paraId="376E8470" w14:textId="1B162ED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Слова</w:t>
            </w:r>
          </w:p>
        </w:tc>
        <w:tc>
          <w:tcPr>
            <w:tcW w:w="3278" w:type="dxa"/>
          </w:tcPr>
          <w:p w14:paraId="25DB7CD4" w14:textId="3D0FB417" w:rsidR="00BD14FF" w:rsidRPr="00BD14FF" w:rsidRDefault="00BD14FF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Лексема</w:t>
            </w:r>
          </w:p>
        </w:tc>
      </w:tr>
      <w:tr w:rsidR="003B2877" w:rsidRPr="00492B96" w14:paraId="37513958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846BA95" w14:textId="095A2482" w:rsidR="003B2877" w:rsidRPr="00492B96" w:rsidRDefault="00BD14FF" w:rsidP="003B2877">
            <w:pPr>
              <w:tabs>
                <w:tab w:val="left" w:pos="2205"/>
              </w:tabs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614" w:type="dxa"/>
          </w:tcPr>
          <w:p w14:paraId="2C70C391" w14:textId="0A5E9F60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278" w:type="dxa"/>
          </w:tcPr>
          <w:p w14:paraId="7D0B588E" w14:textId="6B14D860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3B2877" w:rsidRPr="00492B96" w14:paraId="50252AB4" w14:textId="77777777" w:rsidTr="003B2877">
        <w:trPr>
          <w:trHeight w:val="314"/>
        </w:trPr>
        <w:tc>
          <w:tcPr>
            <w:tcW w:w="3379" w:type="dxa"/>
            <w:vMerge/>
          </w:tcPr>
          <w:p w14:paraId="76F91E7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E127659" w14:textId="50287144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else</w:t>
            </w:r>
          </w:p>
        </w:tc>
        <w:tc>
          <w:tcPr>
            <w:tcW w:w="3278" w:type="dxa"/>
          </w:tcPr>
          <w:p w14:paraId="35531A4F" w14:textId="19BDC50D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3B2877" w:rsidRPr="00492B96" w14:paraId="11A2D357" w14:textId="77777777" w:rsidTr="003B2877">
        <w:trPr>
          <w:trHeight w:val="314"/>
        </w:trPr>
        <w:tc>
          <w:tcPr>
            <w:tcW w:w="3379" w:type="dxa"/>
            <w:vMerge/>
          </w:tcPr>
          <w:p w14:paraId="3BBE686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2B71C2B" w14:textId="3A8E2FBF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278" w:type="dxa"/>
          </w:tcPr>
          <w:p w14:paraId="15C069AD" w14:textId="203D4609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3B2877" w:rsidRPr="00492B96" w14:paraId="5F83C033" w14:textId="77777777" w:rsidTr="003B2877">
        <w:trPr>
          <w:trHeight w:val="314"/>
        </w:trPr>
        <w:tc>
          <w:tcPr>
            <w:tcW w:w="3379" w:type="dxa"/>
            <w:vMerge/>
          </w:tcPr>
          <w:p w14:paraId="2BFD4C3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2F6294FB" w14:textId="7BCA7764" w:rsidR="003B2877" w:rsidRPr="003B2877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</w:p>
        </w:tc>
        <w:tc>
          <w:tcPr>
            <w:tcW w:w="3278" w:type="dxa"/>
          </w:tcPr>
          <w:p w14:paraId="73FA2C55" w14:textId="69B4979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3B2877" w:rsidRPr="00492B96" w14:paraId="58DC46A2" w14:textId="77777777" w:rsidTr="003B2877">
        <w:trPr>
          <w:trHeight w:val="314"/>
        </w:trPr>
        <w:tc>
          <w:tcPr>
            <w:tcW w:w="3379" w:type="dxa"/>
            <w:vMerge w:val="restart"/>
            <w:hideMark/>
          </w:tcPr>
          <w:p w14:paraId="0BEE877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Иное</w:t>
            </w:r>
          </w:p>
          <w:p w14:paraId="58CEF72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16ED869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3151116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278" w:type="dxa"/>
            <w:hideMark/>
          </w:tcPr>
          <w:p w14:paraId="0E150E8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3B2877" w:rsidRPr="00492B96" w14:paraId="64153197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58EA80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1CD08243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278" w:type="dxa"/>
            <w:hideMark/>
          </w:tcPr>
          <w:p w14:paraId="062211E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68DCD0EF" w14:textId="77777777" w:rsidTr="003B2877">
        <w:trPr>
          <w:trHeight w:val="143"/>
        </w:trPr>
        <w:tc>
          <w:tcPr>
            <w:tcW w:w="3379" w:type="dxa"/>
            <w:vMerge/>
            <w:hideMark/>
          </w:tcPr>
          <w:p w14:paraId="1C1C5EED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  <w:hideMark/>
          </w:tcPr>
          <w:p w14:paraId="0772614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278" w:type="dxa"/>
            <w:hideMark/>
          </w:tcPr>
          <w:p w14:paraId="4A097BB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3B2877" w:rsidRPr="00492B96" w14:paraId="225D632C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7A484167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614" w:type="dxa"/>
          </w:tcPr>
          <w:p w14:paraId="410211C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278" w:type="dxa"/>
          </w:tcPr>
          <w:p w14:paraId="0771588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3B2877" w:rsidRPr="00492B96" w14:paraId="1E7A3E6F" w14:textId="77777777" w:rsidTr="003B2877">
        <w:trPr>
          <w:trHeight w:val="143"/>
        </w:trPr>
        <w:tc>
          <w:tcPr>
            <w:tcW w:w="3379" w:type="dxa"/>
            <w:vMerge/>
          </w:tcPr>
          <w:p w14:paraId="73B250B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CEA1F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278" w:type="dxa"/>
          </w:tcPr>
          <w:p w14:paraId="042870C1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3B2877" w:rsidRPr="00492B96" w14:paraId="30B4627A" w14:textId="77777777" w:rsidTr="003B2877">
        <w:trPr>
          <w:trHeight w:val="143"/>
        </w:trPr>
        <w:tc>
          <w:tcPr>
            <w:tcW w:w="3379" w:type="dxa"/>
            <w:vMerge/>
          </w:tcPr>
          <w:p w14:paraId="52B9E324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04BCC7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278" w:type="dxa"/>
          </w:tcPr>
          <w:p w14:paraId="36F0031E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3B2877" w:rsidRPr="00492B96" w14:paraId="7583AAAF" w14:textId="77777777" w:rsidTr="003B2877">
        <w:trPr>
          <w:trHeight w:val="143"/>
        </w:trPr>
        <w:tc>
          <w:tcPr>
            <w:tcW w:w="3379" w:type="dxa"/>
            <w:vMerge/>
          </w:tcPr>
          <w:p w14:paraId="1332AE3A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A529AA0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278" w:type="dxa"/>
          </w:tcPr>
          <w:p w14:paraId="6E029E66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3B2877" w:rsidRPr="00492B96" w14:paraId="2625AA5F" w14:textId="77777777" w:rsidTr="003B2877">
        <w:trPr>
          <w:trHeight w:val="143"/>
        </w:trPr>
        <w:tc>
          <w:tcPr>
            <w:tcW w:w="3379" w:type="dxa"/>
            <w:vMerge/>
          </w:tcPr>
          <w:p w14:paraId="5737F0B0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1819662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278" w:type="dxa"/>
          </w:tcPr>
          <w:p w14:paraId="2171CF2D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3B2877" w:rsidRPr="00492B96" w14:paraId="20BF0544" w14:textId="77777777" w:rsidTr="003B2877">
        <w:trPr>
          <w:trHeight w:val="143"/>
        </w:trPr>
        <w:tc>
          <w:tcPr>
            <w:tcW w:w="3379" w:type="dxa"/>
            <w:vMerge/>
          </w:tcPr>
          <w:p w14:paraId="0E05BAC2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0CDA597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78" w:type="dxa"/>
          </w:tcPr>
          <w:p w14:paraId="2FA67ABA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3B2877" w:rsidRPr="00492B96" w14:paraId="13FEE22A" w14:textId="77777777" w:rsidTr="003B2877">
        <w:trPr>
          <w:trHeight w:val="314"/>
        </w:trPr>
        <w:tc>
          <w:tcPr>
            <w:tcW w:w="3379" w:type="dxa"/>
            <w:vMerge w:val="restart"/>
          </w:tcPr>
          <w:p w14:paraId="5B39D76B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3614" w:type="dxa"/>
          </w:tcPr>
          <w:p w14:paraId="550A1C48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278" w:type="dxa"/>
          </w:tcPr>
          <w:p w14:paraId="7FEBCC05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=</w:t>
            </w:r>
          </w:p>
        </w:tc>
      </w:tr>
      <w:tr w:rsidR="003B2877" w:rsidRPr="00492B96" w14:paraId="1BDD3E3E" w14:textId="77777777" w:rsidTr="003B2877">
        <w:trPr>
          <w:trHeight w:val="143"/>
        </w:trPr>
        <w:tc>
          <w:tcPr>
            <w:tcW w:w="3379" w:type="dxa"/>
            <w:vMerge/>
          </w:tcPr>
          <w:p w14:paraId="343732F6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44AAC8B4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78" w:type="dxa"/>
          </w:tcPr>
          <w:p w14:paraId="66E28A3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B2877" w:rsidRPr="00492B96" w14:paraId="3C85A3EA" w14:textId="77777777" w:rsidTr="003B2877">
        <w:trPr>
          <w:trHeight w:val="143"/>
        </w:trPr>
        <w:tc>
          <w:tcPr>
            <w:tcW w:w="3379" w:type="dxa"/>
            <w:vMerge/>
          </w:tcPr>
          <w:p w14:paraId="11A99755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321F644F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78" w:type="dxa"/>
          </w:tcPr>
          <w:p w14:paraId="7957E8A9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B2877" w:rsidRPr="00492B96" w14:paraId="48FEA7B7" w14:textId="77777777" w:rsidTr="003B2877">
        <w:trPr>
          <w:trHeight w:val="143"/>
        </w:trPr>
        <w:tc>
          <w:tcPr>
            <w:tcW w:w="3379" w:type="dxa"/>
            <w:vMerge/>
          </w:tcPr>
          <w:p w14:paraId="6DEE200C" w14:textId="77777777" w:rsidR="003B2877" w:rsidRPr="00492B96" w:rsidRDefault="003B2877" w:rsidP="00874B88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14" w:type="dxa"/>
          </w:tcPr>
          <w:p w14:paraId="6350569B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операторы</w:t>
            </w:r>
          </w:p>
        </w:tc>
        <w:tc>
          <w:tcPr>
            <w:tcW w:w="3278" w:type="dxa"/>
          </w:tcPr>
          <w:p w14:paraId="1C176807" w14:textId="77777777" w:rsidR="003B2877" w:rsidRPr="00492B96" w:rsidRDefault="003B2877" w:rsidP="00874B88">
            <w:pPr>
              <w:spacing w:after="0" w:line="20" w:lineRule="atLeast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</w:tbl>
    <w:p w14:paraId="48C748D7" w14:textId="154CB998" w:rsidR="00001B61" w:rsidRPr="00492B96" w:rsidRDefault="00001B61" w:rsidP="00BD14FF">
      <w:pPr>
        <w:spacing w:before="240"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04240D7" w14:textId="1F103BD0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Также в приложении 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 xml:space="preserve"> находятся некоторые конечные автоматы, соответствующие лексемам языка </w:t>
      </w:r>
      <w:r w:rsidR="00125BB2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125BB2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  <w:bookmarkStart w:id="79" w:name="_Toc500358577"/>
    </w:p>
    <w:p w14:paraId="28BE3EB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90849336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79"/>
      <w:bookmarkEnd w:id="80"/>
    </w:p>
    <w:p w14:paraId="2577C3D3" w14:textId="755FC152" w:rsidR="00001B61" w:rsidRPr="00492B96" w:rsidRDefault="00C55BE4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труктуры таблиц лексем и идентификаторов данных языка 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NEV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-20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приложении</w:t>
      </w:r>
      <w:r w:rsidR="00001B61" w:rsidRPr="00492B96">
        <w:rPr>
          <w:rFonts w:ascii="Times New Roman" w:hAnsi="Times New Roman" w:cs="Times New Roman"/>
          <w:sz w:val="28"/>
          <w:szCs w:val="28"/>
        </w:rPr>
        <w:t> </w:t>
      </w:r>
      <w:r w:rsidR="00F83111" w:rsidRPr="00492B96">
        <w:rPr>
          <w:rFonts w:ascii="Times New Roman" w:hAnsi="Times New Roman" w:cs="Times New Roman"/>
          <w:sz w:val="28"/>
          <w:szCs w:val="28"/>
        </w:rPr>
        <w:t>В</w:t>
      </w:r>
      <w:r w:rsidR="00001B61"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 В таблице лексем содержится лексема, её номер, полученный при разборе, номер строки в исходном коде. В таблице идентификаторов содержится имя идентификатора, номер в таблице лексем, тип данных, смысловой тип идентификатора и его значение.</w:t>
      </w:r>
    </w:p>
    <w:p w14:paraId="7EA03FF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1" w:name="_Toc90849337"/>
      <w:bookmarkStart w:id="82" w:name="_Toc469951068"/>
      <w:bookmarkStart w:id="83" w:name="_Toc50035857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Структура и перечень сообщений лексического анализатора</w:t>
      </w:r>
      <w:bookmarkEnd w:id="81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4C36137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3.3.</w: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755D83" w14:textId="14BEFE75" w:rsidR="00001B61" w:rsidRPr="00492B96" w:rsidRDefault="00C55BE4" w:rsidP="00492B96">
      <w:pPr>
        <w:spacing w:before="280" w:after="28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48C2B" wp14:editId="705DA794">
            <wp:extent cx="5774057" cy="1343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6"/>
                    <a:stretch/>
                  </pic:blipFill>
                  <pic:spPr bwMode="auto">
                    <a:xfrm>
                      <a:off x="0" y="0"/>
                      <a:ext cx="5774861" cy="134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3EF5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3.3 – Перечень ошибок лексического анализатора</w:t>
      </w:r>
    </w:p>
    <w:p w14:paraId="12292B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4" w:name="_Toc90849338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3.7 Принцип обработки ошибо</w:t>
      </w:r>
      <w:bookmarkEnd w:id="82"/>
      <w:r w:rsidRPr="00492B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83"/>
      <w:bookmarkEnd w:id="84"/>
    </w:p>
    <w:p w14:paraId="50664B39" w14:textId="77777777" w:rsidR="00001B61" w:rsidRPr="00492B96" w:rsidRDefault="00001B61" w:rsidP="00492B96">
      <w:pPr>
        <w:pStyle w:val="a5"/>
        <w:spacing w:before="0" w:beforeAutospacing="0" w:after="0" w:afterAutospacing="0" w:line="20" w:lineRule="atLeast"/>
        <w:ind w:firstLine="709"/>
        <w:jc w:val="both"/>
        <w:rPr>
          <w:sz w:val="28"/>
          <w:szCs w:val="28"/>
        </w:rPr>
      </w:pPr>
      <w:bookmarkStart w:id="85" w:name="_Toc469951069"/>
      <w:bookmarkStart w:id="86" w:name="_Toc500358579"/>
      <w:r w:rsidRPr="00492B96">
        <w:rPr>
          <w:rFonts w:eastAsia="Calibri"/>
          <w:color w:val="000000"/>
          <w:kern w:val="24"/>
          <w:sz w:val="28"/>
          <w:szCs w:val="28"/>
        </w:rPr>
        <w:t>При возникновении ошибки транслятор завершает свою работу. 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</w:t>
      </w:r>
    </w:p>
    <w:p w14:paraId="7F60A2F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Toc469951070"/>
      <w:bookmarkStart w:id="88" w:name="_Toc500358580"/>
      <w:bookmarkStart w:id="89" w:name="_Toc90849339"/>
      <w:bookmarkEnd w:id="85"/>
      <w:bookmarkEnd w:id="8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87"/>
      <w:bookmarkEnd w:id="88"/>
      <w:bookmarkEnd w:id="89"/>
    </w:p>
    <w:p w14:paraId="39580491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Входным параметром лексического анализа является структура, полученная после чтения входного файла на этапе проверки исходного кода на допустимость символов.</w:t>
      </w:r>
    </w:p>
    <w:p w14:paraId="00B402D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0" w:name="_Toc469951071"/>
      <w:bookmarkStart w:id="91" w:name="_Toc500358581"/>
      <w:bookmarkStart w:id="92" w:name="_Toc9084934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90"/>
      <w:bookmarkEnd w:id="91"/>
      <w:bookmarkEnd w:id="92"/>
    </w:p>
    <w:p w14:paraId="0A4773F1" w14:textId="7A590C15" w:rsidR="00050EC6" w:rsidRPr="00492B96" w:rsidRDefault="00050EC6" w:rsidP="00492B96">
      <w:p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ab/>
        <w:t>Алгоритм работы лексического анализа:</w:t>
      </w:r>
    </w:p>
    <w:p w14:paraId="14DD0B75" w14:textId="704B0D3B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7F0D40D2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для выделенной части входного потока выполняется функция распознавания лексемы; </w:t>
      </w:r>
    </w:p>
    <w:p w14:paraId="3A7CC245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5F35AA9B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формирует протокол работы;</w:t>
      </w:r>
    </w:p>
    <w:p w14:paraId="28DED879" w14:textId="77777777" w:rsidR="00001B61" w:rsidRPr="00492B96" w:rsidRDefault="00001B61" w:rsidP="00492B96">
      <w:pPr>
        <w:pStyle w:val="af1"/>
        <w:numPr>
          <w:ilvl w:val="0"/>
          <w:numId w:val="4"/>
        </w:numPr>
        <w:spacing w:after="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при неуспешном распознавании выдается сообщение об ошибке.</w:t>
      </w:r>
    </w:p>
    <w:p w14:paraId="08235D7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</w:t>
      </w:r>
    </w:p>
    <w:p w14:paraId="4FC59152" w14:textId="3F73FD19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492B96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="00B13E09" w:rsidRPr="00492B9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64D0A0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3.4.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начальное состояние, 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конечное состояние автомата. </w:t>
      </w:r>
    </w:p>
    <w:p w14:paraId="5BA48229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DC53CC4" wp14:editId="62B8F288">
                <wp:simplePos x="0" y="0"/>
                <wp:positionH relativeFrom="column">
                  <wp:posOffset>5266055</wp:posOffset>
                </wp:positionH>
                <wp:positionV relativeFrom="paragraph">
                  <wp:posOffset>211455</wp:posOffset>
                </wp:positionV>
                <wp:extent cx="723900" cy="723900"/>
                <wp:effectExtent l="0" t="0" r="19050" b="1905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3E207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C53CC4" id="Овал 36" o:spid="_x0000_s1026" style="position:absolute;left:0;text-align:left;margin-left:414.65pt;margin-top:16.65pt;width:57pt;height:5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2BB3E207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6C3D489C" wp14:editId="06177685">
                <wp:simplePos x="0" y="0"/>
                <wp:positionH relativeFrom="column">
                  <wp:posOffset>4819650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E1776" w14:textId="77777777" w:rsidR="00654294" w:rsidRDefault="00654294" w:rsidP="00001B61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D489C" id="_x0000_t202" coordsize="21600,21600" o:spt="202" path="m,l,21600r21600,l21600,xe">
                <v:stroke joinstyle="miter"/>
                <v:path gradientshapeok="t" o:connecttype="rect"/>
              </v:shapetype>
              <v:shape id="Надпись 200" o:spid="_x0000_s1027" type="#_x0000_t202" style="position:absolute;left:0;text-align:left;margin-left:379.5pt;margin-top:19.15pt;width:20.4pt;height:20.4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" strokecolor="white [3212]">
                <v:textbox>
                  <w:txbxContent>
                    <w:p w14:paraId="36AE1776" w14:textId="77777777" w:rsidR="00654294" w:rsidRDefault="00654294" w:rsidP="00001B61">
                      <w:r>
                        <w:rPr>
                          <w:lang w:val="en-US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4D2A8AE2" wp14:editId="741ECD46">
                <wp:simplePos x="0" y="0"/>
                <wp:positionH relativeFrom="column">
                  <wp:posOffset>1191895</wp:posOffset>
                </wp:positionH>
                <wp:positionV relativeFrom="paragraph">
                  <wp:posOffset>269875</wp:posOffset>
                </wp:positionV>
                <wp:extent cx="403860" cy="311785"/>
                <wp:effectExtent l="0" t="0" r="15240" b="12065"/>
                <wp:wrapSquare wrapText="bothSides"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311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7888F" w14:textId="77777777" w:rsidR="00654294" w:rsidRDefault="00654294" w:rsidP="00001B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8AE2" id="Надпись 217" o:spid="_x0000_s1028" type="#_x0000_t202" style="position:absolute;left:0;text-align:left;margin-left:93.85pt;margin-top:21.25pt;width:31.8pt;height:24.5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" strokecolor="white [3212]">
                <v:textbox>
                  <w:txbxContent>
                    <w:p w14:paraId="1C17888F" w14:textId="77777777" w:rsidR="00654294" w:rsidRDefault="00654294" w:rsidP="00001B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CB5FA14" wp14:editId="4C47B0A6">
                <wp:simplePos x="0" y="0"/>
                <wp:positionH relativeFrom="column">
                  <wp:posOffset>2421890</wp:posOffset>
                </wp:positionH>
                <wp:positionV relativeFrom="paragraph">
                  <wp:posOffset>279400</wp:posOffset>
                </wp:positionV>
                <wp:extent cx="259080" cy="259080"/>
                <wp:effectExtent l="0" t="0" r="26670" b="26670"/>
                <wp:wrapSquare wrapText="bothSides"/>
                <wp:docPr id="198" name="Надпись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7C5EE" w14:textId="77777777" w:rsidR="00654294" w:rsidRDefault="00654294" w:rsidP="00001B61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FA14" id="Надпись 198" o:spid="_x0000_s1029" type="#_x0000_t202" style="position:absolute;left:0;text-align:left;margin-left:190.7pt;margin-top:22pt;width:20.4pt;height:20.4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" strokecolor="white [3212]">
                <v:textbox>
                  <w:txbxContent>
                    <w:p w14:paraId="6DD7C5EE" w14:textId="77777777" w:rsidR="00654294" w:rsidRDefault="00654294" w:rsidP="00001B61"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7550B2E8" wp14:editId="33EC6FFC">
                <wp:simplePos x="0" y="0"/>
                <wp:positionH relativeFrom="column">
                  <wp:posOffset>3667760</wp:posOffset>
                </wp:positionH>
                <wp:positionV relativeFrom="paragraph">
                  <wp:posOffset>277495</wp:posOffset>
                </wp:positionV>
                <wp:extent cx="209550" cy="227330"/>
                <wp:effectExtent l="0" t="0" r="19050" b="20320"/>
                <wp:wrapSquare wrapText="bothSides"/>
                <wp:docPr id="199" name="Надпись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" cy="227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56CD1" w14:textId="77777777" w:rsidR="00654294" w:rsidRDefault="00654294" w:rsidP="00001B6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B2E8" id="Надпись 199" o:spid="_x0000_s1030" type="#_x0000_t202" style="position:absolute;left:0;text-align:left;margin-left:288.8pt;margin-top:21.85pt;width:16.5pt;height:17.9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" strokecolor="white [3212]">
                <v:textbox>
                  <w:txbxContent>
                    <w:p w14:paraId="39556CD1" w14:textId="77777777" w:rsidR="00654294" w:rsidRDefault="00654294" w:rsidP="00001B6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090DA36" wp14:editId="200FFDEB">
                <wp:simplePos x="0" y="0"/>
                <wp:positionH relativeFrom="column">
                  <wp:posOffset>4819650</wp:posOffset>
                </wp:positionH>
                <wp:positionV relativeFrom="paragraph">
                  <wp:posOffset>577215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347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79.5pt;margin-top:45.45pt;width:29.4pt;height:.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08CF1F8" wp14:editId="5A2B8983">
                <wp:simplePos x="0" y="0"/>
                <wp:positionH relativeFrom="column">
                  <wp:posOffset>1616075</wp:posOffset>
                </wp:positionH>
                <wp:positionV relativeFrom="paragraph">
                  <wp:posOffset>221615</wp:posOffset>
                </wp:positionV>
                <wp:extent cx="723900" cy="723900"/>
                <wp:effectExtent l="0" t="0" r="19050" b="1905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2DD1D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CF1F8" id="Овал 35" o:spid="_x0000_s1031" style="position:absolute;left:0;text-align:left;margin-left:127.25pt;margin-top:17.45pt;width:57pt;height:5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" fillcolor="white [3201]" strokecolor="black [3213]" strokeweight="1pt">
                <v:stroke joinstyle="miter"/>
                <v:textbox>
                  <w:txbxContent>
                    <w:p w14:paraId="2E82DD1D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3475F4C" wp14:editId="741FD859">
                <wp:simplePos x="0" y="0"/>
                <wp:positionH relativeFrom="column">
                  <wp:posOffset>1146810</wp:posOffset>
                </wp:positionH>
                <wp:positionV relativeFrom="paragraph">
                  <wp:posOffset>577850</wp:posOffset>
                </wp:positionV>
                <wp:extent cx="411480" cy="8890"/>
                <wp:effectExtent l="0" t="57150" r="45720" b="8636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88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52CC5" id="Прямая со стрелкой 195" o:spid="_x0000_s1026" type="#_x0000_t32" style="position:absolute;margin-left:90.3pt;margin-top:45.5pt;width:32.4pt;height: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BBC433" wp14:editId="3262815D">
                <wp:simplePos x="0" y="0"/>
                <wp:positionH relativeFrom="column">
                  <wp:posOffset>4041775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BDE52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BBC433" id="Овал 34" o:spid="_x0000_s1032" style="position:absolute;left:0;text-align:left;margin-left:318.25pt;margin-top:17.15pt;width:57pt;height:5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" fillcolor="white [3201]" strokecolor="black [3213]" strokeweight="1pt">
                <v:stroke joinstyle="miter"/>
                <v:textbox>
                  <w:txbxContent>
                    <w:p w14:paraId="005BDE52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09A667" wp14:editId="75417A2F">
                <wp:simplePos x="0" y="0"/>
                <wp:positionH relativeFrom="column">
                  <wp:posOffset>3633470</wp:posOffset>
                </wp:positionH>
                <wp:positionV relativeFrom="paragraph">
                  <wp:posOffset>592455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5EA6C" id="Прямая со стрелкой 203" o:spid="_x0000_s1026" type="#_x0000_t32" style="position:absolute;margin-left:286.1pt;margin-top:46.65pt;width:29.4pt;height: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F942D3" wp14:editId="54858C44">
                <wp:simplePos x="0" y="0"/>
                <wp:positionH relativeFrom="column">
                  <wp:posOffset>2842895</wp:posOffset>
                </wp:positionH>
                <wp:positionV relativeFrom="paragraph">
                  <wp:posOffset>211455</wp:posOffset>
                </wp:positionV>
                <wp:extent cx="723900" cy="723900"/>
                <wp:effectExtent l="0" t="0" r="19050" b="1905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DAA5F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F942D3" id="Овал 33" o:spid="_x0000_s1033" style="position:absolute;left:0;text-align:left;margin-left:223.85pt;margin-top:16.65pt;width:57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ol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670DAA5F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2F109" wp14:editId="48C5A210">
                <wp:simplePos x="0" y="0"/>
                <wp:positionH relativeFrom="column">
                  <wp:posOffset>2425700</wp:posOffset>
                </wp:positionH>
                <wp:positionV relativeFrom="paragraph">
                  <wp:posOffset>593090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808B" id="Прямая со стрелкой 192" o:spid="_x0000_s1026" type="#_x0000_t32" style="position:absolute;margin-left:191pt;margin-top:46.7pt;width:29.4pt;height: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" strokecolor="black [3213]" strokeweight="1pt">
                <v:stroke endarrow="block" joinstyle="miter"/>
              </v:shape>
            </w:pict>
          </mc:Fallback>
        </mc:AlternateContent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717B4" wp14:editId="1C8530B4">
                <wp:simplePos x="0" y="0"/>
                <wp:positionH relativeFrom="column">
                  <wp:posOffset>374015</wp:posOffset>
                </wp:positionH>
                <wp:positionV relativeFrom="paragraph">
                  <wp:posOffset>216535</wp:posOffset>
                </wp:positionV>
                <wp:extent cx="723900" cy="723900"/>
                <wp:effectExtent l="0" t="0" r="19050" b="1905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1CA9E" w14:textId="77777777" w:rsidR="00654294" w:rsidRDefault="00654294" w:rsidP="00001B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E717B4" id="Овал 32" o:spid="_x0000_s1034" style="position:absolute;left:0;text-align:left;margin-left:29.45pt;margin-top:17.05pt;width:57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54A1CA9E" w14:textId="77777777" w:rsidR="00654294" w:rsidRDefault="00654294" w:rsidP="00001B61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</w:p>
    <w:p w14:paraId="51223849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D616BF" w14:textId="77777777" w:rsidR="00001B61" w:rsidRPr="00492B96" w:rsidRDefault="00001B61" w:rsidP="00492B96">
      <w:pPr>
        <w:spacing w:before="280" w:after="280" w:line="20" w:lineRule="atLeast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336924" w14:textId="77777777" w:rsidR="00001B61" w:rsidRPr="00492B96" w:rsidRDefault="00001B61" w:rsidP="00956050">
      <w:pPr>
        <w:pStyle w:val="aa"/>
        <w:spacing w:before="280" w:after="280" w:line="20" w:lineRule="atLeast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>Рисунок 3.4 – Граф переходов для цепочки ‘</w:t>
      </w:r>
      <w:r w:rsidRPr="00492B96">
        <w:rPr>
          <w:rFonts w:cs="Times New Roman"/>
          <w:i w:val="0"/>
          <w:color w:val="000000" w:themeColor="text1"/>
          <w:sz w:val="28"/>
          <w:szCs w:val="28"/>
          <w:lang w:val="en-US"/>
        </w:rPr>
        <w:t>main</w:t>
      </w:r>
      <w:r w:rsidRPr="00492B96"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14:paraId="2755560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93" w:name="_Toc469951072"/>
      <w:bookmarkStart w:id="94" w:name="_Toc500358582"/>
      <w:bookmarkStart w:id="95" w:name="_Toc90849341"/>
      <w:r w:rsidRPr="00492B9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93"/>
      <w:bookmarkEnd w:id="94"/>
      <w:bookmarkEnd w:id="95"/>
    </w:p>
    <w:p w14:paraId="0FD337F9" w14:textId="41BE295F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таблицы лексем и идентификаторов – представлен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426A52" w:rsidRPr="00492B96">
        <w:rPr>
          <w:rFonts w:ascii="Times New Roman" w:hAnsi="Times New Roman" w:cs="Times New Roman"/>
          <w:sz w:val="28"/>
          <w:szCs w:val="28"/>
        </w:rPr>
        <w:t>Б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3516F99D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72D1AD" w14:textId="77777777" w:rsidR="00001B61" w:rsidRPr="00492B96" w:rsidRDefault="00001B61" w:rsidP="00492B96">
      <w:pPr>
        <w:pStyle w:val="1"/>
        <w:spacing w:before="360"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6" w:name="_Toc500358583"/>
      <w:bookmarkStart w:id="97" w:name="_Toc9084934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96"/>
      <w:bookmarkEnd w:id="97"/>
    </w:p>
    <w:p w14:paraId="48E2CB4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3tbugp1"/>
      <w:bookmarkStart w:id="99" w:name="_Toc500358584"/>
      <w:bookmarkStart w:id="100" w:name="_Toc90849343"/>
      <w:bookmarkEnd w:id="9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99"/>
      <w:bookmarkEnd w:id="100"/>
    </w:p>
    <w:p w14:paraId="3F9DAFDF" w14:textId="405C035C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</w:t>
      </w:r>
      <w:r w:rsidR="00B13E09" w:rsidRPr="00492B96">
        <w:rPr>
          <w:rFonts w:ascii="Times New Roman" w:hAnsi="Times New Roman" w:cs="Times New Roman"/>
          <w:sz w:val="28"/>
          <w:szCs w:val="28"/>
        </w:rPr>
        <w:t>компилятора</w:t>
      </w:r>
      <w:r w:rsidRPr="00492B96">
        <w:rPr>
          <w:rFonts w:ascii="Times New Roman" w:hAnsi="Times New Roman" w:cs="Times New Roman"/>
          <w:sz w:val="28"/>
          <w:szCs w:val="28"/>
        </w:rPr>
        <w:t>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</w:t>
      </w:r>
      <w:r w:rsidRPr="00492B9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 </w:t>
      </w:r>
      <w:r w:rsidRPr="00492B96">
        <w:rPr>
          <w:rFonts w:ascii="Times New Roman" w:hAnsi="Times New Roman" w:cs="Times New Roman"/>
          <w:sz w:val="28"/>
          <w:szCs w:val="28"/>
        </w:rPr>
        <w:t xml:space="preserve"> 4.1.</w:t>
      </w:r>
    </w:p>
    <w:p w14:paraId="1F70DD9F" w14:textId="77777777" w:rsidR="00001B61" w:rsidRPr="00492B96" w:rsidRDefault="00001B61" w:rsidP="00492B96">
      <w:pPr>
        <w:pStyle w:val="af1"/>
        <w:spacing w:before="280" w:after="280" w:line="20" w:lineRule="atLeas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object w:dxaOrig="8400" w:dyaOrig="3432" w14:anchorId="3CAA3A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171.6pt" o:ole="">
            <v:imagedata r:id="rId13" o:title=""/>
          </v:shape>
          <o:OLEObject Type="Embed" ProgID="Visio.Drawing.11" ShapeID="_x0000_i1025" DrawAspect="Content" ObjectID="_1701635007" r:id="rId14"/>
        </w:object>
      </w:r>
    </w:p>
    <w:p w14:paraId="47F2EDE9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14:paraId="4D9DD29E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Toc500358585"/>
      <w:bookmarkStart w:id="102" w:name="_Toc9084934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01"/>
      <w:bookmarkEnd w:id="102"/>
    </w:p>
    <w:p w14:paraId="3AA5E279" w14:textId="403CA858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070C1E"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eastAsia="Calibri" w:hAnsi="Times New Roman" w:cs="Times New Roman"/>
          <w:sz w:val="28"/>
          <w:szCs w:val="28"/>
        </w:rPr>
        <w:t>-20</w:t>
      </w:r>
      <w:r w:rsidR="00070C1E" w:rsidRPr="00492B96">
        <w:rPr>
          <w:rFonts w:ascii="Times New Roman" w:eastAsia="Calibri" w:hAnsi="Times New Roman" w:cs="Times New Roman"/>
          <w:sz w:val="28"/>
          <w:szCs w:val="28"/>
        </w:rPr>
        <w:t>21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492B96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69A00E96">
          <v:shape id="_x0000_i1026" type="#_x0000_t75" style="width:108pt;height:24pt" o:ole="">
            <v:imagedata r:id="rId15" o:title=""/>
          </v:shape>
          <o:OLEObject Type="Embed" ProgID="Equation.3" ShapeID="_x0000_i1026" DrawAspect="Content" ObjectID="_1701635008" r:id="rId16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08EE0517" w14:textId="5BE50131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T – множество терминальных символов (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алфавит языка 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NEV</w:t>
      </w:r>
      <w:r w:rsidR="00070C1E"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-2021)</w:t>
      </w: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2E46019F" w14:textId="6A2A5F59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14:paraId="4EB9086D" w14:textId="208D8E9B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языка, </w:t>
      </w:r>
    </w:p>
    <w:p w14:paraId="2B852B5F" w14:textId="77777777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Pr="00492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EDD92F6" w14:textId="77777777" w:rsidR="00001B61" w:rsidRPr="00492B96" w:rsidRDefault="00001B61" w:rsidP="00492B96">
      <w:pPr>
        <w:spacing w:after="0" w:line="20" w:lineRule="atLeast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Эта грамматика приведена к нормальной форме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она не леворекурсивная (не содержит леворекурсивных правил) и правила </w:t>
      </w:r>
      <w:r w:rsidRPr="00492B96">
        <w:rPr>
          <w:rFonts w:ascii="Times New Roman" w:eastAsia="Calibri" w:hAnsi="Times New Roman" w:cs="Times New Roman"/>
          <w:position w:val="-4"/>
          <w:sz w:val="28"/>
          <w:szCs w:val="28"/>
        </w:rPr>
        <w:object w:dxaOrig="312" w:dyaOrig="312" w14:anchorId="3C5C9172">
          <v:shape id="_x0000_i1027" type="#_x0000_t75" style="width:15.6pt;height:15.6pt" o:ole="">
            <v:imagedata r:id="rId17" o:title=""/>
          </v:shape>
          <o:OLEObject Type="Embed" ProgID="Equation.3" ShapeID="_x0000_i1027" DrawAspect="Content" ObjectID="_1701635009" r:id="rId18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055BAABB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52" w:dyaOrig="348" w14:anchorId="46448D0B">
          <v:shape id="_x0000_i1028" type="#_x0000_t75" style="width:57.6pt;height:17.4pt" o:ole="">
            <v:imagedata r:id="rId19" o:title=""/>
          </v:shape>
          <o:OLEObject Type="Embed" ProgID="Equation.3" ShapeID="_x0000_i1028" DrawAspect="Content" ObjectID="_1701635010" r:id="rId20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3108" w:dyaOrig="408" w14:anchorId="4EE3B58A">
          <v:shape id="_x0000_i1029" type="#_x0000_t75" style="width:155.4pt;height:20.4pt" o:ole="">
            <v:imagedata r:id="rId21" o:title=""/>
          </v:shape>
          <o:OLEObject Type="Embed" ProgID="Equation.3" ShapeID="_x0000_i1029" DrawAspect="Content" ObjectID="_1701635011" r:id="rId22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>;</w: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728" w:dyaOrig="480" w14:anchorId="10B8411C">
          <v:shape id="_x0000_i1030" type="#_x0000_t75" style="width:86.4pt;height:24pt" o:ole="">
            <v:imagedata r:id="rId23" o:title=""/>
          </v:shape>
          <o:OLEObject Type="Embed" ProgID="Equation.3" ShapeID="_x0000_i1030" DrawAspect="Content" ObjectID="_1701635012" r:id="rId24"/>
        </w:object>
      </w:r>
      <w:r w:rsidRPr="00492B9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8" w:dyaOrig="408" w14:anchorId="07A677B6">
          <v:shape id="_x0000_i1031" type="#_x0000_t75" style="width:44.4pt;height:20.4pt" o:ole="">
            <v:imagedata r:id="rId25" o:title=""/>
          </v:shape>
          <o:OLEObject Type="Embed" ProgID="Equation.3" ShapeID="_x0000_i1031" DrawAspect="Content" ObjectID="_1701635013" r:id="rId26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28B186BA" w14:textId="77777777" w:rsidR="00001B61" w:rsidRPr="00492B96" w:rsidRDefault="00001B61" w:rsidP="00492B96">
      <w:pPr>
        <w:numPr>
          <w:ilvl w:val="0"/>
          <w:numId w:val="6"/>
        </w:numPr>
        <w:spacing w:after="0" w:line="20" w:lineRule="atLeast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960" w:dyaOrig="348" w14:anchorId="184B3EDC">
          <v:shape id="_x0000_i1032" type="#_x0000_t75" style="width:48pt;height:17.4pt" o:ole="">
            <v:imagedata r:id="rId27" o:title=""/>
          </v:shape>
          <o:OLEObject Type="Embed" ProgID="Equation.3" ShapeID="_x0000_i1032" DrawAspect="Content" ObjectID="_1701635014" r:id="rId28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876" w:dyaOrig="348" w14:anchorId="19B74B2D">
          <v:shape id="_x0000_i1033" type="#_x0000_t75" style="width:43.2pt;height:17.4pt" o:ole="">
            <v:imagedata r:id="rId29" o:title=""/>
          </v:shape>
          <o:OLEObject Type="Embed" ProgID="Equation.3" ShapeID="_x0000_i1033" DrawAspect="Content" ObjectID="_1701635015" r:id="rId30"/>
        </w:object>
      </w:r>
      <w:r w:rsidRPr="00492B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492B96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2B96">
        <w:rPr>
          <w:rFonts w:ascii="Times New Roman" w:eastAsia="Calibri" w:hAnsi="Times New Roman" w:cs="Times New Roman"/>
          <w:position w:val="-6"/>
          <w:sz w:val="28"/>
          <w:szCs w:val="28"/>
        </w:rPr>
        <w:object w:dxaOrig="288" w:dyaOrig="348" w14:anchorId="27CBBB3D">
          <v:shape id="_x0000_i1034" type="#_x0000_t75" style="width:14.4pt;height:17.4pt" o:ole="">
            <v:imagedata r:id="rId31" o:title=""/>
          </v:shape>
          <o:OLEObject Type="Embed" ProgID="Equation.3" ShapeID="_x0000_i1034" DrawAspect="Content" ObjectID="_1701635016" r:id="rId32"/>
        </w:objec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3D8A494A" w14:textId="08B6A022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3" w:name="_Toc469951076"/>
      <w:r w:rsidRPr="00492B96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 w:rsidR="00B1302E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B1302E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7D2A6CCD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TS – терминальные символы, которыми являются сепараторы, знаки арифметических операций и некоторые строчные буквы, которые приведены в разделе 1.2</w:t>
      </w:r>
    </w:p>
    <w:p w14:paraId="5F9CFB44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NS – нетерминальные символы, представленные несколькими заглавными буквами латинского алфавита.</w:t>
      </w:r>
    </w:p>
    <w:p w14:paraId="24605737" w14:textId="238B9DDC" w:rsidR="00001B61" w:rsidRPr="00492B96" w:rsidRDefault="00001B61" w:rsidP="00492B96">
      <w:pPr>
        <w:spacing w:before="240" w:after="0" w:line="20" w:lineRule="atLeast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492B96">
        <w:rPr>
          <w:rFonts w:ascii="Times New Roman" w:eastAsia="Calibri" w:hAnsi="Times New Roman" w:cs="Times New Roman"/>
          <w:iCs/>
          <w:sz w:val="28"/>
          <w:szCs w:val="28"/>
        </w:rPr>
        <w:t>Таблица 4.1 – Перечень правил, составляющих грамматику языка и описание нетерминальных символов</w:t>
      </w:r>
      <w:r w:rsidR="00B1302E" w:rsidRPr="00492B96">
        <w:rPr>
          <w:rFonts w:ascii="Times New Roman" w:eastAsia="Calibri" w:hAnsi="Times New Roman" w:cs="Times New Roman"/>
          <w:iCs/>
          <w:sz w:val="28"/>
          <w:szCs w:val="28"/>
        </w:rPr>
        <w:t>NEV-2021</w:t>
      </w:r>
    </w:p>
    <w:tbl>
      <w:tblPr>
        <w:tblStyle w:val="22"/>
        <w:tblW w:w="10065" w:type="dxa"/>
        <w:tblLook w:val="04A0" w:firstRow="1" w:lastRow="0" w:firstColumn="1" w:lastColumn="0" w:noHBand="0" w:noVBand="1"/>
      </w:tblPr>
      <w:tblGrid>
        <w:gridCol w:w="1701"/>
        <w:gridCol w:w="2300"/>
        <w:gridCol w:w="6064"/>
      </w:tblGrid>
      <w:tr w:rsidR="00001B61" w:rsidRPr="00492B96" w14:paraId="49B75C4D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A7F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E26B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b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0039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01B61" w:rsidRPr="00492B96" w14:paraId="0522B4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CDA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D3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S→m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(F){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tfi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){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NrE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;};S| ul 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ulS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485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описывающее общую структуру программы</w:t>
            </w:r>
          </w:p>
        </w:tc>
      </w:tr>
      <w:tr w:rsidR="00001B61" w:rsidRPr="00492B96" w14:paraId="32E00353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E41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F84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N→dti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;|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=E;|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dti;N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 xml:space="preserve">| 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=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E;N|p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(l);N|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N|p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(l);| p(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);|</w:t>
            </w:r>
          </w:p>
          <w:p w14:paraId="6D728F1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c(C){N}e{N}N| c(C){N}e{N}|</w:t>
            </w:r>
          </w:p>
          <w:p w14:paraId="5EE7D2B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c(C){N}| c(C){N}N</w:t>
            </w:r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EE2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инструкции языка</w:t>
            </w:r>
          </w:p>
        </w:tc>
      </w:tr>
      <w:tr w:rsidR="00001B61" w:rsidRPr="00492B96" w14:paraId="7273D7C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C4C0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E628" w14:textId="2A5F17A4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E→i|l|i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(W)|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492B96">
              <w:rPr>
                <w:rFonts w:eastAsia="Calibri"/>
                <w:sz w:val="28"/>
                <w:szCs w:val="28"/>
                <w:lang w:val="en-US"/>
              </w:rPr>
              <w:t>(</w:t>
            </w:r>
            <w:r w:rsidRPr="00492B96">
              <w:rPr>
                <w:sz w:val="28"/>
                <w:szCs w:val="28"/>
                <w:lang w:val="en-US"/>
              </w:rPr>
              <w:t> 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)| b(W)|a(W)|</w:t>
            </w:r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br/>
            </w:r>
            <w:proofErr w:type="spellStart"/>
            <w:r w:rsidR="00132E98" w:rsidRPr="00492B96">
              <w:rPr>
                <w:rFonts w:eastAsia="Calibri"/>
                <w:sz w:val="28"/>
                <w:szCs w:val="28"/>
                <w:lang w:val="en-US"/>
              </w:rPr>
              <w:t>i+l|i+i|l+l|i-i|i-l|l-l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668E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001B61" w:rsidRPr="00492B96" w14:paraId="6F63CBA9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A20B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71A6D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F→ti|ti,F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D95A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локальной функции при её объявлении</w:t>
            </w:r>
          </w:p>
        </w:tc>
      </w:tr>
      <w:tr w:rsidR="00001B61" w:rsidRPr="00492B96" w14:paraId="6221A161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90CF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3B2F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W→i|l|i,W|l,W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163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>Порождает правила, описывающие параметры вызываемой функции</w:t>
            </w:r>
          </w:p>
        </w:tc>
      </w:tr>
      <w:tr w:rsidR="00001B61" w:rsidRPr="00492B96" w14:paraId="0F2091EE" w14:textId="77777777" w:rsidTr="00001B6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F40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  <w:lang w:val="en-US"/>
              </w:rPr>
              <w:t>C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5CE8A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92B96">
              <w:rPr>
                <w:rFonts w:eastAsia="Calibri"/>
                <w:sz w:val="28"/>
                <w:szCs w:val="28"/>
              </w:rPr>
              <w:t>С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→</w:t>
            </w:r>
            <w:proofErr w:type="spellStart"/>
            <w:r w:rsidRPr="00492B96">
              <w:rPr>
                <w:rFonts w:eastAsia="Calibri"/>
                <w:sz w:val="28"/>
                <w:szCs w:val="28"/>
                <w:lang w:val="en-US"/>
              </w:rPr>
              <w:t>ioi|iol|loi|lol</w:t>
            </w:r>
            <w:proofErr w:type="spellEnd"/>
          </w:p>
        </w:tc>
        <w:tc>
          <w:tcPr>
            <w:tcW w:w="6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1477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eastAsia="Calibri"/>
                <w:sz w:val="28"/>
                <w:szCs w:val="28"/>
              </w:rPr>
            </w:pPr>
            <w:r w:rsidRPr="00492B96">
              <w:rPr>
                <w:rFonts w:eastAsia="Calibri"/>
                <w:sz w:val="28"/>
                <w:szCs w:val="28"/>
              </w:rPr>
              <w:t xml:space="preserve">Порождает правила, описывающие условия оператора </w:t>
            </w:r>
            <w:r w:rsidRPr="00492B96">
              <w:rPr>
                <w:rFonts w:eastAsia="Calibri"/>
                <w:sz w:val="28"/>
                <w:szCs w:val="28"/>
                <w:lang w:val="en-US"/>
              </w:rPr>
              <w:t>if</w:t>
            </w:r>
          </w:p>
        </w:tc>
      </w:tr>
    </w:tbl>
    <w:p w14:paraId="6F8B132D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4" w:name="_Toc500358586"/>
      <w:bookmarkStart w:id="105" w:name="_Toc9084934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03"/>
      <w:bookmarkEnd w:id="104"/>
      <w:bookmarkEnd w:id="105"/>
    </w:p>
    <w:p w14:paraId="456B9CA2" w14:textId="210C6CE5" w:rsidR="00001B61" w:rsidRPr="00492B96" w:rsidRDefault="00001B61" w:rsidP="00492B96">
      <w:pPr>
        <w:tabs>
          <w:tab w:val="left" w:pos="0"/>
        </w:tabs>
        <w:spacing w:after="0" w:line="20" w:lineRule="atLeas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492B96">
        <w:rPr>
          <w:rFonts w:ascii="Times New Roman" w:hAnsi="Times New Roman" w:cs="Times New Roman"/>
          <w:position w:val="-14"/>
          <w:sz w:val="28"/>
          <w:szCs w:val="28"/>
        </w:rPr>
        <w:object w:dxaOrig="3000" w:dyaOrig="480" w14:anchorId="4DDAEE59">
          <v:shape id="_x0000_i1035" type="#_x0000_t75" style="width:150pt;height:24pt" o:ole="">
            <v:imagedata r:id="rId33" o:title=""/>
          </v:shape>
          <o:OLEObject Type="Embed" ProgID="Equation.3" ShapeID="_x0000_i1035" DrawAspect="Content" ObjectID="_1701635017" r:id="rId34"/>
        </w:object>
      </w:r>
      <w:r w:rsidRPr="00492B96"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r w:rsidR="00F83111" w:rsidRPr="00492B96">
        <w:rPr>
          <w:rFonts w:ascii="Times New Roman" w:eastAsia="Calibri" w:hAnsi="Times New Roman" w:cs="Times New Roman"/>
          <w:sz w:val="28"/>
          <w:szCs w:val="28"/>
        </w:rPr>
        <w:t>Д</w:t>
      </w:r>
      <w:r w:rsidRPr="00492B9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C64D349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Таблица 4.2 – Описание компонентов магазинного автомата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AE4AAAC" w14:textId="77777777" w:rsidTr="00001B61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A68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573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E14E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7E9CD5F2" w14:textId="77777777" w:rsidTr="00001B61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7470A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2F6A858" wp14:editId="2BA513E8">
                  <wp:extent cx="180975" cy="2762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1E32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3082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01B61" w:rsidRPr="00492B96" w14:paraId="0492B350" w14:textId="77777777" w:rsidTr="00001B61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8A8F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6F9803F" wp14:editId="5CB9F057">
                  <wp:extent cx="180975" cy="1809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5DB1F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42F9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</w:tbl>
    <w:p w14:paraId="0AF5B67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F66BC9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35EBFC1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01B61" w:rsidRPr="00492B96" w14:paraId="570E6657" w14:textId="77777777" w:rsidTr="00001B61">
        <w:trPr>
          <w:trHeight w:val="326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F3E76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BE559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A4E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01B61" w:rsidRPr="00492B96" w14:paraId="09EE32AA" w14:textId="77777777" w:rsidTr="00001B61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78FD3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461265" wp14:editId="6F3C8FE5">
                  <wp:extent cx="180975" cy="18097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BFC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483A37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01B61" w:rsidRPr="00492B96" w14:paraId="6FFB36AF" w14:textId="77777777" w:rsidTr="00001B61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1A5FB4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16930EB" wp14:editId="3B864A10">
                  <wp:extent cx="180975" cy="1809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D63BD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14A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001B61" w:rsidRPr="00492B96" w14:paraId="4482E7BB" w14:textId="77777777" w:rsidTr="00001B61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6DBB75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9D4257A" wp14:editId="4AAE7A35">
                  <wp:extent cx="180975" cy="27622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D2FEC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4685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Состояние, которое приобретает автомат в начале своей работы. Представляется в виде стартового правила грамматики (нетерминальный символ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01B61" w:rsidRPr="00492B96" w14:paraId="3FFB94D3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0D7E2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29328A2" wp14:editId="028A9F7A">
                  <wp:extent cx="180975" cy="27622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6E8F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45348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01B61" w:rsidRPr="00492B96" w14:paraId="3AB1622C" w14:textId="77777777" w:rsidTr="00001B61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8927D0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492B96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B14CFE2" wp14:editId="0877CC4D">
                  <wp:extent cx="180975" cy="18097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92323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5E7FB" w14:textId="77777777" w:rsidR="00001B61" w:rsidRPr="00492B96" w:rsidRDefault="00001B61" w:rsidP="00492B96">
            <w:pPr>
              <w:tabs>
                <w:tab w:val="left" w:pos="0"/>
                <w:tab w:val="center" w:pos="4677"/>
                <w:tab w:val="right" w:pos="9355"/>
              </w:tabs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4210119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6" w:name="_Toc9084934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06"/>
    </w:p>
    <w:p w14:paraId="7D7FC55D" w14:textId="739CBDE8" w:rsidR="00001B61" w:rsidRPr="00492B96" w:rsidRDefault="006A2056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представлены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описывающей синтаксические правила и цепочки правил. Данные структуры представлены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Г</w:t>
      </w:r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29C37620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7" w:name="_Toc500358588"/>
      <w:bookmarkStart w:id="108" w:name="_Toc9084934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07"/>
      <w:bookmarkEnd w:id="108"/>
    </w:p>
    <w:p w14:paraId="4A976E7C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9" w:name="_Toc500358589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автомата:</w:t>
      </w:r>
    </w:p>
    <w:p w14:paraId="2E76621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 магазин записывается стартовый символ; </w:t>
      </w:r>
    </w:p>
    <w:p w14:paraId="0E9ECEED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На основе полученных ранее таблиц формируется входная лента;</w:t>
      </w:r>
    </w:p>
    <w:p w14:paraId="7D750C25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автомат;</w:t>
      </w:r>
    </w:p>
    <w:p w14:paraId="0E5FF489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234E072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; </w:t>
      </w:r>
    </w:p>
    <w:p w14:paraId="1193437E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в магазине встретился </w:t>
      </w:r>
      <w:proofErr w:type="spellStart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 пункту 4;</w:t>
      </w:r>
    </w:p>
    <w:p w14:paraId="5990F697" w14:textId="77777777" w:rsidR="00001B61" w:rsidRPr="00492B96" w:rsidRDefault="00001B61" w:rsidP="00492B96">
      <w:pPr>
        <w:numPr>
          <w:ilvl w:val="0"/>
          <w:numId w:val="8"/>
        </w:numPr>
        <w:spacing w:after="0" w:line="20" w:lineRule="atLeast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2B96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2950D314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0" w:name="_Toc9084934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4.6 Структура и перечень сообщений синтаксического анализатора</w:t>
      </w:r>
      <w:bookmarkEnd w:id="109"/>
      <w:bookmarkEnd w:id="11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CBE600A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14:paraId="4E7714D5" w14:textId="006A0EC7" w:rsidR="00001B61" w:rsidRPr="00492B96" w:rsidRDefault="004A17FB" w:rsidP="0019511D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58D27" wp14:editId="77B6D540">
            <wp:extent cx="4290060" cy="9428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488"/>
                    <a:stretch/>
                  </pic:blipFill>
                  <pic:spPr bwMode="auto">
                    <a:xfrm>
                      <a:off x="0" y="0"/>
                      <a:ext cx="4427115" cy="9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707DE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10A5BD5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1" w:name="_Toc500358590"/>
      <w:bookmarkStart w:id="112" w:name="_Toc9084934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11"/>
      <w:bookmarkEnd w:id="112"/>
    </w:p>
    <w:p w14:paraId="415DAFD0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3" w:name="_Toc500358591"/>
      <w:r w:rsidRPr="00492B96">
        <w:rPr>
          <w:rFonts w:ascii="Times New Roman" w:hAnsi="Times New Roman" w:cs="Times New Roman"/>
          <w:sz w:val="28"/>
          <w:szCs w:val="28"/>
        </w:rPr>
        <w:t xml:space="preserve">Входным параметром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.</w:t>
      </w:r>
    </w:p>
    <w:p w14:paraId="422E860B" w14:textId="652E1A5B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Выходными параметрами являются правила разбора, которые выводятся на консоль.</w:t>
      </w:r>
    </w:p>
    <w:p w14:paraId="0DD938C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4" w:name="_Toc9084935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13"/>
      <w:bookmarkEnd w:id="114"/>
    </w:p>
    <w:p w14:paraId="6163E988" w14:textId="46CABB02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</w:t>
      </w:r>
      <w:r w:rsidR="005E60D9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если она найдена. Если в процессе анализа находятся более трёх ошибок, то анализ останавливается. После всей процедуры трассировки в протокол будет выведено диагностическое сообщение.</w:t>
      </w:r>
    </w:p>
    <w:p w14:paraId="5102EBE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500358592"/>
      <w:bookmarkStart w:id="116" w:name="_Toc9084935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15"/>
      <w:bookmarkEnd w:id="116"/>
    </w:p>
    <w:p w14:paraId="78220E61" w14:textId="2D611569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на языке</w:t>
      </w:r>
      <w:r w:rsidR="006A2056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представлен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Е</w:t>
      </w:r>
      <w:r w:rsidRPr="00492B96">
        <w:rPr>
          <w:rFonts w:ascii="Times New Roman" w:hAnsi="Times New Roman" w:cs="Times New Roman"/>
          <w:sz w:val="28"/>
          <w:szCs w:val="28"/>
        </w:rPr>
        <w:t>. Дерево разбора исходного кода также представлено в графическом материале.</w:t>
      </w:r>
    </w:p>
    <w:p w14:paraId="4D8EA848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74DAB489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7" w:name="_Toc9084935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Разработка семантического анализатора</w:t>
      </w:r>
      <w:bookmarkEnd w:id="117"/>
    </w:p>
    <w:p w14:paraId="054CD8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4k668n3"/>
      <w:bookmarkStart w:id="119" w:name="_Toc500358594"/>
      <w:bookmarkStart w:id="120" w:name="_Toc90849353"/>
      <w:bookmarkEnd w:id="11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19"/>
      <w:bookmarkEnd w:id="12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0A62301" w14:textId="69A57430" w:rsidR="00181BDF" w:rsidRPr="00492B96" w:rsidRDefault="00181BDF" w:rsidP="00492B9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Семантический анализ языка 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-2021 выполняется после выполнения лексического и синтаксического анализа. Несмотря на это, некоторые семантические проверки выполняются на этапе лексического анализа. На вход семантического анализатора подаются таблица лексем и таблица идентификаторов. Схема семантического анализатора изображена на рисунке 5.1.</w:t>
      </w:r>
    </w:p>
    <w:p w14:paraId="009988E7" w14:textId="57173D32" w:rsidR="00181BDF" w:rsidRPr="00492B96" w:rsidRDefault="00181BDF" w:rsidP="00492B96">
      <w:pPr>
        <w:keepNext/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23C0B" wp14:editId="1A01EE14">
            <wp:extent cx="4648200" cy="2495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A77D" w14:textId="772123E5" w:rsidR="00181BDF" w:rsidRPr="00492B96" w:rsidRDefault="00181BDF" w:rsidP="00492B96">
      <w:pPr>
        <w:pStyle w:val="aa"/>
        <w:ind w:firstLine="709"/>
        <w:jc w:val="both"/>
        <w:rPr>
          <w:rFonts w:cs="Times New Roman"/>
          <w:i w:val="0"/>
          <w:color w:val="000000" w:themeColor="text1"/>
          <w:sz w:val="28"/>
          <w:szCs w:val="28"/>
        </w:rPr>
      </w:pPr>
      <w:r w:rsidRPr="00492B96">
        <w:rPr>
          <w:rFonts w:cs="Times New Roman"/>
          <w:i w:val="0"/>
          <w:color w:val="000000" w:themeColor="text1"/>
          <w:sz w:val="28"/>
          <w:szCs w:val="28"/>
        </w:rPr>
        <w:t xml:space="preserve">Рисунок 5.1 Схема семантического анализатора языка </w:t>
      </w:r>
      <w:r w:rsidRPr="00492B96">
        <w:rPr>
          <w:rFonts w:cs="Times New Roman"/>
          <w:i w:val="0"/>
          <w:color w:val="000000" w:themeColor="text1"/>
          <w:sz w:val="28"/>
          <w:szCs w:val="28"/>
          <w:lang w:val="en-US"/>
        </w:rPr>
        <w:t>NEV</w:t>
      </w:r>
      <w:r w:rsidRPr="00492B96">
        <w:rPr>
          <w:rFonts w:cs="Times New Roman"/>
          <w:i w:val="0"/>
          <w:color w:val="000000" w:themeColor="text1"/>
          <w:sz w:val="28"/>
          <w:szCs w:val="28"/>
        </w:rPr>
        <w:t>-2021</w:t>
      </w:r>
    </w:p>
    <w:p w14:paraId="23FA86B3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1" w:name="_Toc469951085"/>
      <w:bookmarkStart w:id="122" w:name="_Toc500358595"/>
      <w:bookmarkStart w:id="123" w:name="_Toc9084935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2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22"/>
      <w:bookmarkEnd w:id="123"/>
    </w:p>
    <w:p w14:paraId="5D0E3B18" w14:textId="77777777" w:rsidR="00001B61" w:rsidRPr="00492B96" w:rsidRDefault="00001B61" w:rsidP="00492B96">
      <w:pPr>
        <w:pStyle w:val="af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 (семантики языка), которые описаны в разделе 1.16.</w:t>
      </w:r>
    </w:p>
    <w:p w14:paraId="05FDFF2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4" w:name="_Toc500358596"/>
      <w:bookmarkStart w:id="125" w:name="_Toc9084935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24"/>
      <w:bookmarkEnd w:id="125"/>
    </w:p>
    <w:p w14:paraId="7C326989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на рисунке 5.1.</w:t>
      </w:r>
    </w:p>
    <w:p w14:paraId="35079BF7" w14:textId="338241F2" w:rsidR="00001B61" w:rsidRPr="00492B96" w:rsidRDefault="00C55BE4" w:rsidP="00492B96">
      <w:pPr>
        <w:spacing w:before="280" w:after="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28B104" wp14:editId="6EAB0F4B">
            <wp:extent cx="5577840" cy="164782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1807"/>
                    <a:stretch/>
                  </pic:blipFill>
                  <pic:spPr bwMode="auto">
                    <a:xfrm>
                      <a:off x="0" y="0"/>
                      <a:ext cx="5578619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71B7B" w14:textId="77777777" w:rsidR="00001B61" w:rsidRPr="00492B96" w:rsidRDefault="00001B61" w:rsidP="00956050">
      <w:pPr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5.1 – Перечень сообщений семантического анализатора</w:t>
      </w:r>
    </w:p>
    <w:p w14:paraId="45E64C3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6" w:name="_Toc500358597"/>
      <w:bookmarkStart w:id="127" w:name="_Toc9084935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26"/>
      <w:bookmarkEnd w:id="127"/>
    </w:p>
    <w:p w14:paraId="2F060696" w14:textId="77777777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Принцип обработки ошибок идентичен принципу обработки ошибок на этапе лексического анализа (раздел 3.7).</w:t>
      </w:r>
    </w:p>
    <w:p w14:paraId="15377BF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8" w:name="_Toc500358598"/>
      <w:bookmarkStart w:id="129" w:name="_Toc469951088"/>
      <w:bookmarkStart w:id="130" w:name="_Toc9084935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28"/>
      <w:bookmarkEnd w:id="129"/>
      <w:bookmarkEnd w:id="130"/>
    </w:p>
    <w:p w14:paraId="01CE66BB" w14:textId="4D6B046C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14:paraId="6647D2CC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5.1. Примеры диагностики ошибок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3420"/>
        <w:gridCol w:w="6214"/>
      </w:tblGrid>
      <w:tr w:rsidR="00001B61" w:rsidRPr="00492B96" w14:paraId="29AB3FC5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C52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Текст ошибки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E99B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eastAsia="Times New Roman" w:hAnsi="Times New Roman" w:cs="Times New Roman"/>
                <w:sz w:val="28"/>
                <w:szCs w:val="28"/>
              </w:rPr>
              <w:t>Исходный код</w:t>
            </w:r>
          </w:p>
        </w:tc>
      </w:tr>
      <w:tr w:rsidR="00001B61" w:rsidRPr="00492B96" w14:paraId="320DB99A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3705" w14:textId="6538DB43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501: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751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14:paraId="35E2992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511A28CF" w14:textId="5FF887F9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739C7D84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5588158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0ADED13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6CCB5F" w14:textId="346BBBD1" w:rsidR="00001B61" w:rsidRPr="00492B96" w:rsidRDefault="00057B87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67C2AA57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326E2561" w14:textId="77777777" w:rsidTr="00001B61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154C" w14:textId="4631C441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6E73FC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2,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BE1F8" w14:textId="005275A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function fu</w:t>
            </w:r>
            <w:r w:rsidR="00FF242F"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25D8CD5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094B8D08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001B61" w:rsidRPr="00492B96" w14:paraId="0E8A121E" w14:textId="77777777" w:rsidTr="00001B61">
        <w:trPr>
          <w:trHeight w:val="3066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B9ED" w14:textId="56A69820" w:rsidR="00001B61" w:rsidRPr="00492B96" w:rsidRDefault="00001B61" w:rsidP="00492B96">
            <w:pPr>
              <w:spacing w:line="20" w:lineRule="atLeast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Ошибка 504: </w:t>
            </w:r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[</w:t>
            </w:r>
            <w:proofErr w:type="spellStart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Cемантическая</w:t>
            </w:r>
            <w:proofErr w:type="spellEnd"/>
            <w:r w:rsidR="00FF242F"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]</w:t>
            </w:r>
            <w:r w:rsidRPr="00492B96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: Передаваемые параметры не соответствуют функции, строка 7, позиция 0</w:t>
            </w:r>
          </w:p>
        </w:tc>
        <w:tc>
          <w:tcPr>
            <w:tcW w:w="6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5A213" w14:textId="7678421C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 function fun(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587778BC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7A5FA93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2EBE33F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E79C552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093C809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str;</w:t>
            </w:r>
          </w:p>
          <w:p w14:paraId="506DD4D0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("b");</w:t>
            </w:r>
          </w:p>
          <w:p w14:paraId="208A1DB6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0;</w:t>
            </w:r>
          </w:p>
          <w:p w14:paraId="6DA2830A" w14:textId="77777777" w:rsidR="00001B61" w:rsidRPr="00492B96" w:rsidRDefault="00001B61" w:rsidP="00492B96">
            <w:pPr>
              <w:pStyle w:val="af"/>
              <w:shd w:val="clear" w:color="auto" w:fill="FFFFFF" w:themeFill="background1"/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61E5C98F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77269C9" w14:textId="77777777" w:rsidR="00001B61" w:rsidRPr="00492B96" w:rsidRDefault="00001B61" w:rsidP="00492B96">
      <w:pPr>
        <w:spacing w:after="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0B512102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27325844"/>
      <w:bookmarkStart w:id="132" w:name="_Toc9084935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 </w:t>
      </w:r>
      <w:bookmarkEnd w:id="13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Вычисление выражений</w:t>
      </w:r>
      <w:bookmarkEnd w:id="132"/>
    </w:p>
    <w:p w14:paraId="426C0D2A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3" w:name="_Toc9084935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33"/>
    </w:p>
    <w:p w14:paraId="4641CA04" w14:textId="6A751B08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5E60D9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логические операции, такие как </w:t>
      </w:r>
      <w:proofErr w:type="gramStart"/>
      <w:r w:rsidRPr="00492B96">
        <w:rPr>
          <w:rFonts w:ascii="Times New Roman" w:eastAsia="Calibri" w:hAnsi="Times New Roman" w:cs="Times New Roman"/>
          <w:sz w:val="28"/>
          <w:szCs w:val="28"/>
        </w:rPr>
        <w:t>&lt; &gt;</w:t>
      </w:r>
      <w:proofErr w:type="gramEnd"/>
      <w:r w:rsidRPr="00492B96">
        <w:rPr>
          <w:rFonts w:ascii="Times New Roman" w:eastAsia="Calibri" w:hAnsi="Times New Roman" w:cs="Times New Roman"/>
          <w:sz w:val="28"/>
          <w:szCs w:val="28"/>
        </w:rPr>
        <w:t xml:space="preserve"> == &lt;= &gt;= !=</w:t>
      </w:r>
      <w:r w:rsidR="00181BDF" w:rsidRPr="00492B96">
        <w:rPr>
          <w:rFonts w:ascii="Times New Roman" w:eastAsia="Calibri" w:hAnsi="Times New Roman" w:cs="Times New Roman"/>
          <w:sz w:val="28"/>
          <w:szCs w:val="28"/>
        </w:rPr>
        <w:t xml:space="preserve"> и арифметические +-</w:t>
      </w:r>
    </w:p>
    <w:p w14:paraId="64EFD96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9084936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 и принцип её построения</w:t>
      </w:r>
      <w:bookmarkEnd w:id="134"/>
    </w:p>
    <w:p w14:paraId="607488CE" w14:textId="6D77037F" w:rsidR="00001B61" w:rsidRPr="00492B96" w:rsidRDefault="00001B61" w:rsidP="00492B96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73929" w:rsidRPr="00492B96">
        <w:rPr>
          <w:rFonts w:ascii="Times New Roman" w:hAnsi="Times New Roman" w:cs="Times New Roman"/>
          <w:sz w:val="28"/>
          <w:szCs w:val="28"/>
          <w:lang w:val="en-US"/>
        </w:rPr>
        <w:t>NEV</w:t>
      </w:r>
      <w:r w:rsidRPr="00492B96">
        <w:rPr>
          <w:rFonts w:ascii="Times New Roman" w:hAnsi="Times New Roman" w:cs="Times New Roman"/>
          <w:sz w:val="28"/>
          <w:szCs w:val="28"/>
        </w:rPr>
        <w:t>-20</w:t>
      </w:r>
      <w:r w:rsidR="00273929" w:rsidRPr="00492B96">
        <w:rPr>
          <w:rFonts w:ascii="Times New Roman" w:hAnsi="Times New Roman" w:cs="Times New Roman"/>
          <w:sz w:val="28"/>
          <w:szCs w:val="28"/>
        </w:rPr>
        <w:t>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польская запись не используется.</w:t>
      </w:r>
    </w:p>
    <w:p w14:paraId="3AF1BABE" w14:textId="77777777" w:rsidR="005E60D9" w:rsidRPr="00492B96" w:rsidRDefault="005E60D9" w:rsidP="00492B96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1B123BF" w14:textId="299B03E9" w:rsidR="00001B61" w:rsidRPr="00492B96" w:rsidRDefault="00001B61" w:rsidP="00492B96">
      <w:pPr>
        <w:pStyle w:val="1"/>
        <w:spacing w:before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5" w:name="_Toc90849361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Генерация кода</w:t>
      </w:r>
      <w:bookmarkEnd w:id="135"/>
    </w:p>
    <w:p w14:paraId="33B5393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6" w:name="_Toc9084936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13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A60E34C" w14:textId="77777777" w:rsidR="00001B61" w:rsidRPr="00492B96" w:rsidRDefault="00001B61" w:rsidP="00492B96">
      <w:pPr>
        <w:pStyle w:val="af"/>
        <w:shd w:val="clear" w:color="auto" w:fill="FFFFFF" w:themeFill="background1"/>
        <w:spacing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 На вход генератора подаются таблицы лексем и идентификаторов, на основе которых генерируется файл с ассемблерным кодом.</w:t>
      </w:r>
    </w:p>
    <w:p w14:paraId="01FCBF2B" w14:textId="77777777" w:rsidR="00001B61" w:rsidRPr="00492B96" w:rsidRDefault="00001B61" w:rsidP="00492B96">
      <w:pPr>
        <w:tabs>
          <w:tab w:val="left" w:pos="3933"/>
        </w:tabs>
        <w:spacing w:before="280" w:after="28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F3D8E" wp14:editId="3B695717">
            <wp:extent cx="5762625" cy="3105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9" b="13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E7EF4" w14:textId="77777777" w:rsidR="00001B61" w:rsidRPr="00492B96" w:rsidRDefault="00001B61" w:rsidP="00956050">
      <w:pPr>
        <w:tabs>
          <w:tab w:val="left" w:pos="3933"/>
        </w:tabs>
        <w:spacing w:before="280" w:after="28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70994888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7" w:name="_Toc500358605"/>
      <w:bookmarkStart w:id="138" w:name="_Toc9084936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137"/>
      <w:bookmarkEnd w:id="138"/>
    </w:p>
    <w:p w14:paraId="43807DD8" w14:textId="1B7CF59F" w:rsidR="00001B61" w:rsidRPr="00492B96" w:rsidRDefault="00001B61" w:rsidP="00492B96">
      <w:pPr>
        <w:spacing w:after="0" w:line="20" w:lineRule="atLeast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492B9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492B96">
        <w:rPr>
          <w:rFonts w:ascii="Times New Roman" w:hAnsi="Times New Roman" w:cs="Times New Roman"/>
          <w:sz w:val="28"/>
          <w:szCs w:val="28"/>
        </w:rPr>
        <w:t>Идентификаторы языка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92B96">
        <w:rPr>
          <w:rFonts w:ascii="Times New Roman" w:hAnsi="Times New Roman" w:cs="Times New Roman"/>
          <w:sz w:val="28"/>
          <w:szCs w:val="28"/>
        </w:rPr>
        <w:t>). Литералы – в сегменте констант (.</w:t>
      </w:r>
      <w:r w:rsidRPr="00492B96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492B96">
        <w:rPr>
          <w:rFonts w:ascii="Times New Roman" w:hAnsi="Times New Roman" w:cs="Times New Roman"/>
          <w:sz w:val="28"/>
          <w:szCs w:val="28"/>
        </w:rPr>
        <w:t>).  Соответствия между типами данных идентификаторов на языке</w:t>
      </w:r>
      <w:r w:rsidR="00181BDF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3368ABCC" w14:textId="4F573DC0" w:rsidR="00001B61" w:rsidRPr="00492B96" w:rsidRDefault="00001B61" w:rsidP="00492B96">
      <w:pPr>
        <w:pStyle w:val="aa"/>
        <w:spacing w:before="240" w:after="0" w:line="20" w:lineRule="atLeast"/>
        <w:jc w:val="both"/>
        <w:rPr>
          <w:rFonts w:cs="Times New Roman"/>
          <w:i w:val="0"/>
          <w:color w:val="auto"/>
          <w:sz w:val="28"/>
          <w:szCs w:val="28"/>
        </w:rPr>
      </w:pPr>
      <w:r w:rsidRPr="00492B96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492B96">
        <w:rPr>
          <w:rFonts w:cs="Times New Roman"/>
          <w:i w:val="0"/>
          <w:sz w:val="28"/>
          <w:szCs w:val="28"/>
        </w:rPr>
        <w:t xml:space="preserve">– </w:t>
      </w:r>
      <w:r w:rsidRPr="00492B96">
        <w:rPr>
          <w:rFonts w:cs="Times New Roman"/>
          <w:i w:val="0"/>
          <w:color w:val="auto"/>
          <w:sz w:val="28"/>
          <w:szCs w:val="28"/>
        </w:rPr>
        <w:t>Соответствия типов идентификаторов языка</w:t>
      </w:r>
      <w:r w:rsidR="00B1302E" w:rsidRPr="00492B96">
        <w:rPr>
          <w:rFonts w:cs="Times New Roman"/>
          <w:i w:val="0"/>
          <w:color w:val="auto"/>
          <w:sz w:val="28"/>
          <w:szCs w:val="28"/>
        </w:rPr>
        <w:t>NEV-2021</w:t>
      </w:r>
      <w:r w:rsidRPr="00492B96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3103"/>
        <w:gridCol w:w="2730"/>
        <w:gridCol w:w="4197"/>
      </w:tblGrid>
      <w:tr w:rsidR="00001B61" w:rsidRPr="00492B96" w14:paraId="0AFC90D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39344" w14:textId="60217AF8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</w:t>
            </w:r>
            <w:r w:rsidR="00B1302E" w:rsidRPr="00492B96">
              <w:rPr>
                <w:rFonts w:ascii="Times New Roman" w:hAnsi="Times New Roman" w:cs="Times New Roman"/>
                <w:sz w:val="28"/>
                <w:szCs w:val="28"/>
              </w:rPr>
              <w:t>NEV-2021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6F9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F68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01B61" w:rsidRPr="00492B96" w14:paraId="03378ACF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DE60C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0E96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5B1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01B61" w:rsidRPr="00492B96" w14:paraId="3AE8E00D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D2D0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81E1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7A02F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01B61" w:rsidRPr="00492B96" w14:paraId="3A43571B" w14:textId="77777777" w:rsidTr="00001B61"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81650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L(0-99)</w:t>
            </w:r>
          </w:p>
        </w:tc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CA864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36C50069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8E31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2334C3AC" w14:textId="77777777" w:rsidR="00001B61" w:rsidRPr="00492B96" w:rsidRDefault="00001B61" w:rsidP="00492B96">
            <w:pPr>
              <w:pStyle w:val="a8"/>
              <w:tabs>
                <w:tab w:val="left" w:pos="0"/>
              </w:tabs>
              <w:spacing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14:paraId="4471746F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9084936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39"/>
    </w:p>
    <w:p w14:paraId="4F8CA70E" w14:textId="3A38E2CF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61F1B108" w14:textId="77777777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215DCB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7.3 – Функции статической библиотеки</w:t>
      </w:r>
    </w:p>
    <w:tbl>
      <w:tblPr>
        <w:tblW w:w="988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08"/>
        <w:gridCol w:w="5977"/>
      </w:tblGrid>
      <w:tr w:rsidR="00001B61" w:rsidRPr="00492B96" w14:paraId="53771F5B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7FF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15CF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001B61" w:rsidRPr="00492B96" w14:paraId="25E7D471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FABA6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_pow(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CED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Возводит число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001B61" w:rsidRPr="00492B96" w14:paraId="04CDDA83" w14:textId="77777777" w:rsidTr="00001B61">
        <w:trPr>
          <w:trHeight w:val="85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DCC4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772319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printS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(line str)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770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Вывод на консоль целочисленной переменной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и строки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</w:tr>
      <w:tr w:rsidR="00001B61" w:rsidRPr="00492B96" w14:paraId="647F997A" w14:textId="77777777" w:rsidTr="00001B61">
        <w:trPr>
          <w:trHeight w:val="419"/>
        </w:trPr>
        <w:tc>
          <w:tcPr>
            <w:tcW w:w="3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475C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_compare(line a, line b)</w:t>
            </w:r>
          </w:p>
        </w:tc>
        <w:tc>
          <w:tcPr>
            <w:tcW w:w="5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66B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Лексикографическое сравнение строк, если строка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меньше 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возвращает 0, равна 1, больше 2</w:t>
            </w:r>
          </w:p>
        </w:tc>
      </w:tr>
    </w:tbl>
    <w:p w14:paraId="0E2FC819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9084936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7.4 Особенности алгоритма генерации кода</w:t>
      </w:r>
      <w:bookmarkEnd w:id="140"/>
    </w:p>
    <w:p w14:paraId="5A1C1456" w14:textId="3361F298" w:rsidR="00001B61" w:rsidRPr="00492B96" w:rsidRDefault="00001B61" w:rsidP="00492B96">
      <w:pPr>
        <w:spacing w:after="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генерация кода строится на основе таблиц лексем и идентификаторов. Преобразования происходят по мере прохождения по таблицам. Функции статической библиотеки начинаются с нижнего подчёркивания для исключения их переопределения. Перед началом основной трансляции производится запись литералов и идентификаторов в сегменты констант и данных соответственно.</w:t>
      </w:r>
    </w:p>
    <w:p w14:paraId="02451C5C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9084936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7.5 Входные параметры генератора кода</w:t>
      </w:r>
      <w:bookmarkEnd w:id="141"/>
    </w:p>
    <w:p w14:paraId="305DA53A" w14:textId="4FA4916D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 вход генератору кода поступают таблицы лексем и идентификаторов исходного код программы на языке</w:t>
      </w:r>
      <w:r w:rsidR="00C04B9E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>. Результаты работы генератора кода выводятся в файл с расширением .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asm</w:t>
      </w:r>
      <w:proofErr w:type="spellEnd"/>
    </w:p>
    <w:p w14:paraId="13987792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90849367"/>
      <w:bookmarkStart w:id="143" w:name="_Hlk2699582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142"/>
    </w:p>
    <w:bookmarkEnd w:id="143"/>
    <w:p w14:paraId="5B2FC9D2" w14:textId="2B30D5F0" w:rsidR="00001B61" w:rsidRPr="00492B96" w:rsidRDefault="00001B61" w:rsidP="00492B96">
      <w:pPr>
        <w:spacing w:after="28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Результат генерации ассемблерного кода на основе контрольного примера приведен в приложении </w:t>
      </w:r>
      <w:r w:rsidR="00F83111" w:rsidRPr="00492B96">
        <w:rPr>
          <w:rFonts w:ascii="Times New Roman" w:hAnsi="Times New Roman" w:cs="Times New Roman"/>
          <w:sz w:val="28"/>
          <w:szCs w:val="28"/>
        </w:rPr>
        <w:t>Ж</w:t>
      </w:r>
      <w:r w:rsidRPr="00492B96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7.1.</w:t>
      </w:r>
    </w:p>
    <w:p w14:paraId="535E5674" w14:textId="506D1BED" w:rsidR="00001B61" w:rsidRPr="008857E5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</w:t>
      </w:r>
      <w:r w:rsidR="008857E5" w:rsidRPr="008857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D53C13" wp14:editId="285C7F2D">
            <wp:extent cx="6372225" cy="272542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7FD2" w14:textId="544DF496" w:rsidR="00001B61" w:rsidRPr="00492B96" w:rsidRDefault="00001B61" w:rsidP="00956050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Рисунок 7.1 Результат работы программы на языке</w:t>
      </w:r>
      <w:r w:rsidR="0019511D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</w:p>
    <w:p w14:paraId="375F99C5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699AE56B" w14:textId="77777777" w:rsidR="00001B61" w:rsidRPr="00492B96" w:rsidRDefault="00001B61" w:rsidP="00492B96">
      <w:pPr>
        <w:pStyle w:val="1"/>
        <w:spacing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4" w:name="_Toc9084936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144"/>
    </w:p>
    <w:p w14:paraId="76602551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9084936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8.1 Общие положения</w:t>
      </w:r>
      <w:bookmarkEnd w:id="145"/>
    </w:p>
    <w:p w14:paraId="61848065" w14:textId="77777777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логирования.</w:t>
      </w:r>
    </w:p>
    <w:p w14:paraId="333E9927" w14:textId="77777777" w:rsidR="00001B61" w:rsidRPr="00492B96" w:rsidRDefault="00001B61" w:rsidP="00492B96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90849370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t>8.2 Результаты тестирования</w:t>
      </w:r>
      <w:bookmarkEnd w:id="146"/>
    </w:p>
    <w:p w14:paraId="03864DAE" w14:textId="1410E24F" w:rsidR="00001B61" w:rsidRPr="00492B96" w:rsidRDefault="00001B61" w:rsidP="00492B9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ab/>
      </w:r>
      <w:r w:rsidR="00356638" w:rsidRPr="00492B96">
        <w:rPr>
          <w:rFonts w:ascii="Times New Roman" w:hAnsi="Times New Roman" w:cs="Times New Roman"/>
          <w:sz w:val="28"/>
          <w:szCs w:val="28"/>
        </w:rPr>
        <w:t xml:space="preserve">Описание тестовых наборов, демонстрирующих проверки на разных этапах трансляции, приведено в таблице </w:t>
      </w:r>
      <w:r w:rsidRPr="00492B96">
        <w:rPr>
          <w:rFonts w:ascii="Times New Roman" w:hAnsi="Times New Roman" w:cs="Times New Roman"/>
          <w:sz w:val="28"/>
          <w:szCs w:val="28"/>
        </w:rPr>
        <w:t>8.1</w:t>
      </w:r>
    </w:p>
    <w:p w14:paraId="525EBDE3" w14:textId="77777777" w:rsidR="00001B61" w:rsidRPr="00492B96" w:rsidRDefault="00001B61" w:rsidP="00492B96">
      <w:pPr>
        <w:spacing w:before="240" w:after="0" w:line="20" w:lineRule="atLeast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92B96">
        <w:rPr>
          <w:rFonts w:ascii="Times New Roman" w:hAnsi="Times New Roman" w:cs="Times New Roman"/>
          <w:iCs/>
          <w:sz w:val="28"/>
          <w:szCs w:val="28"/>
        </w:rPr>
        <w:t>Таблица 8.1 – Результаты тестирования 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6B0F52B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797B7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410B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F50BCB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6C88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26530" w14:textId="5C072C8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111: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[Системная]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Недопустимый символ в исходном файле (-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1, позиция 0</w:t>
            </w:r>
          </w:p>
        </w:tc>
      </w:tr>
      <w:tr w:rsidR="00001B61" w:rsidRPr="00492B96" w14:paraId="68CDFFA8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500B0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8D846F6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C27423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str1;</w:t>
            </w:r>
          </w:p>
          <w:p w14:paraId="0923A1E1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str1;</w:t>
            </w:r>
          </w:p>
          <w:p w14:paraId="3705F840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17BF9" w14:textId="402F410E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Двойное объявление, строка 4, позиция 0</w:t>
            </w:r>
          </w:p>
        </w:tc>
      </w:tr>
      <w:tr w:rsidR="00001B61" w:rsidRPr="00492B96" w14:paraId="0EDD92A9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5C82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16BED7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6480ABC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  <w:p w14:paraId="374B56E0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097D4" w14:textId="5CC8DA3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201: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лексического анализа, строка 3, позиция 0</w:t>
            </w:r>
          </w:p>
        </w:tc>
      </w:tr>
      <w:tr w:rsidR="00001B61" w:rsidRPr="00492B96" w14:paraId="1EE067FF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00D6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 line a23456789;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FD2A2" w14:textId="6EDCE9A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Длина идентификатора больше 8, строка 1, позиция 0</w:t>
            </w:r>
          </w:p>
        </w:tc>
      </w:tr>
      <w:tr w:rsidR="00001B61" w:rsidRPr="00492B96" w14:paraId="091151C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25EA1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 = "";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51AC8" w14:textId="5F2BF049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Идентификатор не определён, строка 1, позиция 0</w:t>
            </w:r>
          </w:p>
        </w:tc>
      </w:tr>
      <w:tr w:rsidR="00001B61" w:rsidRPr="00492B96" w14:paraId="76163AF3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A56E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8654E3D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1773E1F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696FB6F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65536;</w:t>
            </w:r>
          </w:p>
          <w:p w14:paraId="2938B8CD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66466" w14:textId="6B2D1B9B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208: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[Лексическая]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Максимальное значение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65535, строка 4, позиция 0</w:t>
            </w:r>
          </w:p>
        </w:tc>
      </w:tr>
      <w:tr w:rsidR="00001B61" w:rsidRPr="00492B96" w14:paraId="1FD5BC11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0685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F1CEF" w14:textId="52DA8E7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Нет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</w:tbl>
    <w:p w14:paraId="585A04F0" w14:textId="50AC4A53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C2612" w14:textId="77777777" w:rsidR="00C2404B" w:rsidRPr="00492B96" w:rsidRDefault="00C2404B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7C4D7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BFC73A6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5C09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AA804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CEB0737" w14:textId="77777777" w:rsidTr="00001B6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D8B1C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09FE88E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4D74763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1DA544A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FE084FB" w14:textId="77777777" w:rsidR="00001B61" w:rsidRPr="00492B96" w:rsidRDefault="00001B61" w:rsidP="00492B9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35A72D1" w14:textId="77777777" w:rsidR="00001B61" w:rsidRPr="00492B96" w:rsidRDefault="00001B61" w:rsidP="00492B96">
            <w:pPr>
              <w:spacing w:after="12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38966" w14:textId="01E7ED0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501: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Более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одной точки входа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0, позиция 0</w:t>
            </w:r>
          </w:p>
        </w:tc>
      </w:tr>
      <w:tr w:rsidR="00001B61" w:rsidRPr="00492B96" w14:paraId="256C8BEF" w14:textId="77777777" w:rsidTr="00001B61">
        <w:trPr>
          <w:trHeight w:val="365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097C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line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  <w:p w14:paraId="034C96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C489FE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792B4BC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0D068F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4FC746A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2AEF0BD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A67C1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0F36C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359C04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6A248" w14:textId="0B8AA0C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502: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Возвращаемое значение не соответствует типу функции, строка 4, позиция 0</w:t>
            </w:r>
          </w:p>
        </w:tc>
      </w:tr>
      <w:tr w:rsidR="00001B61" w:rsidRPr="00492B96" w14:paraId="66819AD1" w14:textId="77777777" w:rsidTr="00001B61">
        <w:trPr>
          <w:trHeight w:val="52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1194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e,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f)</w:t>
            </w:r>
          </w:p>
          <w:p w14:paraId="6C72ACC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65A2F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4CD53F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2BF83A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CE5F6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4D3478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FCCEE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9B586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2, 3, 4, 5, 6);</w:t>
            </w:r>
          </w:p>
          <w:p w14:paraId="3B9C310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11B4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225D1" w14:textId="5A9949DC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503: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Количество параметров функции больше допустимого, строка 9, позиция 0</w:t>
            </w:r>
          </w:p>
        </w:tc>
      </w:tr>
    </w:tbl>
    <w:p w14:paraId="151D203E" w14:textId="77777777" w:rsidR="00001B61" w:rsidRPr="00492B96" w:rsidRDefault="00001B61" w:rsidP="00492B96">
      <w:pPr>
        <w:spacing w:after="36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A959C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8FA4628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1F93135F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2471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F3AE3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16822DF3" w14:textId="77777777" w:rsidTr="00001B61">
        <w:trPr>
          <w:trHeight w:val="401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5AF57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048864F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957C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24C399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7ED4058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6E4080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15147FD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E79DE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46574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("1");</w:t>
            </w:r>
          </w:p>
          <w:p w14:paraId="332F7F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028900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917C7" w14:textId="7996EE6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504: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Передаваемые параметры не соответствуют функции, строка 9, позиция 0</w:t>
            </w:r>
          </w:p>
        </w:tc>
      </w:tr>
      <w:tr w:rsidR="00001B61" w:rsidRPr="00492B96" w14:paraId="4C74C2B8" w14:textId="77777777" w:rsidTr="00001B61">
        <w:trPr>
          <w:trHeight w:val="3959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9721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200B63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000A22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3;</w:t>
            </w:r>
          </w:p>
          <w:p w14:paraId="635AE8C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1A1C08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5642D3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 </w:t>
            </w:r>
          </w:p>
          <w:p w14:paraId="0F27BB4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249396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E2C531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 2);</w:t>
            </w:r>
          </w:p>
          <w:p w14:paraId="157BE94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DB03BE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7E0B7" w14:textId="567DDFA5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505: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Не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соответсвует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количество передаваемых параметров, строка 9, позиция 0</w:t>
            </w:r>
          </w:p>
        </w:tc>
      </w:tr>
      <w:tr w:rsidR="00001B61" w:rsidRPr="00492B96" w14:paraId="1CDC76E8" w14:textId="77777777" w:rsidTr="00001B61">
        <w:trPr>
          <w:trHeight w:val="309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ED89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"../Debug/StaticLib.lib"</w:t>
            </w:r>
          </w:p>
          <w:p w14:paraId="6FA8318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2821BD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4728EF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9E3C31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pow(1);</w:t>
            </w:r>
          </w:p>
          <w:p w14:paraId="61BF507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37FF2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E86F4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20165" w14:textId="0CF3209F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506: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pow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</w:tbl>
    <w:p w14:paraId="50CA5575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36D537A7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D45A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674A2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581FB5D" w14:textId="77777777" w:rsidTr="00001B61">
        <w:trPr>
          <w:trHeight w:val="3162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4E27A" w14:textId="3CC5B3EA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"../</w:t>
            </w:r>
            <w:r w:rsidR="00E94FC4" w:rsidRP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../</w:t>
            </w:r>
            <w:proofErr w:type="spellStart"/>
            <w:r w:rsid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NEVlib</w:t>
            </w:r>
            <w:proofErr w:type="spellEnd"/>
            <w:r w:rsid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Debug/</w:t>
            </w:r>
            <w:r w:rsidR="00E94FC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NEVl</w:t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ib.lib"</w:t>
            </w:r>
          </w:p>
          <w:p w14:paraId="18312F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320657C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86237F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B0B0F2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compare(1);</w:t>
            </w:r>
          </w:p>
          <w:p w14:paraId="6250F2A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679E64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1D851EE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FFC62" w14:textId="1DE98B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507: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Ошибка в параметрах функции </w:t>
            </w:r>
            <w:proofErr w:type="spellStart"/>
            <w:proofErr w:type="gram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), строка 5, позиция 0</w:t>
            </w:r>
          </w:p>
        </w:tc>
      </w:tr>
      <w:tr w:rsidR="00001B61" w:rsidRPr="00492B96" w14:paraId="1432205F" w14:textId="77777777" w:rsidTr="00001B61">
        <w:trPr>
          <w:trHeight w:val="2964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50E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F62DDC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EE3A7F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EB0567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b;</w:t>
            </w:r>
          </w:p>
          <w:p w14:paraId="0DF2375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if(a &gt; b){</w:t>
            </w:r>
          </w:p>
          <w:p w14:paraId="20413D0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print("some");</w:t>
            </w:r>
          </w:p>
          <w:p w14:paraId="01CFE3A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1F5D65E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D1ACF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6BDF4" w14:textId="355E80F2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508: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: Попытка сравнения операндов не типа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, строка 5, позиция 0</w:t>
            </w:r>
          </w:p>
        </w:tc>
      </w:tr>
      <w:tr w:rsidR="00001B61" w:rsidRPr="00492B96" w14:paraId="47B5E5A8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0911C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uselib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</w:t>
            </w:r>
          </w:p>
          <w:p w14:paraId="309BCC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40697E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BFD669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print("a");</w:t>
            </w:r>
          </w:p>
          <w:p w14:paraId="735545C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2962F9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CAA16" w14:textId="380A3FD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Ошибка 510: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Cемантическая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подключении библиотеки, строка 1, позиция 0</w:t>
            </w:r>
          </w:p>
        </w:tc>
      </w:tr>
      <w:tr w:rsidR="00001B61" w:rsidRPr="00492B96" w14:paraId="69E0C643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84BC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2C0D54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AC314E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line;</w:t>
            </w:r>
          </w:p>
          <w:p w14:paraId="7904E0E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B346C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3542F7A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52335F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2DAAB2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9E4261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a;</w:t>
            </w:r>
          </w:p>
          <w:p w14:paraId="7096526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1E3A0D7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49E422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BC6A6" w14:textId="4624C59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601: строка 1,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proofErr w:type="gram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proofErr w:type="gram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Ошибочная конструкция в функции</w:t>
            </w:r>
          </w:p>
        </w:tc>
      </w:tr>
    </w:tbl>
    <w:p w14:paraId="6F22F11F" w14:textId="77777777" w:rsidR="00001B61" w:rsidRPr="00492B96" w:rsidRDefault="00001B61" w:rsidP="00492B9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r w:rsidRPr="00492B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001B61" w:rsidRPr="00492B96" w14:paraId="6C198A1C" w14:textId="77777777" w:rsidTr="00001B61">
        <w:trPr>
          <w:trHeight w:val="46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92A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Исходный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код</w:t>
            </w:r>
            <w:proofErr w:type="spellEnd"/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25DE8" w14:textId="77777777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01B61" w:rsidRPr="00492B96" w14:paraId="7832509D" w14:textId="77777777" w:rsidTr="00001B61">
        <w:trPr>
          <w:trHeight w:val="2028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445B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C8251F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E8F798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var line a;</w:t>
            </w:r>
          </w:p>
          <w:p w14:paraId="0136E3A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1, 2;</w:t>
            </w:r>
          </w:p>
          <w:p w14:paraId="31C73CF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437A2F9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075C1" w14:textId="68911496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602: строка 4,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выражении</w:t>
            </w:r>
          </w:p>
        </w:tc>
      </w:tr>
      <w:tr w:rsidR="00001B61" w:rsidRPr="00492B96" w14:paraId="1303C625" w14:textId="77777777" w:rsidTr="00001B61">
        <w:trPr>
          <w:trHeight w:val="39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B9FA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</w:t>
            </w:r>
          </w:p>
          <w:p w14:paraId="1937C26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2A8866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79BF586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3CAEDC0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B3BE15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341B16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A3FCFF3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D19901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(,);</w:t>
            </w:r>
          </w:p>
          <w:p w14:paraId="48B8C08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72BDF70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A52B4" w14:textId="44444900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604: строка 9,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]: 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 w:rsidR="00001B61" w:rsidRPr="00492B96" w14:paraId="0CD008FD" w14:textId="77777777" w:rsidTr="00001B61">
        <w:trPr>
          <w:trHeight w:val="3627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52B9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function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(,)</w:t>
            </w:r>
          </w:p>
          <w:p w14:paraId="16F54760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ABFDE5A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a = 0;</w:t>
            </w:r>
          </w:p>
          <w:p w14:paraId="0DC2108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a;</w:t>
            </w:r>
          </w:p>
          <w:p w14:paraId="690162E9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53C6A3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29C4D86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FAF392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var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ushort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003003BB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a = </w:t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(1);</w:t>
            </w:r>
          </w:p>
          <w:p w14:paraId="4D0BD4E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return 0;</w:t>
            </w:r>
          </w:p>
          <w:p w14:paraId="59F3960F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09423" w14:textId="24CDBC44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603: строка 1,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параметрах функции</w:t>
            </w:r>
          </w:p>
        </w:tc>
      </w:tr>
      <w:tr w:rsidR="00001B61" w:rsidRPr="00492B96" w14:paraId="3080B7B9" w14:textId="77777777" w:rsidTr="00001B61">
        <w:trPr>
          <w:trHeight w:val="211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59892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FEAD78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F5B429E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if("a") </w:t>
            </w:r>
          </w:p>
          <w:p w14:paraId="3B176271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{</w:t>
            </w:r>
          </w:p>
          <w:p w14:paraId="0B2867FD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print("a");</w:t>
            </w:r>
          </w:p>
          <w:p w14:paraId="282A0DB5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705CA674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proofErr w:type="spellStart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 0;</w:t>
            </w:r>
          </w:p>
          <w:p w14:paraId="2D6A97D8" w14:textId="77777777" w:rsidR="00001B61" w:rsidRPr="00492B96" w:rsidRDefault="00001B61" w:rsidP="00492B96">
            <w:pPr>
              <w:spacing w:after="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FFBED" w14:textId="5D6AB508" w:rsidR="00001B61" w:rsidRPr="00492B96" w:rsidRDefault="00001B61" w:rsidP="00492B96">
            <w:pPr>
              <w:spacing w:after="160" w:line="2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 xml:space="preserve">605: строка 3, </w:t>
            </w:r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Cинтаксическая</w:t>
            </w:r>
            <w:proofErr w:type="spellEnd"/>
            <w:r w:rsidR="00C2404B" w:rsidRPr="00492B96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492B96">
              <w:rPr>
                <w:rFonts w:ascii="Times New Roman" w:hAnsi="Times New Roman" w:cs="Times New Roman"/>
                <w:sz w:val="28"/>
                <w:szCs w:val="28"/>
              </w:rPr>
              <w:t>: Ошибка в условии</w:t>
            </w:r>
          </w:p>
        </w:tc>
      </w:tr>
    </w:tbl>
    <w:p w14:paraId="5514FB2A" w14:textId="77777777" w:rsidR="00001B61" w:rsidRPr="00492B96" w:rsidRDefault="00001B61" w:rsidP="00492B96">
      <w:pPr>
        <w:spacing w:after="16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0F454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47" w:name="_Toc532650662"/>
      <w:r w:rsidRPr="00492B96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47"/>
    </w:p>
    <w:p w14:paraId="585F33D9" w14:textId="4F23531B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транслятор для языка программирования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5754EEBC" w14:textId="19380FCC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Представлена спецификация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057998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лексический анализатор;</w:t>
      </w:r>
    </w:p>
    <w:p w14:paraId="6BA8E9B0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грамматика;</w:t>
      </w:r>
    </w:p>
    <w:p w14:paraId="4A1A00A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синтаксический анализатор;</w:t>
      </w:r>
    </w:p>
    <w:p w14:paraId="62978F95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14:paraId="6B6C3891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14:paraId="31C31307" w14:textId="77777777" w:rsidR="00001B61" w:rsidRPr="00492B96" w:rsidRDefault="00001B61" w:rsidP="00492B96">
      <w:pPr>
        <w:numPr>
          <w:ilvl w:val="0"/>
          <w:numId w:val="10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Проведено тестирование транслятора.</w:t>
      </w:r>
    </w:p>
    <w:p w14:paraId="23BDD33A" w14:textId="16C2C88C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Окончательная версия языка</w:t>
      </w:r>
      <w:r w:rsidR="00057B87" w:rsidRPr="00492B96">
        <w:rPr>
          <w:rFonts w:ascii="Times New Roman" w:hAnsi="Times New Roman" w:cs="Times New Roman"/>
          <w:sz w:val="28"/>
          <w:szCs w:val="28"/>
        </w:rPr>
        <w:t xml:space="preserve"> </w:t>
      </w:r>
      <w:r w:rsidR="00B1302E" w:rsidRPr="00492B96">
        <w:rPr>
          <w:rFonts w:ascii="Times New Roman" w:hAnsi="Times New Roman" w:cs="Times New Roman"/>
          <w:sz w:val="28"/>
          <w:szCs w:val="28"/>
        </w:rPr>
        <w:t>NEV-2021</w:t>
      </w:r>
      <w:r w:rsidRPr="00492B96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14:paraId="445D3030" w14:textId="77777777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2 типа данных;</w:t>
      </w:r>
    </w:p>
    <w:p w14:paraId="460E6C4A" w14:textId="77777777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14:paraId="325D3E55" w14:textId="48C9C8EB" w:rsidR="00001B61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Наличие 6 логических операторов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2 арифметических операций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77BC408A" w14:textId="62EB1B42" w:rsidR="004D10E3" w:rsidRPr="00492B96" w:rsidRDefault="00001B61" w:rsidP="00492B96">
      <w:pPr>
        <w:numPr>
          <w:ilvl w:val="0"/>
          <w:numId w:val="12"/>
        </w:num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Поддержку функций</w:t>
      </w:r>
      <w:r w:rsidR="004D10E3" w:rsidRPr="00492B96">
        <w:rPr>
          <w:rFonts w:ascii="Times New Roman" w:hAnsi="Times New Roman" w:cs="Times New Roman"/>
          <w:sz w:val="28"/>
          <w:szCs w:val="28"/>
        </w:rPr>
        <w:t>,</w:t>
      </w:r>
      <w:r w:rsidRPr="00492B96">
        <w:rPr>
          <w:rFonts w:ascii="Times New Roman" w:hAnsi="Times New Roman" w:cs="Times New Roman"/>
          <w:sz w:val="28"/>
          <w:szCs w:val="28"/>
        </w:rPr>
        <w:t xml:space="preserve"> оператора условия</w:t>
      </w:r>
      <w:r w:rsidR="004D10E3" w:rsidRPr="00492B96">
        <w:rPr>
          <w:rFonts w:ascii="Times New Roman" w:hAnsi="Times New Roman" w:cs="Times New Roman"/>
          <w:sz w:val="28"/>
          <w:szCs w:val="28"/>
        </w:rPr>
        <w:t xml:space="preserve"> и цикла</w:t>
      </w:r>
      <w:r w:rsidRPr="00492B96">
        <w:rPr>
          <w:rFonts w:ascii="Times New Roman" w:hAnsi="Times New Roman" w:cs="Times New Roman"/>
          <w:sz w:val="28"/>
          <w:szCs w:val="28"/>
        </w:rPr>
        <w:t>;</w:t>
      </w:r>
    </w:p>
    <w:p w14:paraId="60AB736F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  <w:bookmarkStart w:id="148" w:name="_1opuj5n"/>
      <w:bookmarkEnd w:id="148"/>
    </w:p>
    <w:p w14:paraId="2C7842DD" w14:textId="77777777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48pi1tg"/>
      <w:bookmarkStart w:id="150" w:name="_Toc90849371"/>
      <w:bookmarkEnd w:id="149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50"/>
    </w:p>
    <w:p w14:paraId="1CA9F473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14:paraId="3F13A34A" w14:textId="77777777" w:rsidR="00001B61" w:rsidRPr="00492B96" w:rsidRDefault="00001B61" w:rsidP="00492B96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2. Герберт, Ш. Справочник программиста по C/C++ /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492B96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492B96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14:paraId="2AA5969A" w14:textId="4DACFC87" w:rsidR="00001B61" w:rsidRPr="00492B96" w:rsidRDefault="00001B61" w:rsidP="0019511D">
      <w:pPr>
        <w:spacing w:after="160"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3. Ирвин, К. Р. Язык ассемблера для процессоров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492B96">
        <w:rPr>
          <w:rFonts w:ascii="Times New Roman" w:hAnsi="Times New Roman" w:cs="Times New Roman"/>
          <w:sz w:val="28"/>
          <w:szCs w:val="28"/>
        </w:rPr>
        <w:t xml:space="preserve"> / К. Р. Ирвин. – M.: Вильямс, 2005. – 912с.</w:t>
      </w: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C8EBFB2" w14:textId="679766AD" w:rsidR="00426A52" w:rsidRPr="00492B96" w:rsidRDefault="00426A52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90849372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51"/>
    </w:p>
    <w:p w14:paraId="364AE1F3" w14:textId="1B46B413" w:rsidR="00426A52" w:rsidRPr="00492B96" w:rsidRDefault="00426A52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0968DC85" w14:textId="1AA35AE2" w:rsidR="00426A52" w:rsidRPr="00492B96" w:rsidRDefault="0096607E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54FD99" wp14:editId="36E8C391">
            <wp:extent cx="3141345" cy="3657600"/>
            <wp:effectExtent l="0" t="0" r="190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A52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980D2" wp14:editId="2CE5BC70">
            <wp:extent cx="4961255" cy="4182745"/>
            <wp:effectExtent l="0" t="0" r="0" b="825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95B4" w14:textId="48A63D84" w:rsidR="005B3D16" w:rsidRPr="00492B96" w:rsidRDefault="0086245A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8985BE" wp14:editId="7EED8C7A">
            <wp:extent cx="3896257" cy="3149600"/>
            <wp:effectExtent l="0" t="0" r="952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98" cy="315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6744" w14:textId="01A91022" w:rsidR="005B3D16" w:rsidRPr="00492B96" w:rsidRDefault="0086245A" w:rsidP="00492B96">
      <w:pPr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F4089" wp14:editId="5B6E7EB0">
            <wp:extent cx="4195497" cy="1913467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248" cy="191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E441" w14:textId="77777777" w:rsidR="005B3D16" w:rsidRPr="00492B96" w:rsidRDefault="005B3D16" w:rsidP="00492B96">
      <w:pPr>
        <w:spacing w:after="160" w:line="259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8F5C0D" w14:textId="7E4AD45D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90849373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426A52" w:rsidRPr="00492B96">
        <w:rPr>
          <w:rFonts w:ascii="Times New Roman" w:hAnsi="Times New Roman" w:cs="Times New Roman"/>
          <w:b/>
          <w:color w:val="auto"/>
          <w:sz w:val="28"/>
          <w:szCs w:val="28"/>
        </w:rPr>
        <w:t>Б</w:t>
      </w:r>
      <w:bookmarkEnd w:id="152"/>
    </w:p>
    <w:p w14:paraId="6FCB2AD9" w14:textId="460FF29A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Правила разбора для лексического анализатора и результат его работы</w:t>
      </w:r>
    </w:p>
    <w:p w14:paraId="4F297E80" w14:textId="06B33F77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E2777" wp14:editId="59FE2A8D">
            <wp:extent cx="1252855" cy="4131945"/>
            <wp:effectExtent l="0" t="0" r="4445" b="190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E574BF" wp14:editId="3786BB1C">
            <wp:extent cx="1430655" cy="4208145"/>
            <wp:effectExtent l="0" t="0" r="0" b="190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068C" w14:textId="5C903B54" w:rsidR="00BE145C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A58C97" wp14:editId="0FF59CE2">
            <wp:extent cx="1287145" cy="1549400"/>
            <wp:effectExtent l="0" t="0" r="825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9405" w14:textId="30D68682" w:rsidR="00001B61" w:rsidRPr="00492B96" w:rsidRDefault="0086245A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24814" wp14:editId="560249D0">
            <wp:extent cx="4580255" cy="383540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5C" w:rsidRPr="00492B96">
        <w:rPr>
          <w:rFonts w:ascii="Times New Roman" w:hAnsi="Times New Roman" w:cs="Times New Roman"/>
          <w:sz w:val="28"/>
          <w:szCs w:val="28"/>
        </w:rPr>
        <w:br/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F4B92" wp14:editId="5C023AC2">
            <wp:extent cx="4986655" cy="3632200"/>
            <wp:effectExtent l="0" t="0" r="444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612D" w14:textId="28364DA4" w:rsidR="00001B61" w:rsidRPr="00492B96" w:rsidRDefault="004D10E3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D5DCD" wp14:editId="3A59399F">
            <wp:extent cx="6372225" cy="3229610"/>
            <wp:effectExtent l="0" t="0" r="952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1A0" w14:textId="7607D642" w:rsidR="00001B61" w:rsidRPr="00492B96" w:rsidRDefault="0086245A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3A7A7" wp14:editId="783366F0">
            <wp:extent cx="5896798" cy="352474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EA4" w14:textId="40F7D6BC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6B484E" wp14:editId="2E7F4C47">
            <wp:extent cx="6315710" cy="1447800"/>
            <wp:effectExtent l="0" t="0" r="889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0"/>
                    <a:stretch/>
                  </pic:blipFill>
                  <pic:spPr bwMode="auto">
                    <a:xfrm>
                      <a:off x="0" y="0"/>
                      <a:ext cx="6348523" cy="145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969" w14:textId="521B142E" w:rsidR="00001B61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9BF03E" wp14:editId="64E57735">
            <wp:extent cx="6370320" cy="38176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CB2B" w14:textId="2E7D26C8" w:rsidR="004D10E3" w:rsidRPr="00492B96" w:rsidRDefault="0036787E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EFB3F19" wp14:editId="1ADFEAE0">
            <wp:simplePos x="0" y="0"/>
            <wp:positionH relativeFrom="margin">
              <wp:posOffset>2988945</wp:posOffset>
            </wp:positionH>
            <wp:positionV relativeFrom="margin">
              <wp:posOffset>3954780</wp:posOffset>
            </wp:positionV>
            <wp:extent cx="3009900" cy="448056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0399D" wp14:editId="71A8BAE0">
            <wp:extent cx="2514600" cy="43434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B19E6" w14:textId="3523839E" w:rsidR="00D55398" w:rsidRPr="00492B96" w:rsidRDefault="00D55398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2E04C04" w14:textId="36B529F9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9E09AE" wp14:editId="42E718F4">
            <wp:extent cx="3009900" cy="8001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27F1" w14:textId="45DABE67" w:rsidR="00D55398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B5AE2" wp14:editId="1AA1A244">
            <wp:extent cx="3238500" cy="30861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0192" w14:textId="41D269FE" w:rsidR="008B5172" w:rsidRPr="00492B96" w:rsidRDefault="0086245A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82774" wp14:editId="1FF980E4">
            <wp:extent cx="3238500" cy="13030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E733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5F4F5223" w14:textId="3341EA5A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Toc90849374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bookmarkEnd w:id="153"/>
    </w:p>
    <w:p w14:paraId="010EF4EA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структуры таблиц лексем и идентификаторов данных</w:t>
      </w:r>
    </w:p>
    <w:p w14:paraId="35D673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FFC57" wp14:editId="5A905225">
            <wp:extent cx="5940425" cy="60744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9B93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AC4CA6" wp14:editId="06057C23">
            <wp:extent cx="5940425" cy="5860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6585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3D085065" w14:textId="5852EFF6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90849375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Г</w:t>
      </w:r>
      <w:bookmarkEnd w:id="154"/>
    </w:p>
    <w:p w14:paraId="03010B8F" w14:textId="1C6927A4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09226E76" w14:textId="4BD5EA29" w:rsidR="0086245A" w:rsidRPr="00492B96" w:rsidRDefault="0086245A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CD60F" wp14:editId="044AFCEE">
            <wp:extent cx="5783580" cy="493776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6B14" w14:textId="61C9F92D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  </w:t>
      </w:r>
      <w:r w:rsidR="0086245A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3B7475" wp14:editId="3533C2DA">
            <wp:extent cx="3497580" cy="2743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BEA0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4281CA3B" w14:textId="43D3256D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90849376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Д</w:t>
      </w:r>
      <w:bookmarkEnd w:id="155"/>
    </w:p>
    <w:p w14:paraId="08380591" w14:textId="77777777" w:rsidR="00001B61" w:rsidRPr="00492B96" w:rsidRDefault="00001B61" w:rsidP="00492B96">
      <w:pPr>
        <w:spacing w:after="3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 xml:space="preserve">Структура магазинного автомата и грамматики </w:t>
      </w:r>
      <w:proofErr w:type="spellStart"/>
      <w:r w:rsidRPr="00492B96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</w:p>
    <w:p w14:paraId="683A2DC4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7E1190" wp14:editId="287495FC">
            <wp:extent cx="5940425" cy="6553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AAD9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D78F6DD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A34052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5E760EE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87E6DD1" w14:textId="77777777" w:rsidR="00001B61" w:rsidRPr="00492B96" w:rsidRDefault="00001B61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AAA1C4" wp14:editId="7C0C9F09">
            <wp:extent cx="5940425" cy="59582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BF39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br w:type="page"/>
      </w:r>
    </w:p>
    <w:p w14:paraId="2C7FAE72" w14:textId="0823E1D1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6" w:name="_Toc90849377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bookmarkEnd w:id="156"/>
    </w:p>
    <w:p w14:paraId="395422DB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Результат синтаксического анализа</w:t>
      </w:r>
    </w:p>
    <w:p w14:paraId="6BCA046C" w14:textId="3362A214" w:rsidR="00001B61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Начало разбора:</w:t>
      </w:r>
    </w:p>
    <w:p w14:paraId="69F099B4" w14:textId="2CB1C249" w:rsidR="00831495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5D8EC" wp14:editId="7946D04B">
            <wp:extent cx="4259580" cy="236982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CC13" w14:textId="77777777" w:rsidR="00831495" w:rsidRPr="00492B96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Конец разбора:</w:t>
      </w:r>
    </w:p>
    <w:p w14:paraId="08F5B776" w14:textId="18A8C1E4" w:rsidR="00001B61" w:rsidRPr="00492B96" w:rsidRDefault="007D094C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873B20" wp14:editId="5272C97E">
            <wp:extent cx="3870960" cy="2552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D3D3" w14:textId="77777777" w:rsidR="00001B61" w:rsidRPr="00492B96" w:rsidRDefault="00001B61" w:rsidP="00492B96">
      <w:pPr>
        <w:spacing w:after="160" w:line="2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4A3B10" w14:textId="51A91628" w:rsidR="00001B61" w:rsidRPr="003B11DB" w:rsidRDefault="00001B61" w:rsidP="00492B96">
      <w:pPr>
        <w:spacing w:line="2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lastRenderedPageBreak/>
        <w:t>Правила, использованные при разборе</w:t>
      </w:r>
      <w:r w:rsidRPr="003B11DB">
        <w:rPr>
          <w:rFonts w:ascii="Times New Roman" w:hAnsi="Times New Roman" w:cs="Times New Roman"/>
          <w:sz w:val="28"/>
          <w:szCs w:val="28"/>
        </w:rPr>
        <w:t>:</w:t>
      </w:r>
    </w:p>
    <w:p w14:paraId="6AC8C6DA" w14:textId="5EC3DC71" w:rsidR="00001B61" w:rsidRPr="003B11DB" w:rsidRDefault="001527A6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C7D7F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777F2469" wp14:editId="31782D69">
            <wp:simplePos x="0" y="0"/>
            <wp:positionH relativeFrom="margin">
              <wp:posOffset>3825240</wp:posOffset>
            </wp:positionH>
            <wp:positionV relativeFrom="margin">
              <wp:posOffset>334645</wp:posOffset>
            </wp:positionV>
            <wp:extent cx="1636421" cy="1394460"/>
            <wp:effectExtent l="0" t="0" r="190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21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87E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61E87997" wp14:editId="74740A4A">
            <wp:simplePos x="0" y="0"/>
            <wp:positionH relativeFrom="margin">
              <wp:align>left</wp:align>
            </wp:positionH>
            <wp:positionV relativeFrom="margin">
              <wp:posOffset>332740</wp:posOffset>
            </wp:positionV>
            <wp:extent cx="1493520" cy="324358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819" cy="325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87E"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376C071" wp14:editId="0F147737">
            <wp:simplePos x="0" y="0"/>
            <wp:positionH relativeFrom="margin">
              <wp:posOffset>3835400</wp:posOffset>
            </wp:positionH>
            <wp:positionV relativeFrom="margin">
              <wp:posOffset>1745615</wp:posOffset>
            </wp:positionV>
            <wp:extent cx="1295400" cy="3802380"/>
            <wp:effectExtent l="0" t="0" r="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" r="8108"/>
                    <a:stretch/>
                  </pic:blipFill>
                  <pic:spPr bwMode="auto">
                    <a:xfrm>
                      <a:off x="0" y="0"/>
                      <a:ext cx="12954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2F81B" w14:textId="6B011D15" w:rsidR="00831495" w:rsidRPr="003B11DB" w:rsidRDefault="00831495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91E87B5" w14:textId="7ABED76E" w:rsidR="00831495" w:rsidRPr="003B11DB" w:rsidRDefault="0036787E" w:rsidP="0036787E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2D730CA" wp14:editId="36B0D8B1">
            <wp:simplePos x="0" y="0"/>
            <wp:positionH relativeFrom="margin">
              <wp:align>left</wp:align>
            </wp:positionH>
            <wp:positionV relativeFrom="margin">
              <wp:posOffset>6950075</wp:posOffset>
            </wp:positionV>
            <wp:extent cx="1417320" cy="204216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"/>
                    <a:stretch/>
                  </pic:blipFill>
                  <pic:spPr bwMode="auto">
                    <a:xfrm>
                      <a:off x="0" y="0"/>
                      <a:ext cx="14173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1DA42B81" wp14:editId="661C7A96">
            <wp:simplePos x="0" y="0"/>
            <wp:positionH relativeFrom="margin">
              <wp:align>left</wp:align>
            </wp:positionH>
            <wp:positionV relativeFrom="margin">
              <wp:posOffset>3578860</wp:posOffset>
            </wp:positionV>
            <wp:extent cx="1402080" cy="3352800"/>
            <wp:effectExtent l="0" t="0" r="762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2B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43C7C9A4" wp14:editId="141A87D5">
            <wp:simplePos x="0" y="0"/>
            <wp:positionH relativeFrom="margin">
              <wp:posOffset>3834765</wp:posOffset>
            </wp:positionH>
            <wp:positionV relativeFrom="margin">
              <wp:posOffset>5554980</wp:posOffset>
            </wp:positionV>
            <wp:extent cx="1333500" cy="7620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495" w:rsidRPr="00492B9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38184B8" w14:textId="615370E2" w:rsidR="00001B61" w:rsidRPr="00492B96" w:rsidRDefault="00001B61" w:rsidP="00492B96">
      <w:pPr>
        <w:pStyle w:val="1"/>
        <w:spacing w:before="0"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90849378"/>
      <w:r w:rsidRPr="00492B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 w:rsidR="005B3D16" w:rsidRPr="00492B96">
        <w:rPr>
          <w:rFonts w:ascii="Times New Roman" w:hAnsi="Times New Roman" w:cs="Times New Roman"/>
          <w:b/>
          <w:color w:val="auto"/>
          <w:sz w:val="28"/>
          <w:szCs w:val="28"/>
        </w:rPr>
        <w:t>Ж</w:t>
      </w:r>
      <w:bookmarkEnd w:id="157"/>
    </w:p>
    <w:p w14:paraId="0ACD5380" w14:textId="77777777" w:rsidR="00001B61" w:rsidRPr="00492B96" w:rsidRDefault="00001B61" w:rsidP="00492B96">
      <w:pPr>
        <w:spacing w:after="360"/>
        <w:jc w:val="both"/>
        <w:rPr>
          <w:rFonts w:ascii="Times New Roman" w:hAnsi="Times New Roman" w:cs="Times New Roman"/>
          <w:sz w:val="28"/>
          <w:szCs w:val="28"/>
        </w:rPr>
      </w:pPr>
      <w:r w:rsidRPr="00492B96">
        <w:rPr>
          <w:rFonts w:ascii="Times New Roman" w:hAnsi="Times New Roman" w:cs="Times New Roman"/>
          <w:sz w:val="28"/>
          <w:szCs w:val="28"/>
        </w:rPr>
        <w:t>Сгенерированный код ассемблера</w:t>
      </w:r>
    </w:p>
    <w:p w14:paraId="5B4E9ACE" w14:textId="77777777" w:rsidR="00831495" w:rsidRPr="00492B96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>.586</w:t>
      </w:r>
    </w:p>
    <w:p w14:paraId="7195C63F" w14:textId="77777777" w:rsidR="00831495" w:rsidRPr="00492B96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ab/>
        <w:t>.</w:t>
      </w: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model</w:t>
      </w:r>
      <w:proofErr w:type="spellEnd"/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flat</w:t>
      </w:r>
      <w:proofErr w:type="spellEnd"/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stdcall</w:t>
      </w:r>
      <w:proofErr w:type="spellEnd"/>
    </w:p>
    <w:p w14:paraId="19E350E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92B96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libucrt.lib</w:t>
      </w:r>
    </w:p>
    <w:p w14:paraId="40A47F9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kernel32.lib</w:t>
      </w:r>
    </w:p>
    <w:p w14:paraId="01C0C35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includelib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../../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NEVlib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/Debug/NEVlib.lib</w:t>
      </w:r>
    </w:p>
    <w:p w14:paraId="5B12AC8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670D12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spellStart"/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:PROC</w:t>
      </w:r>
      <w:proofErr w:type="gramEnd"/>
    </w:p>
    <w:p w14:paraId="611441B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spellStart"/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:PROC</w:t>
      </w:r>
      <w:proofErr w:type="gramEnd"/>
    </w:p>
    <w:p w14:paraId="612A228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pow :PROC</w:t>
      </w:r>
      <w:proofErr w:type="gramEnd"/>
    </w:p>
    <w:p w14:paraId="287CA55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compare :PROC</w:t>
      </w:r>
      <w:proofErr w:type="gramEnd"/>
    </w:p>
    <w:p w14:paraId="50DEADF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EXTERN _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 :PROC</w:t>
      </w:r>
      <w:proofErr w:type="gramEnd"/>
    </w:p>
    <w:p w14:paraId="09C5275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ExitProcess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PROTO :DWORD</w:t>
      </w:r>
      <w:proofErr w:type="gramEnd"/>
    </w:p>
    <w:p w14:paraId="6B82EE1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434F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.stack 4096</w:t>
      </w:r>
    </w:p>
    <w:p w14:paraId="6BA05DC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39FBF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.const</w:t>
      </w:r>
    </w:p>
    <w:p w14:paraId="05845C4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 BYTE '../../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NEVlib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/Debug/NEVlib.lib', 0</w:t>
      </w:r>
    </w:p>
    <w:p w14:paraId="41D5851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L2 BYTE 'The first value is more than the second', 0</w:t>
      </w:r>
    </w:p>
    <w:p w14:paraId="3760682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L3 BYTE 'The second value is more than the first', 0</w:t>
      </w:r>
    </w:p>
    <w:p w14:paraId="0888FE7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L4 BYTE 'The first and second value are equal or the second value more', 0</w:t>
      </w:r>
    </w:p>
    <w:p w14:paraId="0A978BC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L5 BYTE 'The first and second value are not equal', 0</w:t>
      </w:r>
    </w:p>
    <w:p w14:paraId="72D9212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L6 WORD 7</w:t>
      </w:r>
    </w:p>
    <w:p w14:paraId="0ED9142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L7 WORD 1</w:t>
      </w:r>
    </w:p>
    <w:p w14:paraId="38E61CB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L8 WORD 2</w:t>
      </w:r>
    </w:p>
    <w:p w14:paraId="6EE8737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L9 BYTE 'Output of values c and a:', 0</w:t>
      </w:r>
    </w:p>
    <w:p w14:paraId="66A1A38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L10 BYTE 'hi', 0</w:t>
      </w:r>
    </w:p>
    <w:p w14:paraId="620B0DB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L11 BYTE 'Hello world', 0</w:t>
      </w:r>
    </w:p>
    <w:p w14:paraId="5D191A1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L12 BYTE 'Output of line str1 and str2:', 0</w:t>
      </w:r>
    </w:p>
    <w:p w14:paraId="270BAA1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L13 BYTE 'lexicographic string comparison str3 and str4:', 0</w:t>
      </w:r>
    </w:p>
    <w:p w14:paraId="05883EB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L14 BYTE 'hello', 0</w:t>
      </w:r>
    </w:p>
    <w:p w14:paraId="56DAEBF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L15 BYTE 'hello ', 0</w:t>
      </w:r>
    </w:p>
    <w:p w14:paraId="279A40E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L16 BYTE 'accessing the function ~min~:', 0</w:t>
      </w:r>
    </w:p>
    <w:p w14:paraId="63B8111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L17 BYTE 'accessing the function ~max~:', 0</w:t>
      </w:r>
    </w:p>
    <w:p w14:paraId="27757EC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L18 BYTE 'accessing the function ~more~:', 0</w:t>
      </w:r>
    </w:p>
    <w:p w14:paraId="618D215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L19 WORD 300</w:t>
      </w:r>
    </w:p>
    <w:p w14:paraId="7E459F6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L20 BYTE 'accessing the function ~equal~, when a=111(binary):', 0</w:t>
      </w:r>
    </w:p>
    <w:p w14:paraId="50025D6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L21 BYTE 'accessing the function ~equal~, when 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a!=</w:t>
      </w:r>
      <w:proofErr w:type="gram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111(binary) and &lt;111:', 0</w:t>
      </w:r>
    </w:p>
    <w:p w14:paraId="05C74BC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L22 WORD 3</w:t>
      </w:r>
    </w:p>
    <w:p w14:paraId="49B2228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L23 WORD 0</w:t>
      </w:r>
    </w:p>
    <w:p w14:paraId="51E4433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CF3F74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.data</w:t>
      </w:r>
    </w:p>
    <w:p w14:paraId="7661B47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minres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1D54D4A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5A6EF71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moreres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DWORD 0</w:t>
      </w:r>
    </w:p>
    <w:p w14:paraId="6E0A00D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eqorminres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DWORD 0</w:t>
      </w:r>
    </w:p>
    <w:p w14:paraId="10CE85D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mainstr1 DWORD 0</w:t>
      </w:r>
    </w:p>
    <w:p w14:paraId="5DF0F48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mainstr2 DWORD 0</w:t>
      </w:r>
    </w:p>
    <w:p w14:paraId="7FE0AE3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mainstr3 DWORD 0</w:t>
      </w:r>
    </w:p>
    <w:p w14:paraId="6988340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mainstr4 DWORD 0</w:t>
      </w:r>
    </w:p>
    <w:p w14:paraId="29416F8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4E60463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5E7374D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0E563E6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1DA527F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 0</w:t>
      </w:r>
    </w:p>
    <w:p w14:paraId="63FB4F8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26C03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.code</w:t>
      </w:r>
    </w:p>
    <w:p w14:paraId="58A9C7F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min PROC </w:t>
      </w:r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mina :</w:t>
      </w:r>
      <w:proofErr w:type="gram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WORD</w:t>
      </w:r>
    </w:p>
    <w:p w14:paraId="0469267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minb</w:t>
      </w:r>
      <w:proofErr w:type="spellEnd"/>
    </w:p>
    <w:p w14:paraId="50F5BE5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mina</w:t>
      </w:r>
    </w:p>
    <w:p w14:paraId="7E939C9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p0</w:t>
      </w:r>
    </w:p>
    <w:p w14:paraId="7FEA50C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</w:t>
      </w:r>
    </w:p>
    <w:p w14:paraId="5B299D8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p1</w:t>
      </w:r>
    </w:p>
    <w:p w14:paraId="668E6AD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p0:</w:t>
      </w:r>
    </w:p>
    <w:p w14:paraId="00A67A0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minb</w:t>
      </w:r>
      <w:proofErr w:type="spellEnd"/>
    </w:p>
    <w:p w14:paraId="0DA50F6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minres</w:t>
      </w:r>
      <w:proofErr w:type="spellEnd"/>
    </w:p>
    <w:p w14:paraId="104DA61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ife0</w:t>
      </w:r>
    </w:p>
    <w:p w14:paraId="0DEA598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p1:</w:t>
      </w:r>
    </w:p>
    <w:p w14:paraId="7279479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mina</w:t>
      </w:r>
    </w:p>
    <w:p w14:paraId="31BCBFF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minres</w:t>
      </w:r>
      <w:proofErr w:type="spellEnd"/>
    </w:p>
    <w:p w14:paraId="311C4C7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ife0:</w:t>
      </w:r>
    </w:p>
    <w:p w14:paraId="25ADD80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minres</w:t>
      </w:r>
      <w:proofErr w:type="spellEnd"/>
    </w:p>
    <w:p w14:paraId="194669B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3D52D9D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</w:t>
      </w:r>
    </w:p>
    <w:p w14:paraId="2E7BDBB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min ENDP</w:t>
      </w:r>
    </w:p>
    <w:p w14:paraId="60A876F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9E97F4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 PROC </w:t>
      </w:r>
      <w:proofErr w:type="spellStart"/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WORD</w:t>
      </w:r>
    </w:p>
    <w:p w14:paraId="4DC4CFE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</w:p>
    <w:p w14:paraId="126906E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</w:p>
    <w:p w14:paraId="623B471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p2</w:t>
      </w:r>
    </w:p>
    <w:p w14:paraId="17229EB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p3</w:t>
      </w:r>
    </w:p>
    <w:p w14:paraId="262F7AC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p3</w:t>
      </w:r>
    </w:p>
    <w:p w14:paraId="06868CF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p2:</w:t>
      </w:r>
    </w:p>
    <w:p w14:paraId="72D9F98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maxb</w:t>
      </w:r>
      <w:proofErr w:type="spellEnd"/>
    </w:p>
    <w:p w14:paraId="2F46932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4188E4D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ife1</w:t>
      </w:r>
    </w:p>
    <w:p w14:paraId="3BBED3A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p3:</w:t>
      </w:r>
    </w:p>
    <w:p w14:paraId="22C9C00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maxa</w:t>
      </w:r>
      <w:proofErr w:type="spellEnd"/>
    </w:p>
    <w:p w14:paraId="30D9702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20B0D30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ife1:</w:t>
      </w:r>
    </w:p>
    <w:p w14:paraId="3A9B756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maxres</w:t>
      </w:r>
      <w:proofErr w:type="spellEnd"/>
    </w:p>
    <w:p w14:paraId="78F2BD9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135F276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</w:t>
      </w:r>
    </w:p>
    <w:p w14:paraId="4477C8C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max ENDP</w:t>
      </w:r>
    </w:p>
    <w:p w14:paraId="425E47C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F4235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more PROC </w:t>
      </w:r>
      <w:proofErr w:type="spellStart"/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morea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WORD</w:t>
      </w:r>
    </w:p>
    <w:p w14:paraId="71FD759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morea</w:t>
      </w:r>
      <w:proofErr w:type="spellEnd"/>
    </w:p>
    <w:p w14:paraId="2395BEC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moreb</w:t>
      </w:r>
      <w:proofErr w:type="spellEnd"/>
    </w:p>
    <w:p w14:paraId="42C5DCA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p4</w:t>
      </w:r>
    </w:p>
    <w:p w14:paraId="3BAE90C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p5</w:t>
      </w:r>
    </w:p>
    <w:p w14:paraId="32F56FF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p5</w:t>
      </w:r>
    </w:p>
    <w:p w14:paraId="0CD56E1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p4:</w:t>
      </w:r>
    </w:p>
    <w:p w14:paraId="72ED188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L2</w:t>
      </w:r>
    </w:p>
    <w:p w14:paraId="0CD311B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moreres</w:t>
      </w:r>
      <w:proofErr w:type="spellEnd"/>
    </w:p>
    <w:p w14:paraId="185C751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ife2</w:t>
      </w:r>
    </w:p>
    <w:p w14:paraId="2E04259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p5:</w:t>
      </w:r>
    </w:p>
    <w:p w14:paraId="70228A2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L3</w:t>
      </w:r>
    </w:p>
    <w:p w14:paraId="781A45B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moreres</w:t>
      </w:r>
      <w:proofErr w:type="spellEnd"/>
    </w:p>
    <w:p w14:paraId="22F177F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ife2:</w:t>
      </w:r>
    </w:p>
    <w:p w14:paraId="2494FE2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moreres</w:t>
      </w:r>
      <w:proofErr w:type="spellEnd"/>
    </w:p>
    <w:p w14:paraId="02E6DE7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DF1027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</w:t>
      </w:r>
    </w:p>
    <w:p w14:paraId="51F9B3B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more ENDP</w:t>
      </w:r>
    </w:p>
    <w:p w14:paraId="7370E59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240DA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PROC </w:t>
      </w:r>
      <w:proofErr w:type="spellStart"/>
      <w:proofErr w:type="gram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eqormina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WORD,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eqorminb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WORD</w:t>
      </w:r>
    </w:p>
    <w:p w14:paraId="7B2D4E3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eqormina</w:t>
      </w:r>
      <w:proofErr w:type="spellEnd"/>
    </w:p>
    <w:p w14:paraId="141F29F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eqorminb</w:t>
      </w:r>
      <w:proofErr w:type="spellEnd"/>
    </w:p>
    <w:p w14:paraId="0A99BE6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p6</w:t>
      </w:r>
    </w:p>
    <w:p w14:paraId="472933F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p6</w:t>
      </w:r>
    </w:p>
    <w:p w14:paraId="12BAF1A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p7</w:t>
      </w:r>
    </w:p>
    <w:p w14:paraId="28D48D1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p6:</w:t>
      </w:r>
    </w:p>
    <w:p w14:paraId="7D35C93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L4</w:t>
      </w:r>
    </w:p>
    <w:p w14:paraId="1375AB6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eqorminres</w:t>
      </w:r>
      <w:proofErr w:type="spellEnd"/>
    </w:p>
    <w:p w14:paraId="243DA00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ife3</w:t>
      </w:r>
    </w:p>
    <w:p w14:paraId="6B301D6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p7:</w:t>
      </w:r>
    </w:p>
    <w:p w14:paraId="2FE5E15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L5</w:t>
      </w:r>
    </w:p>
    <w:p w14:paraId="2102EBD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eqorminres</w:t>
      </w:r>
      <w:proofErr w:type="spellEnd"/>
    </w:p>
    <w:p w14:paraId="081DC4F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ife3:</w:t>
      </w:r>
    </w:p>
    <w:p w14:paraId="791ACE6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eqorminres</w:t>
      </w:r>
      <w:proofErr w:type="spellEnd"/>
    </w:p>
    <w:p w14:paraId="146C99D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5557F2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</w:t>
      </w:r>
    </w:p>
    <w:p w14:paraId="5BFAE22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ENDP</w:t>
      </w:r>
    </w:p>
    <w:p w14:paraId="42C3428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DCADC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04937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 PROC</w:t>
      </w:r>
    </w:p>
    <w:p w14:paraId="729A686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L6</w:t>
      </w:r>
    </w:p>
    <w:p w14:paraId="28A4941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4CD1C0E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L7</w:t>
      </w:r>
    </w:p>
    <w:p w14:paraId="25E2E8A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0D048DD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L8</w:t>
      </w:r>
    </w:p>
    <w:p w14:paraId="02C1260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6DD911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add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3D15284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FB730B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61D4BF2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ecx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, L8</w:t>
      </w:r>
    </w:p>
    <w:p w14:paraId="39B66A4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p8:</w:t>
      </w:r>
    </w:p>
    <w:p w14:paraId="2617EC3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7ECE3D0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907BB6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L7</w:t>
      </w:r>
    </w:p>
    <w:p w14:paraId="48ACA56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2520B2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sub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4081B8F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ebx</w:t>
      </w:r>
      <w:proofErr w:type="spellEnd"/>
    </w:p>
    <w:p w14:paraId="4BA2D77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4130DF5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loop p8</w:t>
      </w:r>
    </w:p>
    <w:p w14:paraId="0AF5417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L9</w:t>
      </w:r>
    </w:p>
    <w:p w14:paraId="7DDDF7F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477E378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5025723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479A791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0C248FD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71B0250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L10</w:t>
      </w:r>
    </w:p>
    <w:p w14:paraId="0D89F85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mainstr1</w:t>
      </w:r>
    </w:p>
    <w:p w14:paraId="0108868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L11</w:t>
      </w:r>
    </w:p>
    <w:p w14:paraId="3F1EDFD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mainstr2</w:t>
      </w:r>
    </w:p>
    <w:p w14:paraId="1E7DDDF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L12</w:t>
      </w:r>
    </w:p>
    <w:p w14:paraId="5DB883F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AABD95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mainstr1</w:t>
      </w:r>
    </w:p>
    <w:p w14:paraId="7DBE08C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7E63347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mainstr2</w:t>
      </w:r>
    </w:p>
    <w:p w14:paraId="3EDFF35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30867F0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L13</w:t>
      </w:r>
    </w:p>
    <w:p w14:paraId="32C350F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A06A48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L14</w:t>
      </w:r>
    </w:p>
    <w:p w14:paraId="3BE34FE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mainstr3</w:t>
      </w:r>
    </w:p>
    <w:p w14:paraId="1A7CF78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L15</w:t>
      </w:r>
    </w:p>
    <w:p w14:paraId="472FFE9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mainstr4</w:t>
      </w:r>
    </w:p>
    <w:p w14:paraId="17476BF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mainstr4</w:t>
      </w:r>
    </w:p>
    <w:p w14:paraId="2A0656B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push mainstr3</w:t>
      </w:r>
    </w:p>
    <w:p w14:paraId="5038D4B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_compare</w:t>
      </w:r>
    </w:p>
    <w:p w14:paraId="2F443E9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8226B8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</w:p>
    <w:p w14:paraId="0B8485E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mainres</w:t>
      </w:r>
      <w:proofErr w:type="spellEnd"/>
    </w:p>
    <w:p w14:paraId="76125AB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L7</w:t>
      </w:r>
    </w:p>
    <w:p w14:paraId="392F103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p9</w:t>
      </w:r>
    </w:p>
    <w:p w14:paraId="5D8E2A5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p10</w:t>
      </w:r>
    </w:p>
    <w:p w14:paraId="31FBC21F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p10</w:t>
      </w:r>
    </w:p>
    <w:p w14:paraId="2252E9A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p9:</w:t>
      </w:r>
    </w:p>
    <w:p w14:paraId="61DB06C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L16</w:t>
      </w:r>
    </w:p>
    <w:p w14:paraId="2A9F1ED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356DDF5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531DD4E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3A7DD35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0821DBF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16007C6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min</w:t>
      </w:r>
    </w:p>
    <w:p w14:paraId="2BB0736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B48DC7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</w:p>
    <w:p w14:paraId="253D853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ife4</w:t>
      </w:r>
    </w:p>
    <w:p w14:paraId="442D32C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p10:</w:t>
      </w:r>
    </w:p>
    <w:p w14:paraId="1500D56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L17</w:t>
      </w:r>
    </w:p>
    <w:p w14:paraId="5C08A31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5265AA2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213DA39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54B9904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6DE0C50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2F3006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max</w:t>
      </w:r>
    </w:p>
    <w:p w14:paraId="1F6309B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3578A85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</w:p>
    <w:p w14:paraId="70DE086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ife4:</w:t>
      </w:r>
    </w:p>
    <w:p w14:paraId="10F58DF2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maind</w:t>
      </w:r>
      <w:proofErr w:type="spellEnd"/>
    </w:p>
    <w:p w14:paraId="375342A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10319E7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5A984CB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1FC3BF0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mov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3384526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cmp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ax,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7658F6C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je p11</w:t>
      </w:r>
    </w:p>
    <w:p w14:paraId="4DFF27B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jg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p11</w:t>
      </w:r>
    </w:p>
    <w:p w14:paraId="50A2D2E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jl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p12</w:t>
      </w:r>
    </w:p>
    <w:p w14:paraId="118279D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p11:</w:t>
      </w:r>
    </w:p>
    <w:p w14:paraId="5589A36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, L8</w:t>
      </w:r>
    </w:p>
    <w:p w14:paraId="1C4E358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7F69569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mainc</w:t>
      </w:r>
      <w:proofErr w:type="spellEnd"/>
    </w:p>
    <w:p w14:paraId="072B95B5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2E1AF2B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call _pow</w:t>
      </w:r>
    </w:p>
    <w:p w14:paraId="5ADECFB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30D2986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1A2CD4B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44E89C7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printN</w:t>
      </w:r>
      <w:proofErr w:type="spellEnd"/>
    </w:p>
    <w:p w14:paraId="2AC8298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p12:</w:t>
      </w:r>
    </w:p>
    <w:p w14:paraId="5BECCEE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L18</w:t>
      </w:r>
    </w:p>
    <w:p w14:paraId="26CAE8C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5151319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, L19</w:t>
      </w:r>
    </w:p>
    <w:p w14:paraId="32E7A3F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7B8A83E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mainb</w:t>
      </w:r>
      <w:proofErr w:type="spellEnd"/>
    </w:p>
    <w:p w14:paraId="0BF3768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1617270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more</w:t>
      </w:r>
    </w:p>
    <w:p w14:paraId="11413FC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0F37FE3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mainstr1</w:t>
      </w:r>
    </w:p>
    <w:p w14:paraId="7220972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mainstr1</w:t>
      </w:r>
    </w:p>
    <w:p w14:paraId="6753100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789AAF3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L20</w:t>
      </w:r>
    </w:p>
    <w:p w14:paraId="613FABB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62AA647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L6</w:t>
      </w:r>
    </w:p>
    <w:p w14:paraId="3DDD07C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6380B310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, L6</w:t>
      </w:r>
    </w:p>
    <w:p w14:paraId="5B624F1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58217B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4AD50EA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6A9F7BC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call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</w:t>
      </w:r>
      <w:proofErr w:type="spellEnd"/>
    </w:p>
    <w:p w14:paraId="035C3EB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04DF8A0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mainstr2</w:t>
      </w:r>
    </w:p>
    <w:p w14:paraId="0EBF7003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mainstr2</w:t>
      </w:r>
    </w:p>
    <w:p w14:paraId="6138D66A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5C868A9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offset L21</w:t>
      </w:r>
    </w:p>
    <w:p w14:paraId="30803DF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42D5140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L22</w:t>
      </w:r>
    </w:p>
    <w:p w14:paraId="036E235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334E8F6E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, L6</w:t>
      </w:r>
    </w:p>
    <w:p w14:paraId="67E14C18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49312C7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movzx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maina</w:t>
      </w:r>
      <w:proofErr w:type="spellEnd"/>
    </w:p>
    <w:p w14:paraId="7E834204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0C889887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call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eqormin</w:t>
      </w:r>
      <w:proofErr w:type="spellEnd"/>
    </w:p>
    <w:p w14:paraId="6F503D4B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eax</w:t>
      </w:r>
      <w:proofErr w:type="spellEnd"/>
    </w:p>
    <w:p w14:paraId="744C66A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pop mainstr2</w:t>
      </w:r>
    </w:p>
    <w:p w14:paraId="320BBB36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mainstr2</w:t>
      </w:r>
    </w:p>
    <w:p w14:paraId="0719E1A9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printS</w:t>
      </w:r>
      <w:proofErr w:type="spellEnd"/>
    </w:p>
    <w:p w14:paraId="06F2B81C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push 0</w:t>
      </w:r>
    </w:p>
    <w:p w14:paraId="288DC7FD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call _pause</w:t>
      </w:r>
    </w:p>
    <w:p w14:paraId="623E0921" w14:textId="77777777" w:rsidR="00831495" w:rsidRPr="003B11DB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 xml:space="preserve">call </w:t>
      </w:r>
      <w:proofErr w:type="spellStart"/>
      <w:r w:rsidRPr="003B11DB">
        <w:rPr>
          <w:rFonts w:ascii="Times New Roman" w:hAnsi="Times New Roman" w:cs="Times New Roman"/>
          <w:color w:val="000000"/>
          <w:sz w:val="28"/>
          <w:szCs w:val="28"/>
          <w:lang w:val="en-US"/>
        </w:rPr>
        <w:t>ExitProcess</w:t>
      </w:r>
      <w:proofErr w:type="spellEnd"/>
    </w:p>
    <w:p w14:paraId="00F11720" w14:textId="77777777" w:rsidR="00831495" w:rsidRPr="00492B96" w:rsidRDefault="00831495" w:rsidP="00492B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 ENDP</w:t>
      </w:r>
    </w:p>
    <w:p w14:paraId="22C0E681" w14:textId="3C10DBD3" w:rsidR="00001B61" w:rsidRPr="00492B96" w:rsidRDefault="00831495" w:rsidP="00492B96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492B9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2B96">
        <w:rPr>
          <w:rFonts w:ascii="Times New Roman" w:hAnsi="Times New Roman" w:cs="Times New Roman"/>
          <w:color w:val="000000"/>
          <w:sz w:val="28"/>
          <w:szCs w:val="28"/>
        </w:rPr>
        <w:t>main</w:t>
      </w:r>
      <w:proofErr w:type="spellEnd"/>
    </w:p>
    <w:p w14:paraId="5D57B475" w14:textId="77777777" w:rsidR="00227B82" w:rsidRPr="00492B96" w:rsidRDefault="00227B82" w:rsidP="00492B9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27B82" w:rsidRPr="00492B96" w:rsidSect="003B11DB">
      <w:headerReference w:type="default" r:id="rId79"/>
      <w:pgSz w:w="11906" w:h="16838" w:code="9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A8E84" w14:textId="77777777" w:rsidR="00EE3294" w:rsidRDefault="00EE3294" w:rsidP="00001B61">
      <w:pPr>
        <w:spacing w:after="0" w:line="240" w:lineRule="auto"/>
      </w:pPr>
      <w:r>
        <w:separator/>
      </w:r>
    </w:p>
  </w:endnote>
  <w:endnote w:type="continuationSeparator" w:id="0">
    <w:p w14:paraId="7ECB130E" w14:textId="77777777" w:rsidR="00EE3294" w:rsidRDefault="00EE3294" w:rsidP="00001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BB52D" w14:textId="77777777" w:rsidR="00EE3294" w:rsidRDefault="00EE3294" w:rsidP="00001B61">
      <w:pPr>
        <w:spacing w:after="0" w:line="240" w:lineRule="auto"/>
      </w:pPr>
      <w:r>
        <w:separator/>
      </w:r>
    </w:p>
  </w:footnote>
  <w:footnote w:type="continuationSeparator" w:id="0">
    <w:p w14:paraId="28ECC7F6" w14:textId="77777777" w:rsidR="00EE3294" w:rsidRDefault="00EE3294" w:rsidP="00001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240" w:type="pct"/>
      <w:tblInd w:w="-60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507"/>
      <w:gridCol w:w="3506"/>
      <w:gridCol w:w="3504"/>
    </w:tblGrid>
    <w:tr w:rsidR="00654294" w14:paraId="4B6E42F8" w14:textId="77777777" w:rsidTr="00001B61">
      <w:trPr>
        <w:trHeight w:val="244"/>
      </w:trPr>
      <w:tc>
        <w:tcPr>
          <w:tcW w:w="1667" w:type="pct"/>
        </w:tcPr>
        <w:p w14:paraId="306CD64C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rPr>
              <w:color w:val="4472C4" w:themeColor="accent1"/>
            </w:rPr>
          </w:pPr>
        </w:p>
      </w:tc>
      <w:tc>
        <w:tcPr>
          <w:tcW w:w="1667" w:type="pct"/>
        </w:tcPr>
        <w:p w14:paraId="5A65E9C4" w14:textId="77777777" w:rsidR="00654294" w:rsidRDefault="00654294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12C5DAF9" w14:textId="563C1381" w:rsidR="00654294" w:rsidRDefault="00654294" w:rsidP="009E3DE7">
          <w:pPr>
            <w:pStyle w:val="a6"/>
            <w:tabs>
              <w:tab w:val="clear" w:pos="4677"/>
              <w:tab w:val="clear" w:pos="9355"/>
            </w:tabs>
            <w:jc w:val="center"/>
            <w:rPr>
              <w:color w:val="4472C4" w:themeColor="accent1"/>
            </w:rPr>
          </w:pPr>
        </w:p>
      </w:tc>
    </w:tr>
  </w:tbl>
  <w:p w14:paraId="600C0CFE" w14:textId="77777777" w:rsidR="00654294" w:rsidRDefault="0065429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991"/>
    <w:multiLevelType w:val="hybridMultilevel"/>
    <w:tmpl w:val="D59C73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701AF"/>
    <w:multiLevelType w:val="hybridMultilevel"/>
    <w:tmpl w:val="8F4E4F9C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A25BC"/>
    <w:multiLevelType w:val="hybridMultilevel"/>
    <w:tmpl w:val="85FEF3CA"/>
    <w:lvl w:ilvl="0" w:tplc="A7B6934C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1B61"/>
    <w:rsid w:val="00001B61"/>
    <w:rsid w:val="000041C2"/>
    <w:rsid w:val="00032D51"/>
    <w:rsid w:val="00050EC6"/>
    <w:rsid w:val="00057B87"/>
    <w:rsid w:val="00070C1E"/>
    <w:rsid w:val="000C6310"/>
    <w:rsid w:val="0011310B"/>
    <w:rsid w:val="00114306"/>
    <w:rsid w:val="00122DFD"/>
    <w:rsid w:val="00125BB2"/>
    <w:rsid w:val="00132E98"/>
    <w:rsid w:val="001527A6"/>
    <w:rsid w:val="001710C3"/>
    <w:rsid w:val="00181BDF"/>
    <w:rsid w:val="00187921"/>
    <w:rsid w:val="0019511D"/>
    <w:rsid w:val="00196DA3"/>
    <w:rsid w:val="002139F7"/>
    <w:rsid w:val="00227B82"/>
    <w:rsid w:val="00264F13"/>
    <w:rsid w:val="00273929"/>
    <w:rsid w:val="0028116D"/>
    <w:rsid w:val="0031454B"/>
    <w:rsid w:val="003376A5"/>
    <w:rsid w:val="00356638"/>
    <w:rsid w:val="00357CFE"/>
    <w:rsid w:val="0036787E"/>
    <w:rsid w:val="003B11DB"/>
    <w:rsid w:val="003B2877"/>
    <w:rsid w:val="00426A52"/>
    <w:rsid w:val="004560E1"/>
    <w:rsid w:val="00492B96"/>
    <w:rsid w:val="004A17FB"/>
    <w:rsid w:val="004D10E3"/>
    <w:rsid w:val="005334D0"/>
    <w:rsid w:val="00554A38"/>
    <w:rsid w:val="00596E8D"/>
    <w:rsid w:val="005B3D16"/>
    <w:rsid w:val="005D1BDB"/>
    <w:rsid w:val="005E3591"/>
    <w:rsid w:val="005E60D9"/>
    <w:rsid w:val="00614BB3"/>
    <w:rsid w:val="00625319"/>
    <w:rsid w:val="006500F5"/>
    <w:rsid w:val="00652F6D"/>
    <w:rsid w:val="00654294"/>
    <w:rsid w:val="00657DCD"/>
    <w:rsid w:val="00694B58"/>
    <w:rsid w:val="006A2056"/>
    <w:rsid w:val="006E73FC"/>
    <w:rsid w:val="007547D5"/>
    <w:rsid w:val="007A68FE"/>
    <w:rsid w:val="007B344D"/>
    <w:rsid w:val="007D094C"/>
    <w:rsid w:val="007F270C"/>
    <w:rsid w:val="008026E0"/>
    <w:rsid w:val="00831495"/>
    <w:rsid w:val="0086245A"/>
    <w:rsid w:val="008857E5"/>
    <w:rsid w:val="008B5172"/>
    <w:rsid w:val="008C0E83"/>
    <w:rsid w:val="008E12F4"/>
    <w:rsid w:val="008E159A"/>
    <w:rsid w:val="00950F63"/>
    <w:rsid w:val="00956050"/>
    <w:rsid w:val="0096607E"/>
    <w:rsid w:val="009E3DE7"/>
    <w:rsid w:val="00A05FAA"/>
    <w:rsid w:val="00A538B4"/>
    <w:rsid w:val="00A61D13"/>
    <w:rsid w:val="00A73C2D"/>
    <w:rsid w:val="00A81B00"/>
    <w:rsid w:val="00AB0419"/>
    <w:rsid w:val="00B1302E"/>
    <w:rsid w:val="00B13E09"/>
    <w:rsid w:val="00B167D8"/>
    <w:rsid w:val="00B21A8A"/>
    <w:rsid w:val="00B34DF8"/>
    <w:rsid w:val="00BD14FF"/>
    <w:rsid w:val="00BE145C"/>
    <w:rsid w:val="00BE4E94"/>
    <w:rsid w:val="00BF7CDE"/>
    <w:rsid w:val="00C04B9E"/>
    <w:rsid w:val="00C17DF6"/>
    <w:rsid w:val="00C2404B"/>
    <w:rsid w:val="00C272CE"/>
    <w:rsid w:val="00C3651E"/>
    <w:rsid w:val="00C55BE4"/>
    <w:rsid w:val="00C74241"/>
    <w:rsid w:val="00CD31E3"/>
    <w:rsid w:val="00D03A61"/>
    <w:rsid w:val="00D3053B"/>
    <w:rsid w:val="00D55398"/>
    <w:rsid w:val="00D766AD"/>
    <w:rsid w:val="00D77BB0"/>
    <w:rsid w:val="00D829A6"/>
    <w:rsid w:val="00DF4D9F"/>
    <w:rsid w:val="00E2058F"/>
    <w:rsid w:val="00E279D1"/>
    <w:rsid w:val="00E94FC4"/>
    <w:rsid w:val="00EA6613"/>
    <w:rsid w:val="00EC4CBE"/>
    <w:rsid w:val="00EE3294"/>
    <w:rsid w:val="00F83111"/>
    <w:rsid w:val="00FA168B"/>
    <w:rsid w:val="00FA6B68"/>
    <w:rsid w:val="00FF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08171B"/>
  <w15:docId w15:val="{53829E7A-7813-4556-B614-9B945167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21A8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1B6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B6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01B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styleId="a3">
    <w:name w:val="Hyperlink"/>
    <w:basedOn w:val="a0"/>
    <w:uiPriority w:val="99"/>
    <w:unhideWhenUsed/>
    <w:rsid w:val="00001B6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01B61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001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jc w:val="both"/>
    </w:pPr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C17DF6"/>
    <w:pPr>
      <w:tabs>
        <w:tab w:val="right" w:leader="dot" w:pos="10025"/>
      </w:tabs>
      <w:spacing w:after="100"/>
      <w:ind w:left="220"/>
      <w:jc w:val="both"/>
    </w:pPr>
  </w:style>
  <w:style w:type="paragraph" w:styleId="a6">
    <w:name w:val="header"/>
    <w:basedOn w:val="a"/>
    <w:link w:val="a7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01B61"/>
    <w:rPr>
      <w:lang w:val="ru-RU"/>
    </w:rPr>
  </w:style>
  <w:style w:type="paragraph" w:styleId="a8">
    <w:name w:val="footer"/>
    <w:basedOn w:val="a"/>
    <w:link w:val="a9"/>
    <w:uiPriority w:val="99"/>
    <w:unhideWhenUsed/>
    <w:rsid w:val="00001B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01B61"/>
    <w:rPr>
      <w:lang w:val="ru-RU"/>
    </w:rPr>
  </w:style>
  <w:style w:type="paragraph" w:styleId="aa">
    <w:name w:val="caption"/>
    <w:aliases w:val="Имя таблицы"/>
    <w:basedOn w:val="a"/>
    <w:next w:val="a"/>
    <w:uiPriority w:val="35"/>
    <w:semiHidden/>
    <w:unhideWhenUsed/>
    <w:qFormat/>
    <w:rsid w:val="00001B61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Подзаголовок Знак"/>
    <w:aliases w:val="Подпись к таблице Знак"/>
    <w:basedOn w:val="a0"/>
    <w:link w:val="ac"/>
    <w:locked/>
    <w:rsid w:val="00001B61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c">
    <w:name w:val="Subtitle"/>
    <w:aliases w:val="Подпись к таблице"/>
    <w:basedOn w:val="a"/>
    <w:next w:val="a"/>
    <w:link w:val="ab"/>
    <w:qFormat/>
    <w:rsid w:val="00001B61"/>
    <w:pPr>
      <w:widowControl w:val="0"/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12">
    <w:name w:val="Подзаголовок Знак1"/>
    <w:aliases w:val="Подпись к таблице Знак1"/>
    <w:basedOn w:val="a0"/>
    <w:rsid w:val="00001B61"/>
    <w:rPr>
      <w:rFonts w:eastAsiaTheme="minorEastAsia"/>
      <w:color w:val="5A5A5A" w:themeColor="text1" w:themeTint="A5"/>
      <w:spacing w:val="15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01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01B61"/>
    <w:rPr>
      <w:rFonts w:ascii="Segoe UI" w:hAnsi="Segoe UI" w:cs="Segoe UI"/>
      <w:sz w:val="18"/>
      <w:szCs w:val="18"/>
      <w:lang w:val="ru-RU"/>
    </w:rPr>
  </w:style>
  <w:style w:type="paragraph" w:styleId="af">
    <w:name w:val="No Spacing"/>
    <w:aliases w:val="Рисунок"/>
    <w:qFormat/>
    <w:rsid w:val="00001B61"/>
    <w:pPr>
      <w:spacing w:after="0" w:line="240" w:lineRule="auto"/>
    </w:pPr>
  </w:style>
  <w:style w:type="character" w:customStyle="1" w:styleId="af0">
    <w:name w:val="Абзац списка Знак"/>
    <w:aliases w:val="Содержание Знак"/>
    <w:basedOn w:val="a0"/>
    <w:link w:val="af1"/>
    <w:uiPriority w:val="34"/>
    <w:locked/>
    <w:rsid w:val="00001B61"/>
  </w:style>
  <w:style w:type="paragraph" w:styleId="af1">
    <w:name w:val="List Paragraph"/>
    <w:aliases w:val="Содержание"/>
    <w:basedOn w:val="a"/>
    <w:link w:val="af0"/>
    <w:uiPriority w:val="34"/>
    <w:qFormat/>
    <w:rsid w:val="00001B61"/>
    <w:pPr>
      <w:ind w:left="720"/>
      <w:contextualSpacing/>
    </w:pPr>
  </w:style>
  <w:style w:type="character" w:customStyle="1" w:styleId="pl-pds">
    <w:name w:val="pl-pds"/>
    <w:basedOn w:val="a0"/>
    <w:rsid w:val="00001B61"/>
  </w:style>
  <w:style w:type="table" w:styleId="af2">
    <w:name w:val="Table Grid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uiPriority w:val="59"/>
    <w:rsid w:val="00001B61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59"/>
    <w:rsid w:val="00001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0.wmf"/><Relationship Id="rId42" Type="http://schemas.openxmlformats.org/officeDocument/2006/relationships/image" Target="media/image24.png"/><Relationship Id="rId47" Type="http://schemas.openxmlformats.org/officeDocument/2006/relationships/image" Target="media/image29.jpeg"/><Relationship Id="rId63" Type="http://schemas.openxmlformats.org/officeDocument/2006/relationships/image" Target="media/image45.jpeg"/><Relationship Id="rId68" Type="http://schemas.openxmlformats.org/officeDocument/2006/relationships/image" Target="media/image50.png"/><Relationship Id="rId16" Type="http://schemas.openxmlformats.org/officeDocument/2006/relationships/oleObject" Target="embeddings/oleObject1.bin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53" Type="http://schemas.openxmlformats.org/officeDocument/2006/relationships/image" Target="media/image35.jpeg"/><Relationship Id="rId58" Type="http://schemas.openxmlformats.org/officeDocument/2006/relationships/image" Target="media/image40.png"/><Relationship Id="rId74" Type="http://schemas.openxmlformats.org/officeDocument/2006/relationships/image" Target="media/image56.jpe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jpeg"/><Relationship Id="rId19" Type="http://schemas.openxmlformats.org/officeDocument/2006/relationships/image" Target="media/image9.wmf"/><Relationship Id="rId14" Type="http://schemas.openxmlformats.org/officeDocument/2006/relationships/oleObject" Target="embeddings/Microsoft_Visio_2003-2010_Drawing1.vsd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8.png"/><Relationship Id="rId64" Type="http://schemas.openxmlformats.org/officeDocument/2006/relationships/image" Target="media/image46.jpeg"/><Relationship Id="rId69" Type="http://schemas.openxmlformats.org/officeDocument/2006/relationships/image" Target="media/image51.png"/><Relationship Id="rId77" Type="http://schemas.openxmlformats.org/officeDocument/2006/relationships/image" Target="media/image59.jpeg"/><Relationship Id="rId8" Type="http://schemas.openxmlformats.org/officeDocument/2006/relationships/image" Target="media/image1.png"/><Relationship Id="rId51" Type="http://schemas.openxmlformats.org/officeDocument/2006/relationships/image" Target="media/image33.jpeg"/><Relationship Id="rId72" Type="http://schemas.openxmlformats.org/officeDocument/2006/relationships/image" Target="media/image54.jpe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jpeg"/><Relationship Id="rId67" Type="http://schemas.openxmlformats.org/officeDocument/2006/relationships/image" Target="media/image49.png"/><Relationship Id="rId20" Type="http://schemas.openxmlformats.org/officeDocument/2006/relationships/oleObject" Target="embeddings/oleObject3.bin"/><Relationship Id="rId41" Type="http://schemas.openxmlformats.org/officeDocument/2006/relationships/image" Target="media/image23.png"/><Relationship Id="rId54" Type="http://schemas.openxmlformats.org/officeDocument/2006/relationships/image" Target="media/image36.jpeg"/><Relationship Id="rId62" Type="http://schemas.openxmlformats.org/officeDocument/2006/relationships/image" Target="media/image44.jpe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49" Type="http://schemas.openxmlformats.org/officeDocument/2006/relationships/image" Target="media/image31.jpe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44" Type="http://schemas.openxmlformats.org/officeDocument/2006/relationships/image" Target="media/image26.pn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oleObject" Target="embeddings/oleObject2.bin"/><Relationship Id="rId39" Type="http://schemas.openxmlformats.org/officeDocument/2006/relationships/image" Target="media/image21.png"/><Relationship Id="rId34" Type="http://schemas.openxmlformats.org/officeDocument/2006/relationships/oleObject" Target="embeddings/oleObject10.bin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6" Type="http://schemas.openxmlformats.org/officeDocument/2006/relationships/image" Target="media/image58.jpeg"/><Relationship Id="rId7" Type="http://schemas.openxmlformats.org/officeDocument/2006/relationships/endnotes" Target="endnotes.xml"/><Relationship Id="rId71" Type="http://schemas.openxmlformats.org/officeDocument/2006/relationships/image" Target="media/image53.jpe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5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238A-0EAE-4A51-A98F-2757BA717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2842</TotalTime>
  <Pages>56</Pages>
  <Words>6858</Words>
  <Characters>39092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26</cp:revision>
  <cp:lastPrinted>2021-12-20T10:55:00Z</cp:lastPrinted>
  <dcterms:created xsi:type="dcterms:W3CDTF">2021-12-12T20:27:00Z</dcterms:created>
  <dcterms:modified xsi:type="dcterms:W3CDTF">2021-12-21T20:37:00Z</dcterms:modified>
</cp:coreProperties>
</file>