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6E1" w:rsidRDefault="005046E1" w:rsidP="005046E1">
      <w:pPr>
        <w:rPr>
          <w:lang w:val="ru-RU"/>
        </w:rPr>
      </w:pPr>
      <w:r w:rsidRPr="001802E5">
        <w:rPr>
          <w:highlight w:val="yellow"/>
          <w:lang w:val="ru-RU"/>
        </w:rPr>
        <w:t>1.</w:t>
      </w:r>
      <w:r w:rsidRPr="001802E5">
        <w:rPr>
          <w:highlight w:val="yellow"/>
        </w:rPr>
        <w:t>Назовите классы, которые используются для создания меню. Перечислите свойства и методы.</w:t>
      </w:r>
    </w:p>
    <w:p w:rsidR="005046E1" w:rsidRDefault="005046E1" w:rsidP="005046E1">
      <w:r w:rsidRPr="005046E1">
        <w:t>Для создания меню используются классы </w:t>
      </w:r>
      <w:proofErr w:type="spellStart"/>
      <w:r w:rsidRPr="005046E1">
        <w:rPr>
          <w:i/>
          <w:iCs/>
        </w:rPr>
        <w:t>MainMenu</w:t>
      </w:r>
      <w:proofErr w:type="spellEnd"/>
      <w:r w:rsidRPr="005046E1">
        <w:rPr>
          <w:i/>
          <w:iCs/>
        </w:rPr>
        <w:t xml:space="preserve">, </w:t>
      </w:r>
      <w:proofErr w:type="spellStart"/>
      <w:r w:rsidRPr="005046E1">
        <w:rPr>
          <w:i/>
          <w:iCs/>
        </w:rPr>
        <w:t>ContextMenu</w:t>
      </w:r>
      <w:proofErr w:type="spellEnd"/>
      <w:r w:rsidRPr="005046E1">
        <w:rPr>
          <w:i/>
          <w:iCs/>
        </w:rPr>
        <w:t> </w:t>
      </w:r>
      <w:r w:rsidRPr="005046E1">
        <w:t>и </w:t>
      </w:r>
      <w:proofErr w:type="spellStart"/>
      <w:r w:rsidRPr="005046E1">
        <w:rPr>
          <w:i/>
          <w:iCs/>
        </w:rPr>
        <w:t>MenuItem</w:t>
      </w:r>
      <w:proofErr w:type="spellEnd"/>
      <w:r w:rsidRPr="005046E1">
        <w:rPr>
          <w:i/>
          <w:iCs/>
        </w:rPr>
        <w:t>, </w:t>
      </w:r>
      <w:r w:rsidRPr="005046E1">
        <w:t xml:space="preserve">порожденные от абстрактного класса </w:t>
      </w:r>
      <w:proofErr w:type="spellStart"/>
      <w:r w:rsidRPr="005046E1">
        <w:t>Menu</w:t>
      </w:r>
      <w:proofErr w:type="spellEnd"/>
      <w:r w:rsidRPr="005046E1">
        <w:t xml:space="preserve">. В классе </w:t>
      </w:r>
      <w:proofErr w:type="spellStart"/>
      <w:r w:rsidRPr="005046E1">
        <w:t>Menu</w:t>
      </w:r>
      <w:proofErr w:type="spellEnd"/>
      <w:r w:rsidRPr="005046E1">
        <w:t xml:space="preserve"> объявлен внутренний класс </w:t>
      </w:r>
      <w:proofErr w:type="spellStart"/>
      <w:r w:rsidRPr="005046E1">
        <w:t>MenuItemCollection</w:t>
      </w:r>
      <w:proofErr w:type="spellEnd"/>
      <w:r w:rsidRPr="005046E1">
        <w:t xml:space="preserve">, который наследуется классами </w:t>
      </w:r>
      <w:proofErr w:type="spellStart"/>
      <w:r w:rsidRPr="005046E1">
        <w:t>MainMenu</w:t>
      </w:r>
      <w:proofErr w:type="spellEnd"/>
      <w:r w:rsidRPr="005046E1">
        <w:t xml:space="preserve">, </w:t>
      </w:r>
      <w:proofErr w:type="spellStart"/>
      <w:r w:rsidRPr="005046E1">
        <w:t>ContextMenu</w:t>
      </w:r>
      <w:proofErr w:type="spellEnd"/>
      <w:r w:rsidRPr="005046E1">
        <w:t xml:space="preserve"> и </w:t>
      </w:r>
      <w:proofErr w:type="spellStart"/>
      <w:r w:rsidRPr="005046E1">
        <w:t>MenuItem</w:t>
      </w:r>
      <w:proofErr w:type="spellEnd"/>
      <w:r w:rsidRPr="005046E1">
        <w:t>.</w:t>
      </w:r>
    </w:p>
    <w:p w:rsidR="005046E1" w:rsidRPr="005046E1" w:rsidRDefault="005046E1" w:rsidP="005046E1">
      <w:pPr>
        <w:rPr>
          <w:lang w:val="ru-BY"/>
        </w:rPr>
      </w:pPr>
      <w:r w:rsidRPr="005046E1">
        <w:rPr>
          <w:lang w:val="ru-BY"/>
        </w:rPr>
        <w:t xml:space="preserve">Наиболее важные свойства компонента </w:t>
      </w:r>
      <w:proofErr w:type="spellStart"/>
      <w:r w:rsidRPr="005046E1">
        <w:rPr>
          <w:lang w:val="ru-BY"/>
        </w:rPr>
        <w:t>MenuStrip</w:t>
      </w:r>
      <w:proofErr w:type="spellEnd"/>
      <w:r w:rsidRPr="005046E1">
        <w:rPr>
          <w:lang w:val="ru-BY"/>
        </w:rPr>
        <w:t>:</w:t>
      </w:r>
    </w:p>
    <w:p w:rsidR="005046E1" w:rsidRPr="005046E1" w:rsidRDefault="005046E1" w:rsidP="005046E1">
      <w:pPr>
        <w:numPr>
          <w:ilvl w:val="0"/>
          <w:numId w:val="2"/>
        </w:numPr>
        <w:rPr>
          <w:lang w:val="ru-BY"/>
        </w:rPr>
      </w:pPr>
      <w:proofErr w:type="spellStart"/>
      <w:r w:rsidRPr="005046E1">
        <w:rPr>
          <w:lang w:val="ru-BY"/>
        </w:rPr>
        <w:t>Dock</w:t>
      </w:r>
      <w:proofErr w:type="spellEnd"/>
      <w:r w:rsidRPr="005046E1">
        <w:rPr>
          <w:lang w:val="ru-BY"/>
        </w:rPr>
        <w:t>: прикрепляет меню к одной из сторон формы</w:t>
      </w:r>
    </w:p>
    <w:p w:rsidR="005046E1" w:rsidRPr="005046E1" w:rsidRDefault="005046E1" w:rsidP="005046E1">
      <w:pPr>
        <w:numPr>
          <w:ilvl w:val="0"/>
          <w:numId w:val="2"/>
        </w:numPr>
        <w:rPr>
          <w:lang w:val="ru-BY"/>
        </w:rPr>
      </w:pPr>
      <w:proofErr w:type="spellStart"/>
      <w:r w:rsidRPr="005046E1">
        <w:rPr>
          <w:lang w:val="ru-BY"/>
        </w:rPr>
        <w:t>LayoutStyle</w:t>
      </w:r>
      <w:proofErr w:type="spellEnd"/>
      <w:r w:rsidRPr="005046E1">
        <w:rPr>
          <w:lang w:val="ru-BY"/>
        </w:rPr>
        <w:t xml:space="preserve">: задает ориентацию панели меню на форме. Может также, как и с </w:t>
      </w:r>
      <w:proofErr w:type="spellStart"/>
      <w:r w:rsidRPr="005046E1">
        <w:rPr>
          <w:lang w:val="ru-BY"/>
        </w:rPr>
        <w:t>ToolStrip</w:t>
      </w:r>
      <w:proofErr w:type="spellEnd"/>
      <w:r w:rsidRPr="005046E1">
        <w:rPr>
          <w:lang w:val="ru-BY"/>
        </w:rPr>
        <w:t>, принимать следующие значения</w:t>
      </w:r>
    </w:p>
    <w:p w:rsidR="005046E1" w:rsidRPr="005046E1" w:rsidRDefault="005046E1" w:rsidP="005046E1">
      <w:pPr>
        <w:numPr>
          <w:ilvl w:val="1"/>
          <w:numId w:val="2"/>
        </w:numPr>
        <w:rPr>
          <w:lang w:val="ru-BY"/>
        </w:rPr>
      </w:pPr>
      <w:proofErr w:type="spellStart"/>
      <w:r w:rsidRPr="005046E1">
        <w:rPr>
          <w:lang w:val="ru-BY"/>
        </w:rPr>
        <w:t>HorizontalStackWithOverflow</w:t>
      </w:r>
      <w:proofErr w:type="spellEnd"/>
      <w:r w:rsidRPr="005046E1">
        <w:rPr>
          <w:lang w:val="ru-BY"/>
        </w:rPr>
        <w:t>: расположение по горизонтали с переполнением - если длина меню превышает длину контейнера, то новые элементы, выходящие за границы контейнера, не отображаются, то есть панель переполняется элементами</w:t>
      </w:r>
    </w:p>
    <w:p w:rsidR="005046E1" w:rsidRPr="005046E1" w:rsidRDefault="005046E1" w:rsidP="005046E1">
      <w:pPr>
        <w:numPr>
          <w:ilvl w:val="1"/>
          <w:numId w:val="2"/>
        </w:numPr>
        <w:rPr>
          <w:lang w:val="ru-BY"/>
        </w:rPr>
      </w:pPr>
      <w:proofErr w:type="spellStart"/>
      <w:r w:rsidRPr="005046E1">
        <w:rPr>
          <w:lang w:val="ru-BY"/>
        </w:rPr>
        <w:t>StackWithOverflow</w:t>
      </w:r>
      <w:proofErr w:type="spellEnd"/>
      <w:r w:rsidRPr="005046E1">
        <w:rPr>
          <w:lang w:val="ru-BY"/>
        </w:rPr>
        <w:t>: элементы располагаются автоматически с переполнением</w:t>
      </w:r>
    </w:p>
    <w:p w:rsidR="005046E1" w:rsidRPr="005046E1" w:rsidRDefault="005046E1" w:rsidP="005046E1">
      <w:pPr>
        <w:numPr>
          <w:ilvl w:val="1"/>
          <w:numId w:val="2"/>
        </w:numPr>
        <w:rPr>
          <w:lang w:val="ru-BY"/>
        </w:rPr>
      </w:pPr>
      <w:proofErr w:type="spellStart"/>
      <w:r w:rsidRPr="005046E1">
        <w:rPr>
          <w:lang w:val="ru-BY"/>
        </w:rPr>
        <w:t>VerticalStackWithOverflow</w:t>
      </w:r>
      <w:proofErr w:type="spellEnd"/>
      <w:r w:rsidRPr="005046E1">
        <w:rPr>
          <w:lang w:val="ru-BY"/>
        </w:rPr>
        <w:t>: элементы располагаются вертикально с переполнением</w:t>
      </w:r>
    </w:p>
    <w:p w:rsidR="005046E1" w:rsidRPr="005046E1" w:rsidRDefault="005046E1" w:rsidP="005046E1">
      <w:pPr>
        <w:numPr>
          <w:ilvl w:val="1"/>
          <w:numId w:val="2"/>
        </w:numPr>
        <w:rPr>
          <w:lang w:val="ru-BY"/>
        </w:rPr>
      </w:pPr>
      <w:proofErr w:type="spellStart"/>
      <w:r w:rsidRPr="005046E1">
        <w:rPr>
          <w:lang w:val="ru-BY"/>
        </w:rPr>
        <w:t>Flow</w:t>
      </w:r>
      <w:proofErr w:type="spellEnd"/>
      <w:r w:rsidRPr="005046E1">
        <w:rPr>
          <w:lang w:val="ru-BY"/>
        </w:rPr>
        <w:t>: элементы размещаются автоматически, но без переполнения - если длина панели меню меньше длины контейнера, то выходящие за границы элементы переносятся</w:t>
      </w:r>
    </w:p>
    <w:p w:rsidR="005046E1" w:rsidRPr="005046E1" w:rsidRDefault="005046E1" w:rsidP="005046E1">
      <w:pPr>
        <w:numPr>
          <w:ilvl w:val="1"/>
          <w:numId w:val="2"/>
        </w:numPr>
        <w:rPr>
          <w:lang w:val="ru-BY"/>
        </w:rPr>
      </w:pPr>
      <w:proofErr w:type="spellStart"/>
      <w:r w:rsidRPr="005046E1">
        <w:rPr>
          <w:lang w:val="ru-BY"/>
        </w:rPr>
        <w:t>Table</w:t>
      </w:r>
      <w:proofErr w:type="spellEnd"/>
      <w:r w:rsidRPr="005046E1">
        <w:rPr>
          <w:lang w:val="ru-BY"/>
        </w:rPr>
        <w:t>: элементы позиционируются в виде таблицы</w:t>
      </w:r>
    </w:p>
    <w:p w:rsidR="005046E1" w:rsidRPr="005046E1" w:rsidRDefault="005046E1" w:rsidP="005046E1">
      <w:pPr>
        <w:numPr>
          <w:ilvl w:val="0"/>
          <w:numId w:val="2"/>
        </w:numPr>
        <w:rPr>
          <w:lang w:val="ru-BY"/>
        </w:rPr>
      </w:pPr>
      <w:proofErr w:type="spellStart"/>
      <w:r w:rsidRPr="005046E1">
        <w:rPr>
          <w:lang w:val="ru-BY"/>
        </w:rPr>
        <w:t>ShowItemToolTips</w:t>
      </w:r>
      <w:proofErr w:type="spellEnd"/>
      <w:r w:rsidRPr="005046E1">
        <w:rPr>
          <w:lang w:val="ru-BY"/>
        </w:rPr>
        <w:t>: указывает, будут ли отображаться всплывающие подсказки для отдельных элементов меню</w:t>
      </w:r>
    </w:p>
    <w:p w:rsidR="005046E1" w:rsidRPr="005046E1" w:rsidRDefault="005046E1" w:rsidP="005046E1">
      <w:pPr>
        <w:numPr>
          <w:ilvl w:val="0"/>
          <w:numId w:val="2"/>
        </w:numPr>
        <w:rPr>
          <w:lang w:val="ru-BY"/>
        </w:rPr>
      </w:pPr>
      <w:proofErr w:type="spellStart"/>
      <w:r w:rsidRPr="005046E1">
        <w:rPr>
          <w:lang w:val="ru-BY"/>
        </w:rPr>
        <w:t>Stretch</w:t>
      </w:r>
      <w:proofErr w:type="spellEnd"/>
      <w:r w:rsidRPr="005046E1">
        <w:rPr>
          <w:lang w:val="ru-BY"/>
        </w:rPr>
        <w:t>: позволяет растянуть панель по всей длине контейнера</w:t>
      </w:r>
    </w:p>
    <w:p w:rsidR="005046E1" w:rsidRPr="005046E1" w:rsidRDefault="005046E1" w:rsidP="005046E1">
      <w:pPr>
        <w:numPr>
          <w:ilvl w:val="0"/>
          <w:numId w:val="2"/>
        </w:numPr>
        <w:rPr>
          <w:lang w:val="ru-BY"/>
        </w:rPr>
      </w:pPr>
      <w:proofErr w:type="spellStart"/>
      <w:r w:rsidRPr="005046E1">
        <w:rPr>
          <w:lang w:val="ru-BY"/>
        </w:rPr>
        <w:t>TextDirection</w:t>
      </w:r>
      <w:proofErr w:type="spellEnd"/>
      <w:r w:rsidRPr="005046E1">
        <w:rPr>
          <w:lang w:val="ru-BY"/>
        </w:rPr>
        <w:t>: задает направление текста в пунктах меню</w:t>
      </w:r>
    </w:p>
    <w:p w:rsidR="005046E1" w:rsidRPr="005046E1" w:rsidRDefault="005046E1" w:rsidP="005046E1">
      <w:pPr>
        <w:rPr>
          <w:lang w:val="ru-BY"/>
        </w:rPr>
      </w:pPr>
    </w:p>
    <w:p w:rsidR="005046E1" w:rsidRDefault="005046E1">
      <w:r>
        <w:t xml:space="preserve"> </w:t>
      </w:r>
      <w:r w:rsidRPr="001802E5">
        <w:rPr>
          <w:highlight w:val="yellow"/>
        </w:rPr>
        <w:t>2. Что может содержать строка состояния? Какие есть методы управления строкой состояния?</w:t>
      </w:r>
      <w:r>
        <w:t xml:space="preserve"> </w:t>
      </w:r>
    </w:p>
    <w:p w:rsidR="005046E1" w:rsidRDefault="005046E1">
      <w:r w:rsidRPr="005046E1">
        <w:rPr>
          <w:b/>
          <w:bCs/>
        </w:rPr>
        <w:t>Строка</w:t>
      </w:r>
      <w:r w:rsidRPr="005046E1">
        <w:t> </w:t>
      </w:r>
      <w:r w:rsidRPr="005046E1">
        <w:rPr>
          <w:b/>
          <w:bCs/>
        </w:rPr>
        <w:t>состояния</w:t>
      </w:r>
      <w:r w:rsidRPr="005046E1">
        <w:t> — это специальная область внутри первичного окна (обычно в нижней его части), предназначенная для вывода информации о текущем состоя</w:t>
      </w:r>
      <w:r w:rsidRPr="005046E1">
        <w:softHyphen/>
        <w:t xml:space="preserve"> </w:t>
      </w:r>
      <w:proofErr w:type="spellStart"/>
      <w:r w:rsidRPr="005046E1">
        <w:t>рументов</w:t>
      </w:r>
      <w:proofErr w:type="spellEnd"/>
      <w:r w:rsidRPr="005046E1">
        <w:t>, </w:t>
      </w:r>
      <w:r w:rsidRPr="005046E1">
        <w:rPr>
          <w:b/>
          <w:bCs/>
        </w:rPr>
        <w:t>строка</w:t>
      </w:r>
      <w:r w:rsidRPr="005046E1">
        <w:t> </w:t>
      </w:r>
      <w:r w:rsidRPr="005046E1">
        <w:rPr>
          <w:b/>
          <w:bCs/>
        </w:rPr>
        <w:t>состояния</w:t>
      </w:r>
      <w:r w:rsidRPr="005046E1">
        <w:t> </w:t>
      </w:r>
      <w:r w:rsidRPr="005046E1">
        <w:rPr>
          <w:b/>
          <w:bCs/>
        </w:rPr>
        <w:t>может</w:t>
      </w:r>
      <w:r w:rsidRPr="005046E1">
        <w:t> </w:t>
      </w:r>
      <w:r w:rsidRPr="005046E1">
        <w:rPr>
          <w:b/>
          <w:bCs/>
        </w:rPr>
        <w:t>содержать</w:t>
      </w:r>
      <w:r w:rsidRPr="005046E1">
        <w:t> элементы </w:t>
      </w:r>
      <w:r w:rsidRPr="005046E1">
        <w:rPr>
          <w:b/>
          <w:bCs/>
        </w:rPr>
        <w:t>управления</w:t>
      </w:r>
      <w:r w:rsidRPr="005046E1">
        <w:t xml:space="preserve">; тем не менее, рекомендуется включать в нее информацию «только для чтения» или не </w:t>
      </w:r>
      <w:proofErr w:type="spellStart"/>
      <w:r w:rsidRPr="005046E1">
        <w:t>интерак</w:t>
      </w:r>
      <w:proofErr w:type="spellEnd"/>
      <w:r w:rsidRPr="005046E1">
        <w:softHyphen/>
        <w:t>.</w:t>
      </w:r>
    </w:p>
    <w:p w:rsidR="005046E1" w:rsidRDefault="005046E1">
      <w:r w:rsidRPr="001802E5">
        <w:rPr>
          <w:highlight w:val="yellow"/>
        </w:rPr>
        <w:t>3. Что такое регулярные выражения? Где и как их можно использовать?</w:t>
      </w:r>
      <w:r>
        <w:t xml:space="preserve"> </w:t>
      </w:r>
    </w:p>
    <w:p w:rsidR="005046E1" w:rsidRDefault="005046E1">
      <w:pPr>
        <w:rPr>
          <w:rFonts w:ascii="Arial" w:hAnsi="Arial" w:cs="Arial"/>
          <w:color w:val="333333"/>
          <w:shd w:val="clear" w:color="auto" w:fill="FFFFFF"/>
          <w:lang w:val="ru-RU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Регулярные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выражения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- это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шаблоны,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используемые</w:t>
      </w:r>
      <w:r>
        <w:rPr>
          <w:rFonts w:ascii="Arial" w:hAnsi="Arial" w:cs="Arial"/>
          <w:color w:val="333333"/>
          <w:shd w:val="clear" w:color="auto" w:fill="FFFFFF"/>
        </w:rPr>
        <w:t> для сопоставления последовательностей символов в строках.</w:t>
      </w:r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</w:p>
    <w:p w:rsidR="005046E1" w:rsidRPr="005046E1" w:rsidRDefault="005046E1">
      <w:pPr>
        <w:rPr>
          <w:rFonts w:ascii="Arial" w:hAnsi="Arial" w:cs="Arial"/>
          <w:color w:val="333333"/>
          <w:shd w:val="clear" w:color="auto" w:fill="FFFFFF"/>
        </w:rPr>
      </w:pPr>
      <w:r w:rsidRPr="005046E1">
        <w:rPr>
          <w:rFonts w:ascii="Arial" w:hAnsi="Arial" w:cs="Arial"/>
          <w:b/>
          <w:bCs/>
          <w:color w:val="333333"/>
          <w:shd w:val="clear" w:color="auto" w:fill="FFFFFF"/>
        </w:rPr>
        <w:t>Регулярное</w:t>
      </w:r>
      <w:r w:rsidRPr="005046E1">
        <w:rPr>
          <w:rFonts w:ascii="Arial" w:hAnsi="Arial" w:cs="Arial"/>
          <w:color w:val="333333"/>
          <w:shd w:val="clear" w:color="auto" w:fill="FFFFFF"/>
        </w:rPr>
        <w:t> </w:t>
      </w:r>
      <w:r w:rsidRPr="005046E1">
        <w:rPr>
          <w:rFonts w:ascii="Arial" w:hAnsi="Arial" w:cs="Arial"/>
          <w:b/>
          <w:bCs/>
          <w:color w:val="333333"/>
          <w:shd w:val="clear" w:color="auto" w:fill="FFFFFF"/>
        </w:rPr>
        <w:t>выражение</w:t>
      </w:r>
      <w:r w:rsidRPr="005046E1">
        <w:rPr>
          <w:rFonts w:ascii="Arial" w:hAnsi="Arial" w:cs="Arial"/>
          <w:color w:val="333333"/>
          <w:shd w:val="clear" w:color="auto" w:fill="FFFFFF"/>
        </w:rPr>
        <w:t> </w:t>
      </w:r>
      <w:r w:rsidRPr="005046E1">
        <w:rPr>
          <w:rFonts w:ascii="Arial" w:hAnsi="Arial" w:cs="Arial"/>
          <w:b/>
          <w:bCs/>
          <w:color w:val="333333"/>
          <w:shd w:val="clear" w:color="auto" w:fill="FFFFFF"/>
        </w:rPr>
        <w:t>можно</w:t>
      </w:r>
      <w:r w:rsidRPr="005046E1">
        <w:rPr>
          <w:rFonts w:ascii="Arial" w:hAnsi="Arial" w:cs="Arial"/>
          <w:color w:val="333333"/>
          <w:shd w:val="clear" w:color="auto" w:fill="FFFFFF"/>
        </w:rPr>
        <w:t> </w:t>
      </w:r>
      <w:r w:rsidRPr="005046E1">
        <w:rPr>
          <w:rFonts w:ascii="Arial" w:hAnsi="Arial" w:cs="Arial"/>
          <w:b/>
          <w:bCs/>
          <w:color w:val="333333"/>
          <w:shd w:val="clear" w:color="auto" w:fill="FFFFFF"/>
        </w:rPr>
        <w:t>использовать</w:t>
      </w:r>
      <w:r w:rsidRPr="005046E1">
        <w:rPr>
          <w:rFonts w:ascii="Arial" w:hAnsi="Arial" w:cs="Arial"/>
          <w:color w:val="333333"/>
          <w:shd w:val="clear" w:color="auto" w:fill="FFFFFF"/>
        </w:rPr>
        <w:t> для определения повторяющихся слов,</w:t>
      </w:r>
    </w:p>
    <w:p w:rsidR="005046E1" w:rsidRDefault="005046E1">
      <w:r w:rsidRPr="001802E5">
        <w:rPr>
          <w:highlight w:val="yellow"/>
        </w:rPr>
        <w:t xml:space="preserve">4. Что такое привязки (якоря) в </w:t>
      </w:r>
      <w:proofErr w:type="spellStart"/>
      <w:r w:rsidRPr="001802E5">
        <w:rPr>
          <w:highlight w:val="yellow"/>
        </w:rPr>
        <w:t>RegEx</w:t>
      </w:r>
      <w:proofErr w:type="spellEnd"/>
      <w:r w:rsidRPr="001802E5">
        <w:rPr>
          <w:highlight w:val="yellow"/>
        </w:rPr>
        <w:t>? Приведите примеры.</w:t>
      </w:r>
      <w:r>
        <w:t xml:space="preserve"> </w:t>
      </w:r>
    </w:p>
    <w:p w:rsidR="005046E1" w:rsidRDefault="005046E1">
      <w:r>
        <w:rPr>
          <w:rFonts w:ascii="Segoe UI" w:hAnsi="Segoe UI" w:cs="Segoe UI"/>
          <w:color w:val="171717"/>
          <w:shd w:val="clear" w:color="auto" w:fill="FFFFFF"/>
        </w:rPr>
        <w:t>Привязки (или атомарные утверждения нулевой ширины) указывают положение в строке, где должно быть найдено соответствие. </w:t>
      </w:r>
      <w:r w:rsidR="00F41FAB"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У символов каретки </w:t>
      </w:r>
      <w:r w:rsidR="00F41FAB">
        <w:rPr>
          <w:rStyle w:val="HTML"/>
          <w:rFonts w:ascii="Consolas" w:eastAsiaTheme="minorHAnsi" w:hAnsi="Consolas"/>
          <w:sz w:val="21"/>
          <w:szCs w:val="21"/>
        </w:rPr>
        <w:t>^</w:t>
      </w:r>
      <w:r w:rsidR="00F41FAB"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 и доллара </w:t>
      </w:r>
      <w:r w:rsidR="00F41FAB">
        <w:rPr>
          <w:rStyle w:val="HTML"/>
          <w:rFonts w:ascii="Consolas" w:eastAsiaTheme="minorHAnsi" w:hAnsi="Consolas"/>
          <w:sz w:val="21"/>
          <w:szCs w:val="21"/>
        </w:rPr>
        <w:t>$</w:t>
      </w:r>
      <w:r w:rsidR="00F41FAB"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 есть специальные значения в регулярных выражениях. Они называются «якоря» (</w:t>
      </w:r>
      <w:proofErr w:type="spellStart"/>
      <w:r w:rsidR="00F41FAB"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anchors</w:t>
      </w:r>
      <w:proofErr w:type="spellEnd"/>
      <w:r w:rsidR="00F41FAB"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).</w:t>
      </w:r>
      <w:r w:rsidR="00F41FAB" w:rsidRPr="00F41FAB"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 xml:space="preserve"> </w:t>
      </w:r>
      <w:r w:rsidR="00F41FAB"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Каретка </w:t>
      </w:r>
      <w:r w:rsidR="00F41FAB">
        <w:rPr>
          <w:rStyle w:val="HTML"/>
          <w:rFonts w:ascii="Consolas" w:eastAsiaTheme="minorHAnsi" w:hAnsi="Consolas"/>
          <w:sz w:val="21"/>
          <w:szCs w:val="21"/>
        </w:rPr>
        <w:t>^</w:t>
      </w:r>
      <w:r w:rsidR="00F41FAB"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 означает совпадение с началом текста, а доллар </w:t>
      </w:r>
      <w:r w:rsidR="00F41FAB">
        <w:rPr>
          <w:rStyle w:val="HTML"/>
          <w:rFonts w:ascii="Consolas" w:eastAsiaTheme="minorHAnsi" w:hAnsi="Consolas"/>
          <w:sz w:val="21"/>
          <w:szCs w:val="21"/>
        </w:rPr>
        <w:t>$</w:t>
      </w:r>
      <w:r w:rsidR="00F41FAB"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 – с концом.</w:t>
      </w:r>
    </w:p>
    <w:p w:rsidR="005046E1" w:rsidRDefault="005046E1">
      <w:r w:rsidRPr="001802E5">
        <w:rPr>
          <w:highlight w:val="yellow"/>
        </w:rPr>
        <w:t>5. Зачем используют конструкции группирования? Приведите примеры.</w:t>
      </w:r>
      <w:r>
        <w:t xml:space="preserve"> </w:t>
      </w:r>
    </w:p>
    <w:p w:rsidR="00F41FAB" w:rsidRPr="00F41FAB" w:rsidRDefault="00F41FAB" w:rsidP="00F41FAB">
      <w:pPr>
        <w:rPr>
          <w:lang w:val="ru-BY"/>
        </w:rPr>
      </w:pPr>
      <w:r w:rsidRPr="00F41FAB">
        <w:rPr>
          <w:lang w:val="ru-BY"/>
        </w:rPr>
        <w:lastRenderedPageBreak/>
        <w:t>Конструкции группирования отображают части выражений регулярных выражений и захватывают части строки входной строки. Конструкции группирования можно использовать в следующих целях.</w:t>
      </w:r>
    </w:p>
    <w:p w:rsidR="00F41FAB" w:rsidRPr="00F41FAB" w:rsidRDefault="00F41FAB" w:rsidP="00F41FAB">
      <w:pPr>
        <w:numPr>
          <w:ilvl w:val="0"/>
          <w:numId w:val="3"/>
        </w:numPr>
        <w:rPr>
          <w:lang w:val="ru-BY"/>
        </w:rPr>
      </w:pPr>
      <w:r w:rsidRPr="00F41FAB">
        <w:rPr>
          <w:lang w:val="ru-BY"/>
        </w:rPr>
        <w:t>Сопоставление с частью выражения, которая повторяется во входной строке.</w:t>
      </w:r>
    </w:p>
    <w:p w:rsidR="00F41FAB" w:rsidRPr="00F41FAB" w:rsidRDefault="00F41FAB" w:rsidP="00F41FAB">
      <w:pPr>
        <w:numPr>
          <w:ilvl w:val="0"/>
          <w:numId w:val="3"/>
        </w:numPr>
        <w:rPr>
          <w:lang w:val="ru-BY"/>
        </w:rPr>
      </w:pPr>
      <w:r w:rsidRPr="00F41FAB">
        <w:rPr>
          <w:lang w:val="ru-BY"/>
        </w:rPr>
        <w:t>Применение квантификатору к части выражения с несколькими языковыми элементами регулярных выражений. Дополнительные сведения о квантификаторах см. в разделе </w:t>
      </w:r>
      <w:proofErr w:type="spellStart"/>
      <w:r w:rsidRPr="00F41FAB">
        <w:rPr>
          <w:lang w:val="ru-BY"/>
        </w:rPr>
        <w:fldChar w:fldCharType="begin"/>
      </w:r>
      <w:r w:rsidRPr="00F41FAB">
        <w:rPr>
          <w:lang w:val="ru-BY"/>
        </w:rPr>
        <w:instrText xml:space="preserve"> HYPERLINK "https://docs.microsoft.com/ru-ru/dotnet/standard/base-types/quantifiers-in-regular-expressions" </w:instrText>
      </w:r>
      <w:r w:rsidRPr="00F41FAB">
        <w:rPr>
          <w:lang w:val="ru-BY"/>
        </w:rPr>
        <w:fldChar w:fldCharType="separate"/>
      </w:r>
      <w:r w:rsidRPr="00F41FAB">
        <w:rPr>
          <w:rStyle w:val="a4"/>
          <w:lang w:val="ru-BY"/>
        </w:rPr>
        <w:t>Quantifiers</w:t>
      </w:r>
      <w:proofErr w:type="spellEnd"/>
      <w:r w:rsidRPr="00F41FAB">
        <w:rPr>
          <w:lang w:val="ru-BY"/>
        </w:rPr>
        <w:fldChar w:fldCharType="end"/>
      </w:r>
      <w:r w:rsidRPr="00F41FAB">
        <w:rPr>
          <w:lang w:val="ru-BY"/>
        </w:rPr>
        <w:t>.</w:t>
      </w:r>
    </w:p>
    <w:p w:rsidR="00F41FAB" w:rsidRPr="00F41FAB" w:rsidRDefault="00F41FAB" w:rsidP="00F41FAB">
      <w:pPr>
        <w:numPr>
          <w:ilvl w:val="0"/>
          <w:numId w:val="3"/>
        </w:numPr>
        <w:rPr>
          <w:lang w:val="ru-BY"/>
        </w:rPr>
      </w:pPr>
      <w:r w:rsidRPr="00F41FAB">
        <w:rPr>
          <w:lang w:val="ru-BY"/>
        </w:rPr>
        <w:t>Добавление в строку части выражения, которая возвращается методами </w:t>
      </w:r>
      <w:proofErr w:type="spellStart"/>
      <w:r w:rsidRPr="00F41FAB">
        <w:rPr>
          <w:lang w:val="ru-BY"/>
        </w:rPr>
        <w:fldChar w:fldCharType="begin"/>
      </w:r>
      <w:r w:rsidRPr="00F41FAB">
        <w:rPr>
          <w:lang w:val="ru-BY"/>
        </w:rPr>
        <w:instrText xml:space="preserve"> HYPERLINK "https://docs.microsoft.com/ru-ru/dotnet/api/system.text.regularexpressions.regex.replace" </w:instrText>
      </w:r>
      <w:r w:rsidRPr="00F41FAB">
        <w:rPr>
          <w:lang w:val="ru-BY"/>
        </w:rPr>
        <w:fldChar w:fldCharType="separate"/>
      </w:r>
      <w:r w:rsidRPr="00F41FAB">
        <w:rPr>
          <w:rStyle w:val="a4"/>
          <w:lang w:val="ru-BY"/>
        </w:rPr>
        <w:t>Regex.Replace</w:t>
      </w:r>
      <w:proofErr w:type="spellEnd"/>
      <w:r w:rsidRPr="00F41FAB">
        <w:rPr>
          <w:lang w:val="ru-BY"/>
        </w:rPr>
        <w:fldChar w:fldCharType="end"/>
      </w:r>
      <w:r w:rsidRPr="00F41FAB">
        <w:rPr>
          <w:lang w:val="ru-BY"/>
        </w:rPr>
        <w:t> и </w:t>
      </w:r>
      <w:proofErr w:type="spellStart"/>
      <w:r w:rsidRPr="00F41FAB">
        <w:rPr>
          <w:lang w:val="ru-BY"/>
        </w:rPr>
        <w:fldChar w:fldCharType="begin"/>
      </w:r>
      <w:r w:rsidRPr="00F41FAB">
        <w:rPr>
          <w:lang w:val="ru-BY"/>
        </w:rPr>
        <w:instrText xml:space="preserve"> HYPERLINK "https://docs.microsoft.com/ru-ru/dotnet/api/system.text.regularexpressions.match.result" </w:instrText>
      </w:r>
      <w:r w:rsidRPr="00F41FAB">
        <w:rPr>
          <w:lang w:val="ru-BY"/>
        </w:rPr>
        <w:fldChar w:fldCharType="separate"/>
      </w:r>
      <w:r w:rsidRPr="00F41FAB">
        <w:rPr>
          <w:rStyle w:val="a4"/>
          <w:lang w:val="ru-BY"/>
        </w:rPr>
        <w:t>Match.Result</w:t>
      </w:r>
      <w:proofErr w:type="spellEnd"/>
      <w:r w:rsidRPr="00F41FAB">
        <w:rPr>
          <w:lang w:val="ru-BY"/>
        </w:rPr>
        <w:fldChar w:fldCharType="end"/>
      </w:r>
      <w:r w:rsidRPr="00F41FAB">
        <w:rPr>
          <w:lang w:val="ru-BY"/>
        </w:rPr>
        <w:t> .</w:t>
      </w:r>
    </w:p>
    <w:p w:rsidR="00F41FAB" w:rsidRPr="00F41FAB" w:rsidRDefault="00F41FAB" w:rsidP="00F41FAB">
      <w:pPr>
        <w:numPr>
          <w:ilvl w:val="0"/>
          <w:numId w:val="3"/>
        </w:numPr>
        <w:rPr>
          <w:lang w:val="ru-BY"/>
        </w:rPr>
      </w:pPr>
      <w:r w:rsidRPr="00F41FAB">
        <w:rPr>
          <w:lang w:val="ru-BY"/>
        </w:rPr>
        <w:t>Извлечение отдельных частей выражения из свойства </w:t>
      </w:r>
      <w:proofErr w:type="spellStart"/>
      <w:r w:rsidRPr="00F41FAB">
        <w:rPr>
          <w:lang w:val="ru-BY"/>
        </w:rPr>
        <w:fldChar w:fldCharType="begin"/>
      </w:r>
      <w:r w:rsidRPr="00F41FAB">
        <w:rPr>
          <w:lang w:val="ru-BY"/>
        </w:rPr>
        <w:instrText xml:space="preserve"> HYPERLINK "https://docs.microsoft.com/ru-ru/dotnet/api/system.text.regularexpressions.match.groups" </w:instrText>
      </w:r>
      <w:r w:rsidRPr="00F41FAB">
        <w:rPr>
          <w:lang w:val="ru-BY"/>
        </w:rPr>
        <w:fldChar w:fldCharType="separate"/>
      </w:r>
      <w:r w:rsidRPr="00F41FAB">
        <w:rPr>
          <w:rStyle w:val="a4"/>
          <w:lang w:val="ru-BY"/>
        </w:rPr>
        <w:t>Match.Groups</w:t>
      </w:r>
      <w:proofErr w:type="spellEnd"/>
      <w:r w:rsidRPr="00F41FAB">
        <w:rPr>
          <w:lang w:val="ru-BY"/>
        </w:rPr>
        <w:fldChar w:fldCharType="end"/>
      </w:r>
      <w:r w:rsidRPr="00F41FAB">
        <w:rPr>
          <w:lang w:val="ru-BY"/>
        </w:rPr>
        <w:t> и обработка их по отдельности от всего текста.</w:t>
      </w:r>
    </w:p>
    <w:p w:rsidR="005046E1" w:rsidRDefault="005046E1">
      <w:r w:rsidRPr="001802E5">
        <w:rPr>
          <w:highlight w:val="yellow"/>
        </w:rPr>
        <w:t>6. Что такое квантор или множители? Приведите примеры.</w:t>
      </w:r>
    </w:p>
    <w:p w:rsidR="00F41FAB" w:rsidRDefault="00F41FAB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5F1AB2"/>
          <w:bdr w:val="none" w:sz="0" w:space="0" w:color="auto" w:frame="1"/>
        </w:rPr>
        <w:t>Квантор</w:t>
      </w:r>
      <w:r>
        <w:rPr>
          <w:rFonts w:ascii="Arial" w:hAnsi="Arial" w:cs="Arial"/>
          <w:color w:val="000000"/>
        </w:rPr>
        <w:t> – логическая операция, ограничивающая область истинности предиката и создающая высказывание</w:t>
      </w:r>
    </w:p>
    <w:p w:rsidR="00F41FAB" w:rsidRDefault="00F41FAB" w:rsidP="00F41FAB">
      <w:pPr>
        <w:pStyle w:val="a6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Квантификаторы определяют количество экземпляров символа, группы или класса символов, которое должно присутствовать во входных данных, чтобы было зафиксировано совпадение. В приведенной ниже таблице перечислены квантификаторы, поддерживаемые платформой .NET.</w:t>
      </w:r>
    </w:p>
    <w:tbl>
      <w:tblPr>
        <w:tblW w:w="107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3145"/>
        <w:gridCol w:w="4582"/>
      </w:tblGrid>
      <w:tr w:rsidR="00F41FAB" w:rsidTr="00F41FAB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1FAB" w:rsidRDefault="00F41FAB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ind w:left="-15" w:right="-15"/>
              <w:jc w:val="right"/>
              <w:rPr>
                <w:b/>
                <w:bCs/>
                <w:caps/>
                <w:spacing w:val="30"/>
                <w:sz w:val="24"/>
                <w:szCs w:val="24"/>
              </w:rPr>
            </w:pPr>
            <w:r>
              <w:rPr>
                <w:b/>
                <w:bCs/>
                <w:caps/>
                <w:spacing w:val="30"/>
              </w:rPr>
              <w:t>КВАНТОРЫ В РЕГУЛЯРНЫХ ВЫРАЖЕНИЯХ</w:t>
            </w:r>
          </w:p>
        </w:tc>
      </w:tr>
      <w:tr w:rsidR="00F41FAB" w:rsidTr="00F41FAB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F41FAB" w:rsidRDefault="00F41FAB">
            <w:pPr>
              <w:rPr>
                <w:b/>
                <w:bCs/>
              </w:rPr>
            </w:pPr>
            <w:r>
              <w:rPr>
                <w:b/>
                <w:bCs/>
              </w:rPr>
              <w:t>Жадный квантификатор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F41FAB" w:rsidRDefault="00F41FAB">
            <w:pPr>
              <w:rPr>
                <w:b/>
                <w:bCs/>
              </w:rPr>
            </w:pPr>
            <w:r>
              <w:rPr>
                <w:b/>
                <w:bCs/>
              </w:rPr>
              <w:t>Ленивый квантификатор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F41FAB" w:rsidRDefault="00F41FAB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F41FAB" w:rsidTr="00F41FAB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41FAB" w:rsidRDefault="00F41FAB"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41FAB" w:rsidRDefault="00F41FAB"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*?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41FAB" w:rsidRDefault="00F41FAB">
            <w:r>
              <w:t>Совпадение ноль или несколько раз.</w:t>
            </w:r>
          </w:p>
        </w:tc>
      </w:tr>
      <w:tr w:rsidR="00F41FAB" w:rsidTr="00F41FAB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41FAB" w:rsidRDefault="00F41FAB"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41FAB" w:rsidRDefault="00F41FAB"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+?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41FAB" w:rsidRDefault="00F41FAB">
            <w:r>
              <w:t>Совпадение один или несколько раз.</w:t>
            </w:r>
          </w:p>
        </w:tc>
      </w:tr>
      <w:tr w:rsidR="00F41FAB" w:rsidTr="00F41FAB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41FAB" w:rsidRDefault="00F41FAB"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41FAB" w:rsidRDefault="00F41FAB"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??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41FAB" w:rsidRDefault="00F41FAB">
            <w:r>
              <w:t>Совпадение ноль или один раз.</w:t>
            </w:r>
          </w:p>
        </w:tc>
      </w:tr>
      <w:tr w:rsidR="00F41FAB" w:rsidTr="00F41FAB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41FAB" w:rsidRDefault="00F41FAB">
            <w:proofErr w:type="gramStart"/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{</w:t>
            </w:r>
            <w:r>
              <w:t> </w:t>
            </w:r>
            <w:r>
              <w:rPr>
                <w:rStyle w:val="a7"/>
              </w:rPr>
              <w:t>n</w:t>
            </w:r>
            <w:proofErr w:type="gramEnd"/>
            <w:r>
              <w:t> </w:t>
            </w:r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41FAB" w:rsidRDefault="00F41FAB">
            <w:proofErr w:type="gramStart"/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{</w:t>
            </w:r>
            <w:r>
              <w:t> </w:t>
            </w:r>
            <w:r>
              <w:rPr>
                <w:rStyle w:val="a7"/>
              </w:rPr>
              <w:t>n</w:t>
            </w:r>
            <w:proofErr w:type="gramEnd"/>
            <w:r>
              <w:t> </w:t>
            </w:r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}?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41FAB" w:rsidRDefault="00F41FAB">
            <w:r>
              <w:t>Совпадение ровно </w:t>
            </w:r>
            <w:r>
              <w:rPr>
                <w:rStyle w:val="a7"/>
              </w:rPr>
              <w:t>n</w:t>
            </w:r>
            <w:r>
              <w:t> раз.</w:t>
            </w:r>
          </w:p>
        </w:tc>
      </w:tr>
      <w:tr w:rsidR="00F41FAB" w:rsidTr="00F41FAB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41FAB" w:rsidRDefault="00F41FAB">
            <w:proofErr w:type="gramStart"/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{</w:t>
            </w:r>
            <w:r>
              <w:t> </w:t>
            </w:r>
            <w:r>
              <w:rPr>
                <w:rStyle w:val="a7"/>
              </w:rPr>
              <w:t>n</w:t>
            </w:r>
            <w:proofErr w:type="gramEnd"/>
            <w:r>
              <w:t> </w:t>
            </w:r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,}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41FAB" w:rsidRDefault="00F41FAB">
            <w:proofErr w:type="gramStart"/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{</w:t>
            </w:r>
            <w:r>
              <w:t> </w:t>
            </w:r>
            <w:r>
              <w:rPr>
                <w:rStyle w:val="a7"/>
              </w:rPr>
              <w:t>n</w:t>
            </w:r>
            <w:proofErr w:type="gramEnd"/>
            <w:r>
              <w:t> </w:t>
            </w:r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,}?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41FAB" w:rsidRDefault="00F41FAB">
            <w:r>
              <w:t>Совпадение как минимум </w:t>
            </w:r>
            <w:r>
              <w:rPr>
                <w:rStyle w:val="a7"/>
              </w:rPr>
              <w:t>n</w:t>
            </w:r>
            <w:r>
              <w:t> раз.</w:t>
            </w:r>
          </w:p>
        </w:tc>
      </w:tr>
      <w:tr w:rsidR="00F41FAB" w:rsidTr="00F41FAB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41FAB" w:rsidRDefault="00F41FAB">
            <w:proofErr w:type="gramStart"/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{</w:t>
            </w:r>
            <w:r>
              <w:t> </w:t>
            </w:r>
            <w:r>
              <w:rPr>
                <w:rStyle w:val="a7"/>
              </w:rPr>
              <w:t>n</w:t>
            </w:r>
            <w:proofErr w:type="gramEnd"/>
            <w:r>
              <w:t> </w:t>
            </w:r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,</w:t>
            </w:r>
            <w:r>
              <w:t> </w:t>
            </w:r>
            <w:r>
              <w:rPr>
                <w:rStyle w:val="a7"/>
              </w:rPr>
              <w:t>m</w:t>
            </w:r>
            <w:r>
              <w:t> </w:t>
            </w:r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41FAB" w:rsidRDefault="00F41FAB">
            <w:proofErr w:type="gramStart"/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{</w:t>
            </w:r>
            <w:r>
              <w:t> </w:t>
            </w:r>
            <w:r>
              <w:rPr>
                <w:rStyle w:val="a7"/>
              </w:rPr>
              <w:t>n</w:t>
            </w:r>
            <w:proofErr w:type="gramEnd"/>
            <w:r>
              <w:t> </w:t>
            </w:r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,</w:t>
            </w:r>
            <w:r>
              <w:t> </w:t>
            </w:r>
            <w:r>
              <w:rPr>
                <w:rStyle w:val="a7"/>
              </w:rPr>
              <w:t>m</w:t>
            </w:r>
            <w:r>
              <w:t> </w:t>
            </w:r>
            <w:r>
              <w:rPr>
                <w:rStyle w:val="HTML"/>
                <w:rFonts w:ascii="Consolas" w:eastAsiaTheme="minorHAnsi" w:hAnsi="Consolas"/>
                <w:sz w:val="18"/>
                <w:szCs w:val="18"/>
              </w:rPr>
              <w:t>}?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41FAB" w:rsidRDefault="00F41FAB">
            <w:r>
              <w:t>Совпадение от </w:t>
            </w:r>
            <w:r>
              <w:rPr>
                <w:rStyle w:val="a7"/>
              </w:rPr>
              <w:t>n</w:t>
            </w:r>
            <w:r>
              <w:t> до </w:t>
            </w:r>
            <w:r>
              <w:rPr>
                <w:rStyle w:val="a7"/>
              </w:rPr>
              <w:t>m</w:t>
            </w:r>
            <w:r>
              <w:t> раз.</w:t>
            </w:r>
          </w:p>
        </w:tc>
      </w:tr>
    </w:tbl>
    <w:p w:rsidR="00F41FAB" w:rsidRDefault="00F41FAB" w:rsidP="00F41FAB">
      <w:pPr>
        <w:pStyle w:val="a6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Количества </w:t>
      </w:r>
      <w:r>
        <w:rPr>
          <w:rStyle w:val="HTML"/>
          <w:rFonts w:ascii="Consolas" w:hAnsi="Consolas"/>
          <w:color w:val="171717"/>
        </w:rPr>
        <w:t>n</w:t>
      </w:r>
      <w:r>
        <w:rPr>
          <w:rFonts w:ascii="Segoe UI" w:hAnsi="Segoe UI" w:cs="Segoe UI"/>
          <w:color w:val="171717"/>
        </w:rPr>
        <w:t> и </w:t>
      </w:r>
      <w:r>
        <w:rPr>
          <w:rStyle w:val="HTML"/>
          <w:rFonts w:ascii="Consolas" w:hAnsi="Consolas"/>
          <w:color w:val="171717"/>
        </w:rPr>
        <w:t>m</w:t>
      </w:r>
      <w:r>
        <w:rPr>
          <w:rFonts w:ascii="Segoe UI" w:hAnsi="Segoe UI" w:cs="Segoe UI"/>
          <w:color w:val="171717"/>
        </w:rPr>
        <w:t> являются целочисленными константами. Обычно квантификаторы "жадные" — они заставляют обработчик регулярных выражений выделить максимально возможное число вхождений определенного шаблона. Добавление символа </w:t>
      </w:r>
      <w:r>
        <w:rPr>
          <w:rStyle w:val="HTML"/>
          <w:rFonts w:ascii="Consolas" w:hAnsi="Consolas"/>
          <w:color w:val="171717"/>
        </w:rPr>
        <w:t>?</w:t>
      </w:r>
      <w:r>
        <w:rPr>
          <w:rFonts w:ascii="Segoe UI" w:hAnsi="Segoe UI" w:cs="Segoe UI"/>
          <w:color w:val="171717"/>
        </w:rPr>
        <w:t> в квантификатор делает его отложенным (или ленивым). Это приводит к тому, что обработчик регулярных выражений пытается сопоставить так мало вхождений, как это возможно. Полное описание различий между "жадными" и "ленивыми" квантификаторами см. в разделе </w:t>
      </w:r>
      <w:hyperlink r:id="rId5" w:anchor="Greedy" w:history="1">
        <w:r>
          <w:rPr>
            <w:rStyle w:val="a4"/>
            <w:rFonts w:ascii="Segoe UI" w:hAnsi="Segoe UI" w:cs="Segoe UI"/>
          </w:rPr>
          <w:t>Жадные и ленивые квантификаторы</w:t>
        </w:r>
      </w:hyperlink>
      <w:r>
        <w:rPr>
          <w:rFonts w:ascii="Segoe UI" w:hAnsi="Segoe UI" w:cs="Segoe UI"/>
          <w:color w:val="171717"/>
        </w:rPr>
        <w:t> далее в этой статье.</w:t>
      </w:r>
    </w:p>
    <w:p w:rsidR="00F41FAB" w:rsidRPr="00F41FAB" w:rsidRDefault="00F41FAB">
      <w:pPr>
        <w:rPr>
          <w:lang w:val="ru-BY"/>
        </w:rPr>
      </w:pPr>
    </w:p>
    <w:p w:rsidR="005046E1" w:rsidRDefault="005046E1">
      <w:r>
        <w:lastRenderedPageBreak/>
        <w:t xml:space="preserve"> </w:t>
      </w:r>
      <w:r w:rsidRPr="001802E5">
        <w:rPr>
          <w:highlight w:val="yellow"/>
        </w:rPr>
        <w:t>7. Напишите регулярное выражение для проверки номера MTC (</w:t>
      </w:r>
      <w:proofErr w:type="spellStart"/>
      <w:r w:rsidRPr="001802E5">
        <w:rPr>
          <w:highlight w:val="yellow"/>
        </w:rPr>
        <w:t>Velcom</w:t>
      </w:r>
      <w:proofErr w:type="spellEnd"/>
      <w:r w:rsidRPr="001802E5">
        <w:rPr>
          <w:highlight w:val="yellow"/>
        </w:rPr>
        <w:t>).</w:t>
      </w:r>
      <w:r>
        <w:t xml:space="preserve"> </w:t>
      </w:r>
    </w:p>
    <w:p w:rsidR="00F41FAB" w:rsidRDefault="00F41FAB">
      <w:r w:rsidRPr="00F41FAB">
        <w:t>/</w:t>
      </w:r>
      <w:proofErr w:type="gramStart"/>
      <w:r w:rsidRPr="00F41FAB">
        <w:t>(?:</w:t>
      </w:r>
      <w:proofErr w:type="gramEnd"/>
      <w:r w:rsidRPr="00F41FAB">
        <w:t>\+|\d)[\d\-\(\) ]{9,}\d/g</w:t>
      </w:r>
    </w:p>
    <w:p w:rsidR="005046E1" w:rsidRDefault="005046E1">
      <w:r w:rsidRPr="001802E5">
        <w:rPr>
          <w:highlight w:val="yellow"/>
        </w:rPr>
        <w:t>8. Напишите регулярное выражение для проверки паспорта.</w:t>
      </w:r>
      <w:r>
        <w:t xml:space="preserve"> </w:t>
      </w:r>
    </w:p>
    <w:p w:rsidR="001802E5" w:rsidRDefault="001802E5">
      <w:r w:rsidRPr="001802E5">
        <w:t>^(?!^0+</w:t>
      </w:r>
      <w:proofErr w:type="gramStart"/>
      <w:r w:rsidRPr="001802E5">
        <w:t>$)[</w:t>
      </w:r>
      <w:proofErr w:type="gramEnd"/>
      <w:r w:rsidRPr="001802E5">
        <w:t>a-zA-Z0-9]{3,20}$</w:t>
      </w:r>
    </w:p>
    <w:p w:rsidR="005046E1" w:rsidRDefault="005046E1">
      <w:r w:rsidRPr="001802E5">
        <w:rPr>
          <w:highlight w:val="yellow"/>
        </w:rPr>
        <w:t>9. Напишите регулярное выражение для проверки даты.</w:t>
      </w:r>
      <w:r>
        <w:t xml:space="preserve"> </w:t>
      </w:r>
    </w:p>
    <w:p w:rsidR="001802E5" w:rsidRPr="001802E5" w:rsidRDefault="001802E5" w:rsidP="00180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802E5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1802E5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Дата в формате YYYY-MM-DD:</w:t>
      </w:r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[0-9]{4}-(0[1-9]|1[012])-(0[1-9]|1[0-9]|2[0-9]|3[01]) </w:t>
      </w:r>
      <w:r w:rsidRPr="001802E5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UPD.</w:t>
      </w:r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Более строгая проверка: (19|20)\d\d-((0[1-9]|1[012])-(0[1-9]|[12]\d)|(0[13-9]|1[012])-30|(0[13578]|1[02])-31)</w:t>
      </w:r>
    </w:p>
    <w:p w:rsidR="001802E5" w:rsidRPr="001802E5" w:rsidRDefault="001802E5" w:rsidP="00180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802E5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1802E5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Дата в формате DD/MM/YYYY:</w:t>
      </w:r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(0[1-9]|[12][0-9]|3[01])[- /.](0[1-9]|1[012])[- /.](19|20)\d\d</w:t>
      </w:r>
    </w:p>
    <w:p w:rsidR="001802E5" w:rsidRPr="001802E5" w:rsidRDefault="001802E5" w:rsidP="00180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802E5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1802E5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Дата в формате DD.MM.YYYY: </w:t>
      </w:r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(0?[1-9]|[12][0-9]|3[01]).(0?[1-9]|1[012]).((19|20)\d\d)</w:t>
      </w:r>
    </w:p>
    <w:p w:rsidR="001802E5" w:rsidRPr="001802E5" w:rsidRDefault="001802E5">
      <w:pPr>
        <w:rPr>
          <w:lang w:val="ru-BY"/>
        </w:rPr>
      </w:pPr>
    </w:p>
    <w:p w:rsidR="005046E1" w:rsidRDefault="005046E1">
      <w:r>
        <w:t xml:space="preserve">10. Напишите регулярное выражение для проверки УДК </w:t>
      </w:r>
    </w:p>
    <w:p w:rsidR="005046E1" w:rsidRDefault="005046E1">
      <w:r w:rsidRPr="001802E5">
        <w:rPr>
          <w:highlight w:val="yellow"/>
        </w:rPr>
        <w:t>11. Напишите регулярное выражение для проверки Фамилии.</w:t>
      </w:r>
      <w:r>
        <w:t xml:space="preserve"> </w:t>
      </w:r>
    </w:p>
    <w:p w:rsidR="001802E5" w:rsidRPr="001802E5" w:rsidRDefault="001802E5" w:rsidP="00180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802E5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proofErr w:type="spellStart"/>
      <w:r w:rsidRPr="001802E5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Фамилия+Имя</w:t>
      </w:r>
      <w:proofErr w:type="spellEnd"/>
      <w:r w:rsidRPr="001802E5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или же ФИО полностью</w:t>
      </w:r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</w:p>
    <w:p w:rsidR="001802E5" w:rsidRPr="001802E5" w:rsidRDefault="001802E5" w:rsidP="00180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802E5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^[а-</w:t>
      </w:r>
      <w:proofErr w:type="spellStart"/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яА</w:t>
      </w:r>
      <w:proofErr w:type="spellEnd"/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-</w:t>
      </w:r>
      <w:proofErr w:type="spellStart"/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ЯёЁa</w:t>
      </w:r>
      <w:proofErr w:type="spellEnd"/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-</w:t>
      </w:r>
      <w:proofErr w:type="spellStart"/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zA</w:t>
      </w:r>
      <w:proofErr w:type="spellEnd"/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-Z]+ [а-</w:t>
      </w:r>
      <w:proofErr w:type="spellStart"/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яА</w:t>
      </w:r>
      <w:proofErr w:type="spellEnd"/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-</w:t>
      </w:r>
      <w:proofErr w:type="spellStart"/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ЯёЁa</w:t>
      </w:r>
      <w:proofErr w:type="spellEnd"/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-</w:t>
      </w:r>
      <w:proofErr w:type="spellStart"/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zA</w:t>
      </w:r>
      <w:proofErr w:type="spellEnd"/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-Z]+ ?[а-</w:t>
      </w:r>
      <w:proofErr w:type="spellStart"/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яА</w:t>
      </w:r>
      <w:proofErr w:type="spellEnd"/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-</w:t>
      </w:r>
      <w:proofErr w:type="spellStart"/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ЯёЁa</w:t>
      </w:r>
      <w:proofErr w:type="spellEnd"/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-</w:t>
      </w:r>
      <w:proofErr w:type="spellStart"/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zA</w:t>
      </w:r>
      <w:proofErr w:type="spellEnd"/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-Z]+$</w:t>
      </w:r>
    </w:p>
    <w:p w:rsidR="005046E1" w:rsidRDefault="005046E1">
      <w:r w:rsidRPr="001802E5">
        <w:rPr>
          <w:highlight w:val="yellow"/>
        </w:rPr>
        <w:t>12. Напишите регулярное выражение для проверки пароля, логина.</w:t>
      </w:r>
      <w:bookmarkStart w:id="0" w:name="_GoBack"/>
      <w:bookmarkEnd w:id="0"/>
      <w:r>
        <w:t xml:space="preserve"> </w:t>
      </w:r>
    </w:p>
    <w:p w:rsidR="001802E5" w:rsidRPr="001802E5" w:rsidRDefault="001802E5" w:rsidP="00180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802E5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1802E5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Пароль</w:t>
      </w:r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(Строчные и прописные латинские буквы, цифры): ^(?=.*\d)(?=.*[a-z])(?=.*[A-Z])(?!.*\s).*$</w:t>
      </w:r>
    </w:p>
    <w:p w:rsidR="001802E5" w:rsidRPr="001802E5" w:rsidRDefault="001802E5" w:rsidP="00180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802E5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1802E5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Пароль</w:t>
      </w:r>
      <w:r w:rsidRPr="001802E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(Строчные и прописные латинские буквы, цифры, спецсимволы. Минимум 8 символов): (?=^.{8,}$)((?=.*\d)|(?=.*\W+))(?![.\n])(?=.*[A-Z])(?=.*[a-z]).*$</w:t>
      </w:r>
    </w:p>
    <w:p w:rsidR="001802E5" w:rsidRDefault="001802E5"/>
    <w:p w:rsidR="00AF75EB" w:rsidRPr="005046E1" w:rsidRDefault="005046E1">
      <w:pPr>
        <w:rPr>
          <w:sz w:val="24"/>
          <w:szCs w:val="24"/>
        </w:rPr>
      </w:pPr>
      <w:r>
        <w:t xml:space="preserve">13. </w:t>
      </w:r>
      <w:proofErr w:type="gramStart"/>
      <w:r>
        <w:t>Разберите ?</w:t>
      </w:r>
      <w:proofErr w:type="gramEnd"/>
      <w:r>
        <w:t>&lt;=</w:t>
      </w:r>
      <w:r>
        <w:fldChar w:fldCharType="begin"/>
      </w:r>
      <w:r>
        <w:instrText xml:space="preserve"> INCLUDEPICTURE "" \* MERGEFORMATINET </w:instrText>
      </w:r>
      <w:r>
        <w:fldChar w:fldCharType="separate"/>
      </w:r>
      <w:r>
        <w:rPr>
          <w:b/>
          <w:bCs/>
          <w:lang w:val="ru-RU"/>
        </w:rPr>
        <w:t>Ошибка! Не указано имя файла.</w:t>
      </w:r>
      <w:r>
        <w:fldChar w:fldCharType="end"/>
      </w:r>
      <w:r>
        <w:t>)" "[a-</w:t>
      </w:r>
      <w:proofErr w:type="spellStart"/>
      <w:r>
        <w:t>zA</w:t>
      </w:r>
      <w:proofErr w:type="spellEnd"/>
      <w:r>
        <w:t>-</w:t>
      </w:r>
      <w:proofErr w:type="spellStart"/>
      <w:r>
        <w:t>Zа</w:t>
      </w:r>
      <w:proofErr w:type="spellEnd"/>
      <w:r>
        <w:t>-</w:t>
      </w:r>
      <w:proofErr w:type="spellStart"/>
      <w:r>
        <w:t>яА</w:t>
      </w:r>
      <w:proofErr w:type="spellEnd"/>
      <w:r>
        <w:t>-Я,-;:]{5,50}" /^[a-z0-9_-]{3,16}$/ /^#?([a-f0-9]{6}|[a-f0-9]{3})$/ /^(</w:t>
      </w:r>
      <w:proofErr w:type="spellStart"/>
      <w:r>
        <w:t>https</w:t>
      </w:r>
      <w:proofErr w:type="spellEnd"/>
      <w:r>
        <w:t>?:\/\/)?([\</w:t>
      </w:r>
      <w:proofErr w:type="spellStart"/>
      <w:r>
        <w:t>da</w:t>
      </w:r>
      <w:proofErr w:type="spellEnd"/>
      <w:r>
        <w:t>-z\.-]+)\.([a-z\.]{2,6})([\/\w \.-]*)*\/?$/ /^(?:(?:25[0-5]|2[0-4][0-9]|[01]?[0-9][0-9]?)\.){3}(?:25[0-5]|2[0-4][0-9]|[01]?[0-9][0- 9]?)$/ /^&lt;([a-z]+)([^(.*)|\s+\/&gt;)$/</w:t>
      </w:r>
    </w:p>
    <w:sectPr w:rsidR="00AF75EB" w:rsidRPr="00504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5825"/>
    <w:multiLevelType w:val="multilevel"/>
    <w:tmpl w:val="7B3A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0A1DE1"/>
    <w:multiLevelType w:val="hybridMultilevel"/>
    <w:tmpl w:val="A906F2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E5B02"/>
    <w:multiLevelType w:val="multilevel"/>
    <w:tmpl w:val="5CC2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E1"/>
    <w:rsid w:val="001802E5"/>
    <w:rsid w:val="005046E1"/>
    <w:rsid w:val="008D57D5"/>
    <w:rsid w:val="00AF75EB"/>
    <w:rsid w:val="00F4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205A"/>
  <w15:chartTrackingRefBased/>
  <w15:docId w15:val="{8A04996F-5F8D-4A83-A4A2-426E1240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6E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41FA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41F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1FAB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F41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7">
    <w:name w:val="Emphasis"/>
    <w:basedOn w:val="a0"/>
    <w:uiPriority w:val="20"/>
    <w:qFormat/>
    <w:rsid w:val="00F41FAB"/>
    <w:rPr>
      <w:i/>
      <w:iCs/>
    </w:rPr>
  </w:style>
  <w:style w:type="character" w:styleId="a8">
    <w:name w:val="Strong"/>
    <w:basedOn w:val="a0"/>
    <w:uiPriority w:val="22"/>
    <w:qFormat/>
    <w:rsid w:val="00180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ru-ru/dotnet/standard/base-types/quantifiers-in-regular-expre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1</cp:revision>
  <dcterms:created xsi:type="dcterms:W3CDTF">2022-02-25T16:41:00Z</dcterms:created>
  <dcterms:modified xsi:type="dcterms:W3CDTF">2022-02-25T17:37:00Z</dcterms:modified>
</cp:coreProperties>
</file>