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A3EE" w14:textId="77777777" w:rsidR="00D4490D" w:rsidRDefault="00D4490D" w:rsidP="00D4490D">
      <w:pPr>
        <w:rPr>
          <w:rFonts w:ascii="Courier New" w:hAnsi="Courier New" w:cs="Courier New"/>
          <w:b/>
          <w:sz w:val="28"/>
          <w:szCs w:val="28"/>
        </w:rPr>
      </w:pPr>
      <w:r w:rsidRPr="00D4490D">
        <w:rPr>
          <w:rFonts w:ascii="Courier New" w:hAnsi="Courier New" w:cs="Courier New"/>
          <w:b/>
          <w:sz w:val="28"/>
          <w:szCs w:val="28"/>
        </w:rPr>
        <w:t>Задание 04. Ответьте на следующие вопросы</w:t>
      </w:r>
    </w:p>
    <w:p w14:paraId="67B6CBB5" w14:textId="77777777" w:rsidR="00E457C9" w:rsidRDefault="00D4490D" w:rsidP="00E457C9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фреймворк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6AB1CE78" w14:textId="77777777" w:rsidR="00E457C9" w:rsidRPr="00E457C9" w:rsidRDefault="00E457C9" w:rsidP="00E457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Набор функций для взаимодействия с ос</w:t>
      </w:r>
    </w:p>
    <w:p w14:paraId="424ACB21" w14:textId="77777777" w:rsidR="00D4490D" w:rsidRDefault="00D4490D" w:rsidP="00D4490D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14:paraId="4A5F7C4A" w14:textId="77777777" w:rsidR="00E457C9" w:rsidRPr="00E457C9" w:rsidRDefault="00E457C9" w:rsidP="00E457C9">
      <w:pPr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POSIX</w:t>
      </w:r>
      <w:r>
        <w:rPr>
          <w:rFonts w:ascii="Arial" w:hAnsi="Arial" w:cs="Arial"/>
          <w:color w:val="222222"/>
          <w:shd w:val="clear" w:color="auto" w:fill="FFFFFF"/>
        </w:rPr>
        <w:t> (англ. Portable Operating System Interface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14:paraId="4C3011C7" w14:textId="2104130D" w:rsidR="00D4490D" w:rsidRDefault="00D4490D" w:rsidP="00D4490D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аппаратное прерывание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046C5583" w14:textId="3FC31965" w:rsidR="0093537A" w:rsidRDefault="0093537A" w:rsidP="0093537A">
      <w:pPr>
        <w:pStyle w:val="a5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(сигнал от ..) (если скажешь что это парадигма как в википедии, тебе пизда)</w:t>
      </w:r>
    </w:p>
    <w:p w14:paraId="6B26D289" w14:textId="77777777" w:rsidR="00E457C9" w:rsidRPr="00E457C9" w:rsidRDefault="00E457C9" w:rsidP="00E457C9">
      <w:pPr>
        <w:rPr>
          <w:rFonts w:ascii="Courier New" w:hAnsi="Courier New" w:cs="Courier New"/>
          <w:sz w:val="28"/>
          <w:szCs w:val="28"/>
        </w:rPr>
      </w:pPr>
      <w:r>
        <w:rPr>
          <w:color w:val="000000"/>
          <w:u w:val="single"/>
        </w:rPr>
        <w:t>аппаратные</w:t>
      </w:r>
      <w:r>
        <w:rPr>
          <w:color w:val="000000"/>
        </w:rPr>
        <w:t> - возникают как реакция микропроцессора на физический сигнал от некоторого устройства (клавиатура, системные часы, клавиатура, жесткий диск и т.д.), по времени возникновения эти прерывания асинхронны, т.е. происходят в случайные моменты времени;</w:t>
      </w:r>
    </w:p>
    <w:p w14:paraId="4B67CA67" w14:textId="076EAD76" w:rsidR="00D4490D" w:rsidRDefault="00D4490D" w:rsidP="00D4490D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14:paraId="18879709" w14:textId="0754B6B0" w:rsidR="0093537A" w:rsidRDefault="0093537A" w:rsidP="0093537A">
      <w:pPr>
        <w:pStyle w:val="a5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(сигнал от</w:t>
      </w:r>
      <w:r>
        <w:rPr>
          <w:rFonts w:ascii="Courier New" w:hAnsi="Courier New" w:cs="Courier New"/>
          <w:sz w:val="28"/>
          <w:szCs w:val="28"/>
        </w:rPr>
        <w:t xml:space="preserve"> ..</w:t>
      </w:r>
      <w:r>
        <w:rPr>
          <w:rFonts w:ascii="Courier New" w:hAnsi="Courier New" w:cs="Courier New"/>
          <w:sz w:val="28"/>
          <w:szCs w:val="28"/>
        </w:rPr>
        <w:t>) (если скажешь что это парадигма как в википедии, тебе пизда)</w:t>
      </w:r>
    </w:p>
    <w:p w14:paraId="3C014A2E" w14:textId="77777777" w:rsidR="0093537A" w:rsidRDefault="0093537A" w:rsidP="0093537A">
      <w:pPr>
        <w:pStyle w:val="a5"/>
        <w:ind w:left="0"/>
        <w:rPr>
          <w:rFonts w:ascii="Courier New" w:hAnsi="Courier New" w:cs="Courier New"/>
          <w:sz w:val="28"/>
          <w:szCs w:val="28"/>
        </w:rPr>
      </w:pPr>
    </w:p>
    <w:p w14:paraId="67CCBC57" w14:textId="77777777" w:rsidR="00E457C9" w:rsidRPr="00E457C9" w:rsidRDefault="00E457C9" w:rsidP="00E457C9">
      <w:pPr>
        <w:pStyle w:val="a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457C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программные</w:t>
      </w:r>
      <w:r w:rsidRPr="00E457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вызываются искусственно с помощью соответствующей команды из программы (</w:t>
      </w:r>
      <w:r w:rsidRPr="00E457C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E457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предназначены для выполнения некоторых действий операционной системы, являются синхронными;</w:t>
      </w:r>
    </w:p>
    <w:p w14:paraId="3462372A" w14:textId="77777777" w:rsidR="00E457C9" w:rsidRPr="00E457C9" w:rsidRDefault="00E457C9" w:rsidP="00E457C9">
      <w:pPr>
        <w:pStyle w:val="a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36EB0CC4" w14:textId="77777777" w:rsidR="00D4490D" w:rsidRDefault="00D4490D" w:rsidP="00D4490D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7255921E" w14:textId="77777777" w:rsidR="00E457C9" w:rsidRPr="00E457C9" w:rsidRDefault="00E457C9" w:rsidP="00E457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системный вызов -   механизм вызова прикладной программой функции ядра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 Системный вызов осуществляется с помощью программного прерывания (</w:t>
      </w:r>
      <w:r>
        <w:rPr>
          <w:rFonts w:ascii="Courier New" w:hAnsi="Courier New" w:cs="Courier New"/>
          <w:sz w:val="28"/>
          <w:szCs w:val="28"/>
          <w:lang w:val="en-US"/>
        </w:rPr>
        <w:t>RISC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86 –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rFonts w:ascii="Courier New" w:hAnsi="Courier New" w:cs="Courier New"/>
          <w:sz w:val="28"/>
          <w:szCs w:val="28"/>
        </w:rPr>
        <w:t xml:space="preserve">) или новый механизм </w:t>
      </w:r>
      <w:r>
        <w:rPr>
          <w:rFonts w:ascii="Courier New" w:hAnsi="Courier New" w:cs="Courier New"/>
          <w:sz w:val="28"/>
          <w:szCs w:val="28"/>
          <w:lang w:val="en-US"/>
        </w:rPr>
        <w:t>Intel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86_64 - </w:t>
      </w:r>
      <w:r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 xml:space="preserve">SYSENTER/SYSEXIT,  </w:t>
      </w:r>
      <w:r>
        <w:rPr>
          <w:rFonts w:ascii="Courier New" w:hAnsi="Courier New" w:cs="Courier New"/>
          <w:color w:val="202122"/>
          <w:sz w:val="28"/>
          <w:szCs w:val="28"/>
          <w:shd w:val="clear" w:color="auto" w:fill="FFFFFF"/>
          <w:lang w:val="en-US"/>
        </w:rPr>
        <w:t>AMD</w:t>
      </w:r>
      <w:r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 xml:space="preserve">  - SYSCALL/SYSRET</w:t>
      </w:r>
      <w:r>
        <w:rPr>
          <w:rFonts w:ascii="Courier New" w:hAnsi="Courier New" w:cs="Courier New"/>
          <w:sz w:val="28"/>
          <w:szCs w:val="28"/>
        </w:rPr>
        <w:t xml:space="preserve">).     </w:t>
      </w:r>
    </w:p>
    <w:p w14:paraId="57D37DB6" w14:textId="77777777" w:rsidR="00D4490D" w:rsidRDefault="00D4490D" w:rsidP="00D4490D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 w:rsidRPr="00776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678A8FD9" w14:textId="77777777" w:rsidR="00E457C9" w:rsidRPr="00E457C9" w:rsidRDefault="00E457C9" w:rsidP="00E457C9">
      <w:pPr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Проце́сс</w:t>
      </w:r>
      <w:r>
        <w:rPr>
          <w:rFonts w:ascii="Arial" w:hAnsi="Arial" w:cs="Arial"/>
          <w:color w:val="222222"/>
          <w:shd w:val="clear" w:color="auto" w:fill="FFFFFF"/>
        </w:rPr>
        <w:t> —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это</w:t>
      </w:r>
      <w:r>
        <w:rPr>
          <w:rFonts w:ascii="Arial" w:hAnsi="Arial" w:cs="Arial"/>
          <w:color w:val="222222"/>
          <w:shd w:val="clear" w:color="auto" w:fill="FFFFFF"/>
        </w:rPr>
        <w:t> в выполняемая в данный момент программа</w:t>
      </w:r>
    </w:p>
    <w:p w14:paraId="49BD64C7" w14:textId="77777777" w:rsidR="00D4490D" w:rsidRDefault="00D4490D" w:rsidP="00D4490D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</w:t>
      </w:r>
      <w:r w:rsidRPr="00776E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01D0042F" w14:textId="34E22507" w:rsidR="00E457C9" w:rsidRDefault="00E457C9" w:rsidP="00E457C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Каждый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процесс</w:t>
      </w:r>
      <w:r>
        <w:rPr>
          <w:rFonts w:ascii="Arial" w:hAnsi="Arial" w:cs="Arial"/>
          <w:color w:val="222222"/>
          <w:shd w:val="clear" w:color="auto" w:fill="FFFFFF"/>
        </w:rPr>
        <w:t> UNIX имеет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контекст</w:t>
      </w:r>
      <w:r>
        <w:rPr>
          <w:rFonts w:ascii="Arial" w:hAnsi="Arial" w:cs="Arial"/>
          <w:color w:val="222222"/>
          <w:shd w:val="clear" w:color="auto" w:fill="FFFFFF"/>
        </w:rPr>
        <w:t>, под которым понимается вся информация, требуемая для описания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процесса</w:t>
      </w:r>
      <w:r>
        <w:rPr>
          <w:rFonts w:ascii="Arial" w:hAnsi="Arial" w:cs="Arial"/>
          <w:color w:val="222222"/>
          <w:shd w:val="clear" w:color="auto" w:fill="FFFFFF"/>
        </w:rPr>
        <w:t>. Эта информация сохраняется, когда выполнение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процесса</w:t>
      </w:r>
      <w:r>
        <w:rPr>
          <w:rFonts w:ascii="Arial" w:hAnsi="Arial" w:cs="Arial"/>
          <w:color w:val="222222"/>
          <w:shd w:val="clear" w:color="auto" w:fill="FFFFFF"/>
        </w:rPr>
        <w:t> приостанавливается, и восстанавливается, когда планировщик предоставляет процессу вычислительные ресурсы.</w:t>
      </w:r>
    </w:p>
    <w:p w14:paraId="62B351B0" w14:textId="7E6BE397" w:rsidR="009F4917" w:rsidRPr="009F4917" w:rsidRDefault="009F4917" w:rsidP="00E457C9">
      <w:pPr>
        <w:rPr>
          <w:rFonts w:ascii="Courier New" w:hAnsi="Courier New" w:cs="Courier New"/>
          <w:sz w:val="28"/>
          <w:szCs w:val="28"/>
        </w:rPr>
      </w:pPr>
      <w:r w:rsidRPr="009F4917">
        <w:rPr>
          <w:rFonts w:ascii="Courier New" w:hAnsi="Courier New" w:cs="Courier New"/>
          <w:b/>
          <w:sz w:val="28"/>
          <w:szCs w:val="28"/>
        </w:rPr>
        <w:lastRenderedPageBreak/>
        <w:t>контекст процесса</w:t>
      </w:r>
      <w:r w:rsidRPr="009F4917">
        <w:rPr>
          <w:rFonts w:ascii="Courier New" w:hAnsi="Courier New" w:cs="Courier New"/>
          <w:sz w:val="28"/>
          <w:szCs w:val="28"/>
        </w:rPr>
        <w:t xml:space="preserve">: адресное пространство, содержимое регистров (общего назначения, счетчик команд, состояния процессора, вершина стека, …), объекты ядра </w:t>
      </w:r>
      <w:r w:rsidRPr="009F4917">
        <w:rPr>
          <w:rFonts w:ascii="Courier New" w:hAnsi="Courier New" w:cs="Courier New"/>
          <w:sz w:val="28"/>
          <w:szCs w:val="28"/>
          <w:lang w:val="en-US"/>
        </w:rPr>
        <w:t>OS</w:t>
      </w:r>
      <w:r w:rsidRPr="009F4917">
        <w:rPr>
          <w:rFonts w:ascii="Courier New" w:hAnsi="Courier New" w:cs="Courier New"/>
          <w:sz w:val="28"/>
          <w:szCs w:val="28"/>
        </w:rPr>
        <w:t xml:space="preserve"> (объекты процессов, потоков, безопасности, файлов и пр.), стек ядра (для этого процесса). Переключение контекстов. В ядре специальный стек для переключения контекстов.  </w:t>
      </w:r>
    </w:p>
    <w:p w14:paraId="243D230B" w14:textId="77777777" w:rsidR="00D4490D" w:rsidRDefault="00D4490D" w:rsidP="00D4490D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адресное пространство процесса</w:t>
      </w:r>
      <w:r w:rsidRPr="00F75ECA">
        <w:rPr>
          <w:rFonts w:ascii="Courier New" w:hAnsi="Courier New" w:cs="Courier New"/>
          <w:sz w:val="28"/>
          <w:szCs w:val="28"/>
        </w:rPr>
        <w:t>?</w:t>
      </w:r>
    </w:p>
    <w:p w14:paraId="587617AB" w14:textId="77777777" w:rsidR="00F518F1" w:rsidRPr="00F518F1" w:rsidRDefault="00F518F1" w:rsidP="00F518F1">
      <w:pPr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А́дресное пространство</w:t>
      </w:r>
      <w:r>
        <w:rPr>
          <w:rFonts w:ascii="Arial" w:hAnsi="Arial" w:cs="Arial"/>
          <w:color w:val="222222"/>
          <w:shd w:val="clear" w:color="auto" w:fill="FFFFFF"/>
        </w:rPr>
        <w:t> (англ. address space) — совокупность всех допустимых адресов каких-либо объектов вычислительной системы — ячеек памяти, секторов диска, узлов сети и т. п., которые могут быть использованы для доступа к этим объектам при определенном режиме работы (состоянии системы).</w:t>
      </w:r>
    </w:p>
    <w:p w14:paraId="4576CE37" w14:textId="1967D62F" w:rsidR="00D4490D" w:rsidRDefault="00D4490D" w:rsidP="00D4490D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14:paraId="2F890CCF" w14:textId="77777777" w:rsidR="0032053B" w:rsidRDefault="0032053B" w:rsidP="0032053B">
      <w:pPr>
        <w:pStyle w:val="a5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7BD3259" w14:textId="77777777" w:rsidR="0032053B" w:rsidRDefault="0032053B" w:rsidP="0032053B">
      <w:pPr>
        <w:pStyle w:val="a5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C312F">
        <w:rPr>
          <w:rFonts w:ascii="Courier New" w:hAnsi="Courier New" w:cs="Courier New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4065827" wp14:editId="527086CA">
            <wp:simplePos x="0" y="0"/>
            <wp:positionH relativeFrom="column">
              <wp:posOffset>-451485</wp:posOffset>
            </wp:positionH>
            <wp:positionV relativeFrom="paragraph">
              <wp:posOffset>3175</wp:posOffset>
            </wp:positionV>
            <wp:extent cx="1991003" cy="2686425"/>
            <wp:effectExtent l="0" t="0" r="9525" b="0"/>
            <wp:wrapTight wrapText="bothSides">
              <wp:wrapPolygon edited="0">
                <wp:start x="0" y="0"/>
                <wp:lineTo x="0" y="21447"/>
                <wp:lineTo x="21497" y="21447"/>
                <wp:lineTo x="2149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14F4E" w14:textId="77777777" w:rsidR="0032053B" w:rsidRDefault="0032053B" w:rsidP="0032053B">
      <w:pPr>
        <w:pStyle w:val="a5"/>
        <w:ind w:left="-709" w:right="-284"/>
        <w:jc w:val="both"/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</w:pPr>
      <w:r w:rsidRPr="003D2B3C">
        <w:rPr>
          <w:rFonts w:ascii="Courier New" w:hAnsi="Courier New" w:cs="Courier New"/>
          <w:sz w:val="24"/>
          <w:szCs w:val="24"/>
          <w:lang w:val="en-US"/>
        </w:rPr>
        <w:t>Stack</w:t>
      </w:r>
      <w:r w:rsidRPr="003D2B3C">
        <w:rPr>
          <w:rFonts w:ascii="Courier New" w:hAnsi="Courier New" w:cs="Courier New"/>
          <w:sz w:val="24"/>
          <w:szCs w:val="24"/>
        </w:rPr>
        <w:t xml:space="preserve"> - </w:t>
      </w:r>
      <w:r w:rsidRPr="003D2B3C"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для временного хранения данны</w:t>
      </w:r>
      <w:r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 xml:space="preserve">х </w:t>
      </w:r>
      <w:r w:rsidRPr="003D2B3C"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программы</w:t>
      </w:r>
      <w:r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, результатов промежуточных вычислений</w:t>
      </w:r>
    </w:p>
    <w:p w14:paraId="148C4E69" w14:textId="77777777" w:rsidR="0032053B" w:rsidRPr="003D2B3C" w:rsidRDefault="0032053B" w:rsidP="0032053B">
      <w:pPr>
        <w:pStyle w:val="a5"/>
        <w:ind w:left="-709" w:right="-284"/>
        <w:rPr>
          <w:rFonts w:ascii="Courier New" w:hAnsi="Courier New" w:cs="Courier New"/>
          <w:sz w:val="24"/>
          <w:szCs w:val="24"/>
        </w:rPr>
      </w:pPr>
    </w:p>
    <w:p w14:paraId="65A8DB59" w14:textId="77777777" w:rsidR="0032053B" w:rsidRDefault="0032053B" w:rsidP="0032053B">
      <w:pPr>
        <w:pStyle w:val="a5"/>
        <w:ind w:left="-709"/>
        <w:jc w:val="both"/>
        <w:rPr>
          <w:rFonts w:ascii="Courier New" w:hAnsi="Courier New" w:cs="Courier New"/>
          <w:sz w:val="24"/>
          <w:szCs w:val="24"/>
        </w:rPr>
      </w:pPr>
      <w:r w:rsidRPr="003D2B3C">
        <w:rPr>
          <w:rFonts w:ascii="Courier New" w:hAnsi="Courier New" w:cs="Courier New"/>
          <w:sz w:val="24"/>
          <w:szCs w:val="24"/>
          <w:lang w:val="en-US"/>
        </w:rPr>
        <w:t>Data</w:t>
      </w:r>
      <w:r w:rsidRPr="003D2B3C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sz w:val="24"/>
          <w:szCs w:val="24"/>
        </w:rPr>
        <w:t>для постоянного хранения инициализированных данных программы</w:t>
      </w:r>
    </w:p>
    <w:p w14:paraId="19F3D0EF" w14:textId="77777777" w:rsidR="0032053B" w:rsidRDefault="0032053B" w:rsidP="0032053B">
      <w:pPr>
        <w:pStyle w:val="a5"/>
        <w:ind w:left="-709"/>
        <w:jc w:val="both"/>
        <w:rPr>
          <w:rFonts w:ascii="Courier New" w:hAnsi="Courier New" w:cs="Courier New"/>
          <w:sz w:val="24"/>
          <w:szCs w:val="24"/>
        </w:rPr>
      </w:pPr>
    </w:p>
    <w:p w14:paraId="39A30E02" w14:textId="77777777" w:rsidR="0032053B" w:rsidRDefault="0032053B" w:rsidP="0032053B">
      <w:pPr>
        <w:pStyle w:val="a5"/>
        <w:ind w:left="-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Heap</w:t>
      </w:r>
      <w:r w:rsidRPr="00682398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sz w:val="24"/>
          <w:szCs w:val="24"/>
        </w:rPr>
        <w:t>для хранения динамических данных программы</w:t>
      </w:r>
    </w:p>
    <w:p w14:paraId="3F5D2A82" w14:textId="77777777" w:rsidR="0032053B" w:rsidRDefault="0032053B" w:rsidP="0032053B">
      <w:pPr>
        <w:pStyle w:val="a5"/>
        <w:ind w:left="-709"/>
        <w:jc w:val="both"/>
        <w:rPr>
          <w:rFonts w:ascii="Courier New" w:hAnsi="Courier New" w:cs="Courier New"/>
          <w:sz w:val="24"/>
          <w:szCs w:val="24"/>
        </w:rPr>
      </w:pPr>
    </w:p>
    <w:p w14:paraId="74349783" w14:textId="77777777" w:rsidR="0032053B" w:rsidRPr="00682398" w:rsidRDefault="0032053B" w:rsidP="0032053B">
      <w:pPr>
        <w:pStyle w:val="a5"/>
        <w:ind w:left="-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Static</w:t>
      </w:r>
      <w:r w:rsidRPr="00682398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sz w:val="24"/>
          <w:szCs w:val="24"/>
        </w:rPr>
        <w:t>для хранения статических данных программы</w:t>
      </w:r>
    </w:p>
    <w:p w14:paraId="20A57813" w14:textId="77777777" w:rsidR="0032053B" w:rsidRDefault="0032053B" w:rsidP="0032053B">
      <w:pPr>
        <w:pStyle w:val="a5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6FC3192" w14:textId="77777777" w:rsidR="0032053B" w:rsidRPr="00682398" w:rsidRDefault="0032053B" w:rsidP="0032053B">
      <w:pPr>
        <w:pStyle w:val="a5"/>
        <w:ind w:left="-709"/>
        <w:jc w:val="both"/>
        <w:rPr>
          <w:rFonts w:ascii="Courier New" w:hAnsi="Courier New" w:cs="Courier New"/>
          <w:sz w:val="24"/>
          <w:szCs w:val="24"/>
        </w:rPr>
      </w:pPr>
      <w:r w:rsidRPr="00682398">
        <w:rPr>
          <w:rFonts w:ascii="Courier New" w:hAnsi="Courier New" w:cs="Courier New"/>
          <w:sz w:val="24"/>
          <w:szCs w:val="24"/>
          <w:lang w:val="en-US"/>
        </w:rPr>
        <w:t>Code</w:t>
      </w:r>
      <w:r>
        <w:rPr>
          <w:rFonts w:ascii="Courier New" w:hAnsi="Courier New" w:cs="Courier New"/>
          <w:sz w:val="24"/>
          <w:szCs w:val="24"/>
        </w:rPr>
        <w:t xml:space="preserve"> – для хранения скомпилированного кода программы</w:t>
      </w:r>
    </w:p>
    <w:p w14:paraId="6D8557E0" w14:textId="77777777" w:rsidR="0032053B" w:rsidRDefault="0032053B" w:rsidP="008E74EE">
      <w:pPr>
        <w:pStyle w:val="a5"/>
        <w:ind w:left="0"/>
        <w:rPr>
          <w:rFonts w:ascii="Courier New" w:hAnsi="Courier New" w:cs="Courier New"/>
          <w:sz w:val="28"/>
          <w:szCs w:val="28"/>
        </w:rPr>
      </w:pPr>
    </w:p>
    <w:p w14:paraId="52C950CB" w14:textId="77777777" w:rsidR="00267364" w:rsidRPr="008E74EE" w:rsidRDefault="00267364" w:rsidP="008E74EE">
      <w:pPr>
        <w:pStyle w:val="a5"/>
        <w:ind w:left="0"/>
        <w:rPr>
          <w:rFonts w:ascii="Courier New" w:hAnsi="Courier New" w:cs="Courier New"/>
          <w:sz w:val="28"/>
          <w:szCs w:val="28"/>
        </w:rPr>
      </w:pPr>
    </w:p>
    <w:p w14:paraId="79D1FEAD" w14:textId="77777777" w:rsidR="00D4490D" w:rsidRDefault="00D4490D" w:rsidP="00D4490D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082425DE" w14:textId="77777777" w:rsidR="00F518F1" w:rsidRPr="00F518F1" w:rsidRDefault="00F518F1" w:rsidP="00F518F1">
      <w:pPr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Стандартные потоки</w:t>
      </w:r>
      <w:r>
        <w:rPr>
          <w:rFonts w:ascii="Arial" w:hAnsi="Arial" w:cs="Arial"/>
          <w:color w:val="222222"/>
          <w:shd w:val="clear" w:color="auto" w:fill="FFFFFF"/>
        </w:rPr>
        <w:t> ввода-вывода в системах типа UNIX (и некоторых других) —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потоки процесса</w:t>
      </w:r>
      <w:r>
        <w:rPr>
          <w:rFonts w:ascii="Arial" w:hAnsi="Arial" w:cs="Arial"/>
          <w:color w:val="222222"/>
          <w:shd w:val="clear" w:color="auto" w:fill="FFFFFF"/>
        </w:rPr>
        <w:t>, имеющие номер (дескриптор), зарезервированный для выполнения некоторых «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стандартных</w:t>
      </w:r>
      <w:r>
        <w:rPr>
          <w:rFonts w:ascii="Arial" w:hAnsi="Arial" w:cs="Arial"/>
          <w:color w:val="222222"/>
          <w:shd w:val="clear" w:color="auto" w:fill="FFFFFF"/>
        </w:rPr>
        <w:t>» функций.</w:t>
      </w:r>
    </w:p>
    <w:p w14:paraId="6DCD623A" w14:textId="77777777" w:rsidR="00D4490D" w:rsidRDefault="00D4490D" w:rsidP="00D4490D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7B3E4E31" w14:textId="77777777" w:rsidR="004D2EC8" w:rsidRPr="004D2EC8" w:rsidRDefault="004D2EC8" w:rsidP="004D2EC8">
      <w:pPr>
        <w:rPr>
          <w:rFonts w:ascii="Courier New" w:hAnsi="Courier New" w:cs="Courier New"/>
          <w:sz w:val="28"/>
          <w:szCs w:val="28"/>
        </w:rPr>
      </w:pPr>
      <w:r w:rsidRPr="004D2EC8">
        <w:rPr>
          <w:rFonts w:ascii="Courier New" w:hAnsi="Courier New" w:cs="Courier New"/>
          <w:sz w:val="28"/>
          <w:szCs w:val="28"/>
        </w:rPr>
        <w:t>CreateProcess, CreateProcessAsUser, CreateProcessWithTokenW, CreateProcessWithLogonW</w:t>
      </w:r>
    </w:p>
    <w:p w14:paraId="204AA936" w14:textId="77777777" w:rsidR="00D4490D" w:rsidRDefault="00D4490D" w:rsidP="00D4490D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6B4A3662" w14:textId="77777777" w:rsidR="004D2EC8" w:rsidRPr="004D2EC8" w:rsidRDefault="004D2EC8" w:rsidP="004D2EC8">
      <w:pPr>
        <w:rPr>
          <w:rFonts w:ascii="Courier New" w:hAnsi="Courier New" w:cs="Courier New"/>
          <w:sz w:val="28"/>
          <w:szCs w:val="28"/>
        </w:rPr>
      </w:pPr>
      <w:r w:rsidRPr="004D2EC8">
        <w:rPr>
          <w:rFonts w:ascii="Courier New" w:hAnsi="Courier New" w:cs="Courier New"/>
          <w:sz w:val="28"/>
          <w:szCs w:val="28"/>
        </w:rPr>
        <w:t>Начинается с Fork(), он создает точный клон вызывающего процесса, так называемый «дочерний» процесс</w:t>
      </w:r>
    </w:p>
    <w:p w14:paraId="19154F88" w14:textId="77777777" w:rsidR="004D2EC8" w:rsidRPr="004D2EC8" w:rsidRDefault="004D2EC8" w:rsidP="004D2EC8">
      <w:pPr>
        <w:rPr>
          <w:rFonts w:ascii="Courier New" w:hAnsi="Courier New" w:cs="Courier New"/>
          <w:sz w:val="28"/>
          <w:szCs w:val="28"/>
        </w:rPr>
      </w:pPr>
      <w:r w:rsidRPr="004D2EC8">
        <w:rPr>
          <w:rFonts w:ascii="Courier New" w:hAnsi="Courier New" w:cs="Courier New"/>
          <w:sz w:val="28"/>
          <w:szCs w:val="28"/>
        </w:rPr>
        <w:t>Менеджер исполнения exec() заменяет образ процесса этого клона новой программой, которая должна быть выполнена.</w:t>
      </w:r>
    </w:p>
    <w:p w14:paraId="6198C6AE" w14:textId="77777777" w:rsidR="004D2EC8" w:rsidRPr="004D2EC8" w:rsidRDefault="004D2EC8" w:rsidP="004D2EC8">
      <w:pPr>
        <w:rPr>
          <w:rFonts w:ascii="Courier New" w:hAnsi="Courier New" w:cs="Courier New"/>
          <w:sz w:val="28"/>
          <w:szCs w:val="28"/>
        </w:rPr>
      </w:pPr>
      <w:r w:rsidRPr="004D2EC8">
        <w:rPr>
          <w:rFonts w:ascii="Courier New" w:hAnsi="Courier New" w:cs="Courier New"/>
          <w:sz w:val="28"/>
          <w:szCs w:val="28"/>
        </w:rPr>
        <w:t>fork() создает новое адресное пространство, которое полностью идентично адресному пространству основного процесса. После выполнения этого системного вызова мы получаем два абсолютно одинаковых процесса - основной и порожденный. Функция fork() возвращает 0 в порожденном процессе и PID (Process ID - идентификатор порожденного процесса) - в основном. PID - это целое число.</w:t>
      </w:r>
    </w:p>
    <w:p w14:paraId="3D0AFCD8" w14:textId="77777777" w:rsidR="004D2EC8" w:rsidRPr="004D2EC8" w:rsidRDefault="004D2EC8" w:rsidP="004D2EC8">
      <w:pPr>
        <w:rPr>
          <w:rFonts w:ascii="Courier New" w:hAnsi="Courier New" w:cs="Courier New"/>
          <w:sz w:val="28"/>
          <w:szCs w:val="28"/>
        </w:rPr>
      </w:pPr>
      <w:r w:rsidRPr="004D2EC8">
        <w:rPr>
          <w:rFonts w:ascii="Courier New" w:hAnsi="Courier New" w:cs="Courier New"/>
          <w:sz w:val="28"/>
          <w:szCs w:val="28"/>
        </w:rPr>
        <w:t>Теперь, когда мы уже создали процесс, мы можем запустить программу с помощью вызова exec. Параметрами функции exec является имя выполняемого файла и, если нужно, параметры, которые будут переданы этой программе. В адресное пространство порожденного с помощью fork() процесса будет загружена новая программа и ее выполнение начнется с точки входа (адрес функции main).</w:t>
      </w:r>
    </w:p>
    <w:p w14:paraId="6992B911" w14:textId="77777777" w:rsidR="00D4490D" w:rsidRDefault="00D4490D" w:rsidP="00D4490D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14:paraId="3CD2AFC5" w14:textId="77777777" w:rsidR="004F5059" w:rsidRPr="004F5059" w:rsidRDefault="004F5059" w:rsidP="004F5059">
      <w:pPr>
        <w:rPr>
          <w:rFonts w:ascii="Courier New" w:hAnsi="Courier New" w:cs="Courier New"/>
          <w:sz w:val="28"/>
          <w:szCs w:val="28"/>
        </w:rPr>
      </w:pPr>
      <w:r>
        <w:rPr>
          <w:rFonts w:ascii="Verdana" w:hAnsi="Verdana"/>
          <w:color w:val="1A1A1A"/>
          <w:sz w:val="21"/>
          <w:szCs w:val="21"/>
          <w:shd w:val="clear" w:color="auto" w:fill="FFFFFF"/>
        </w:rPr>
        <w:t>Для управления процессами в командной строке есть две утилиты — </w:t>
      </w:r>
      <w:r>
        <w:rPr>
          <w:rStyle w:val="a3"/>
          <w:rFonts w:ascii="Verdana" w:hAnsi="Verdana"/>
          <w:color w:val="1A1A1A"/>
          <w:sz w:val="21"/>
          <w:szCs w:val="21"/>
          <w:shd w:val="clear" w:color="auto" w:fill="FFFFFF"/>
        </w:rPr>
        <w:t>tasklist</w:t>
      </w:r>
      <w:r>
        <w:rPr>
          <w:rFonts w:ascii="Verdana" w:hAnsi="Verdana"/>
          <w:color w:val="1A1A1A"/>
          <w:sz w:val="21"/>
          <w:szCs w:val="21"/>
          <w:shd w:val="clear" w:color="auto" w:fill="FFFFFF"/>
        </w:rPr>
        <w:t> и </w:t>
      </w:r>
      <w:r>
        <w:rPr>
          <w:rStyle w:val="a3"/>
          <w:rFonts w:ascii="Verdana" w:hAnsi="Verdana"/>
          <w:color w:val="1A1A1A"/>
          <w:sz w:val="21"/>
          <w:szCs w:val="21"/>
          <w:shd w:val="clear" w:color="auto" w:fill="FFFFFF"/>
        </w:rPr>
        <w:t>taskkill</w:t>
      </w:r>
      <w:r>
        <w:rPr>
          <w:rFonts w:ascii="Verdana" w:hAnsi="Verdana"/>
          <w:color w:val="1A1A1A"/>
          <w:sz w:val="21"/>
          <w:szCs w:val="21"/>
          <w:shd w:val="clear" w:color="auto" w:fill="FFFFFF"/>
        </w:rPr>
        <w:t>. Первая показывает список процессов на локальном или удаленном компьютере, вторая позволяет их завершить.</w:t>
      </w:r>
    </w:p>
    <w:p w14:paraId="79ADF64C" w14:textId="77777777" w:rsidR="00D4490D" w:rsidRDefault="00D4490D" w:rsidP="00D4490D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5"/>
        <w:gridCol w:w="6450"/>
      </w:tblGrid>
      <w:tr w:rsidR="004F5059" w:rsidRPr="00012C04" w14:paraId="733241EA" w14:textId="77777777" w:rsidTr="00EA474B">
        <w:tc>
          <w:tcPr>
            <w:tcW w:w="2895" w:type="dxa"/>
          </w:tcPr>
          <w:p w14:paraId="21CECABB" w14:textId="77777777" w:rsidR="004F5059" w:rsidRDefault="004F5059" w:rsidP="00EA474B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Ps</w:t>
            </w:r>
          </w:p>
        </w:tc>
        <w:tc>
          <w:tcPr>
            <w:tcW w:w="6450" w:type="dxa"/>
          </w:tcPr>
          <w:p w14:paraId="15442AFF" w14:textId="77777777" w:rsidR="004F5059" w:rsidRPr="00012C04" w:rsidRDefault="004F5059" w:rsidP="00EA474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12C04">
              <w:rPr>
                <w:rStyle w:val="a7"/>
                <w:rFonts w:ascii="Courier New" w:hAnsi="Courier New" w:cs="Courier New"/>
                <w:color w:val="000000"/>
                <w:sz w:val="28"/>
              </w:rPr>
              <w:t xml:space="preserve">ps </w:t>
            </w:r>
            <w:r w:rsidRPr="00012C04">
              <w:rPr>
                <w:rFonts w:ascii="Courier New" w:hAnsi="Courier New" w:cs="Courier New"/>
                <w:color w:val="000000"/>
                <w:sz w:val="28"/>
                <w:szCs w:val="28"/>
              </w:rPr>
              <w:t>показывает запущенные процессы</w:t>
            </w:r>
          </w:p>
        </w:tc>
      </w:tr>
      <w:tr w:rsidR="004F5059" w:rsidRPr="00012C04" w14:paraId="4047CB0B" w14:textId="77777777" w:rsidTr="00EA474B">
        <w:tc>
          <w:tcPr>
            <w:tcW w:w="2895" w:type="dxa"/>
          </w:tcPr>
          <w:p w14:paraId="6A17A092" w14:textId="77777777" w:rsidR="004F5059" w:rsidRDefault="004F5059" w:rsidP="00EA474B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Top</w:t>
            </w:r>
          </w:p>
        </w:tc>
        <w:tc>
          <w:tcPr>
            <w:tcW w:w="6450" w:type="dxa"/>
          </w:tcPr>
          <w:p w14:paraId="2777F6E7" w14:textId="77777777" w:rsidR="004F5059" w:rsidRPr="00012C04" w:rsidRDefault="004F5059" w:rsidP="00EA474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12C04">
              <w:rPr>
                <w:rFonts w:ascii="Courier New" w:hAnsi="Courier New" w:cs="Courier New"/>
                <w:color w:val="000000"/>
                <w:sz w:val="28"/>
                <w:szCs w:val="28"/>
              </w:rPr>
              <w:t>консольная команда, которая выводит список работающих в системе процессов и информацию о них</w:t>
            </w:r>
          </w:p>
        </w:tc>
      </w:tr>
      <w:tr w:rsidR="004F5059" w:rsidRPr="00012C04" w14:paraId="25D92B65" w14:textId="77777777" w:rsidTr="00EA474B">
        <w:tc>
          <w:tcPr>
            <w:tcW w:w="2895" w:type="dxa"/>
          </w:tcPr>
          <w:p w14:paraId="1D4537A5" w14:textId="77777777" w:rsidR="004F5059" w:rsidRDefault="004F5059" w:rsidP="00EA474B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Lsof</w:t>
            </w:r>
          </w:p>
        </w:tc>
        <w:tc>
          <w:tcPr>
            <w:tcW w:w="6450" w:type="dxa"/>
          </w:tcPr>
          <w:p w14:paraId="037475D5" w14:textId="77777777" w:rsidR="004F5059" w:rsidRPr="00012C04" w:rsidRDefault="004F5059" w:rsidP="00EA474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12C04">
              <w:rPr>
                <w:rStyle w:val="SourceText"/>
                <w:rFonts w:ascii="Courier New" w:hAnsi="Courier New" w:cs="Courier New"/>
                <w:color w:val="000000"/>
                <w:sz w:val="28"/>
              </w:rPr>
              <w:t xml:space="preserve">LSOF </w:t>
            </w:r>
            <w:r w:rsidRPr="00012C04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является аббревиатурой от </w:t>
            </w:r>
            <w:r w:rsidRPr="00012C04">
              <w:rPr>
                <w:rStyle w:val="SourceText"/>
                <w:rFonts w:ascii="Courier New" w:hAnsi="Courier New" w:cs="Courier New"/>
                <w:color w:val="000000"/>
                <w:sz w:val="28"/>
              </w:rPr>
              <w:t>List Of Opened Files</w:t>
            </w:r>
            <w:r w:rsidRPr="00012C04">
              <w:rPr>
                <w:rFonts w:ascii="Courier New" w:hAnsi="Courier New" w:cs="Courier New"/>
                <w:color w:val="000000"/>
                <w:sz w:val="28"/>
                <w:szCs w:val="28"/>
              </w:rPr>
              <w:t>, и предназначена она для отображения открытых файлов различными процессами и/или пользователями</w:t>
            </w:r>
          </w:p>
        </w:tc>
      </w:tr>
    </w:tbl>
    <w:p w14:paraId="17629251" w14:textId="77777777" w:rsidR="004F5059" w:rsidRPr="004F5059" w:rsidRDefault="004F5059" w:rsidP="004F5059">
      <w:pPr>
        <w:rPr>
          <w:rFonts w:ascii="Courier New" w:hAnsi="Courier New" w:cs="Courier New"/>
          <w:sz w:val="28"/>
          <w:szCs w:val="28"/>
        </w:rPr>
      </w:pPr>
    </w:p>
    <w:p w14:paraId="3B93F1FC" w14:textId="77777777" w:rsidR="00D4490D" w:rsidRPr="004F5059" w:rsidRDefault="00D4490D" w:rsidP="00D4490D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14:paraId="35B7321B" w14:textId="77777777" w:rsidR="004F5059" w:rsidRPr="004F5059" w:rsidRDefault="004F5059" w:rsidP="004F5059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4F5059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Потоки выполнения отличаются от традиционных процессов многозадачной операционной системы тем, что:</w:t>
      </w:r>
    </w:p>
    <w:p w14:paraId="5009FC51" w14:textId="77777777" w:rsidR="004F5059" w:rsidRPr="004F5059" w:rsidRDefault="004F5059" w:rsidP="004F5059">
      <w:pPr>
        <w:numPr>
          <w:ilvl w:val="0"/>
          <w:numId w:val="3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</w:pPr>
      <w:r w:rsidRPr="004F5059"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>процессы, как правило, независимы, тогда как потоки выполнения существуют как составные элементы процессов</w:t>
      </w:r>
    </w:p>
    <w:p w14:paraId="2A218658" w14:textId="77777777" w:rsidR="004F5059" w:rsidRPr="004F5059" w:rsidRDefault="004F5059" w:rsidP="004F5059">
      <w:pPr>
        <w:numPr>
          <w:ilvl w:val="0"/>
          <w:numId w:val="3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</w:pPr>
      <w:r w:rsidRPr="004F5059"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>процессы несут значительно больше информации о состоянии, тогда как несколько потоков выполнения внутри процесса совместно используют информацию о состоянии, а также память и другие вычислительные ресурсы</w:t>
      </w:r>
    </w:p>
    <w:p w14:paraId="632BAC6B" w14:textId="77777777" w:rsidR="004F5059" w:rsidRPr="004F5059" w:rsidRDefault="004F5059" w:rsidP="004F5059">
      <w:pPr>
        <w:numPr>
          <w:ilvl w:val="0"/>
          <w:numId w:val="3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</w:pPr>
      <w:r w:rsidRPr="004F5059"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>процессы имеют отдельные адресные пространства, тогда как потоки выполнения совместно используют их адресное пространство</w:t>
      </w:r>
    </w:p>
    <w:p w14:paraId="1D826588" w14:textId="77777777" w:rsidR="004F5059" w:rsidRPr="004F5059" w:rsidRDefault="004F5059" w:rsidP="004F5059">
      <w:pPr>
        <w:numPr>
          <w:ilvl w:val="0"/>
          <w:numId w:val="3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</w:pPr>
      <w:r w:rsidRPr="004F5059"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>процессы взаимодействуют только через предоставляемые системой механизмы связей между процессами</w:t>
      </w:r>
    </w:p>
    <w:p w14:paraId="2E7DD206" w14:textId="77777777" w:rsidR="00B677A9" w:rsidRPr="004F5059" w:rsidRDefault="004F5059" w:rsidP="00B677A9">
      <w:pPr>
        <w:numPr>
          <w:ilvl w:val="0"/>
          <w:numId w:val="3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</w:pPr>
      <w:r w:rsidRPr="004F5059"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>переключение контекста между потоками выполнения в одном процессе, как правило, быстрее, чем переключение контекста между процессами.</w:t>
      </w:r>
    </w:p>
    <w:p w14:paraId="2BEEEBD3" w14:textId="77777777" w:rsidR="00B677A9" w:rsidRPr="00B677A9" w:rsidRDefault="00B677A9" w:rsidP="00B677A9">
      <w:pPr>
        <w:rPr>
          <w:rFonts w:ascii="Courier New" w:hAnsi="Courier New" w:cs="Courier New"/>
          <w:sz w:val="28"/>
          <w:szCs w:val="28"/>
        </w:rPr>
      </w:pPr>
      <w:r w:rsidRPr="00B677A9">
        <w:rPr>
          <w:rFonts w:ascii="Courier New" w:hAnsi="Courier New" w:cs="Courier New"/>
          <w:sz w:val="28"/>
          <w:szCs w:val="28"/>
        </w:rPr>
        <w:t>основные свойства процесса:</w:t>
      </w:r>
    </w:p>
    <w:p w14:paraId="07D9C79C" w14:textId="77777777" w:rsidR="00B677A9" w:rsidRPr="00B677A9" w:rsidRDefault="00B677A9" w:rsidP="00B677A9">
      <w:pPr>
        <w:rPr>
          <w:rFonts w:ascii="Courier New" w:hAnsi="Courier New" w:cs="Courier New"/>
          <w:sz w:val="28"/>
          <w:szCs w:val="28"/>
        </w:rPr>
      </w:pPr>
      <w:r w:rsidRPr="00B677A9">
        <w:rPr>
          <w:rFonts w:ascii="Courier New" w:hAnsi="Courier New" w:cs="Courier New"/>
          <w:sz w:val="28"/>
          <w:szCs w:val="28"/>
        </w:rPr>
        <w:t>-</w:t>
      </w:r>
      <w:r w:rsidRPr="00B677A9">
        <w:rPr>
          <w:rFonts w:ascii="Courier New" w:hAnsi="Courier New" w:cs="Courier New"/>
          <w:sz w:val="28"/>
          <w:szCs w:val="28"/>
        </w:rPr>
        <w:tab/>
        <w:t>процессу соответствует исполняемый программный файл;</w:t>
      </w:r>
    </w:p>
    <w:p w14:paraId="48CB69DD" w14:textId="77777777" w:rsidR="00B677A9" w:rsidRPr="00B677A9" w:rsidRDefault="00B677A9" w:rsidP="00B677A9">
      <w:pPr>
        <w:rPr>
          <w:rFonts w:ascii="Courier New" w:hAnsi="Courier New" w:cs="Courier New"/>
          <w:sz w:val="28"/>
          <w:szCs w:val="28"/>
        </w:rPr>
      </w:pPr>
      <w:r w:rsidRPr="00B677A9">
        <w:rPr>
          <w:rFonts w:ascii="Courier New" w:hAnsi="Courier New" w:cs="Courier New"/>
          <w:sz w:val="28"/>
          <w:szCs w:val="28"/>
        </w:rPr>
        <w:t>-</w:t>
      </w:r>
      <w:r w:rsidRPr="00B677A9">
        <w:rPr>
          <w:rFonts w:ascii="Courier New" w:hAnsi="Courier New" w:cs="Courier New"/>
          <w:sz w:val="28"/>
          <w:szCs w:val="28"/>
        </w:rPr>
        <w:tab/>
        <w:t>у процесса есть PID;</w:t>
      </w:r>
    </w:p>
    <w:p w14:paraId="3EA913FC" w14:textId="77777777" w:rsidR="00B677A9" w:rsidRPr="00B677A9" w:rsidRDefault="00B677A9" w:rsidP="00B677A9">
      <w:pPr>
        <w:rPr>
          <w:rFonts w:ascii="Courier New" w:hAnsi="Courier New" w:cs="Courier New"/>
          <w:sz w:val="28"/>
          <w:szCs w:val="28"/>
        </w:rPr>
      </w:pPr>
      <w:r w:rsidRPr="00B677A9">
        <w:rPr>
          <w:rFonts w:ascii="Courier New" w:hAnsi="Courier New" w:cs="Courier New"/>
          <w:sz w:val="28"/>
          <w:szCs w:val="28"/>
        </w:rPr>
        <w:t>-</w:t>
      </w:r>
      <w:r w:rsidRPr="00B677A9">
        <w:rPr>
          <w:rFonts w:ascii="Courier New" w:hAnsi="Courier New" w:cs="Courier New"/>
          <w:sz w:val="28"/>
          <w:szCs w:val="28"/>
        </w:rPr>
        <w:tab/>
        <w:t>у процесса есть Parent PID;</w:t>
      </w:r>
    </w:p>
    <w:p w14:paraId="77707612" w14:textId="77777777" w:rsidR="00B677A9" w:rsidRPr="00B677A9" w:rsidRDefault="00B677A9" w:rsidP="00B677A9">
      <w:pPr>
        <w:rPr>
          <w:rFonts w:ascii="Courier New" w:hAnsi="Courier New" w:cs="Courier New"/>
          <w:sz w:val="28"/>
          <w:szCs w:val="28"/>
        </w:rPr>
      </w:pPr>
      <w:r w:rsidRPr="00B677A9">
        <w:rPr>
          <w:rFonts w:ascii="Courier New" w:hAnsi="Courier New" w:cs="Courier New"/>
          <w:sz w:val="28"/>
          <w:szCs w:val="28"/>
        </w:rPr>
        <w:t>-</w:t>
      </w:r>
      <w:r w:rsidRPr="00B677A9">
        <w:rPr>
          <w:rFonts w:ascii="Courier New" w:hAnsi="Courier New" w:cs="Courier New"/>
          <w:sz w:val="28"/>
          <w:szCs w:val="28"/>
        </w:rPr>
        <w:tab/>
        <w:t>в Windows: HANDEL – идентификатор объекта OS;</w:t>
      </w:r>
    </w:p>
    <w:p w14:paraId="306E9457" w14:textId="77777777" w:rsidR="00B677A9" w:rsidRPr="00B677A9" w:rsidRDefault="00B677A9" w:rsidP="00B677A9">
      <w:pPr>
        <w:rPr>
          <w:rFonts w:ascii="Courier New" w:hAnsi="Courier New" w:cs="Courier New"/>
          <w:sz w:val="28"/>
          <w:szCs w:val="28"/>
        </w:rPr>
      </w:pPr>
      <w:r w:rsidRPr="00B677A9">
        <w:rPr>
          <w:rFonts w:ascii="Courier New" w:hAnsi="Courier New" w:cs="Courier New"/>
          <w:sz w:val="28"/>
          <w:szCs w:val="28"/>
        </w:rPr>
        <w:t>-</w:t>
      </w:r>
      <w:r w:rsidRPr="00B677A9">
        <w:rPr>
          <w:rFonts w:ascii="Courier New" w:hAnsi="Courier New" w:cs="Courier New"/>
          <w:sz w:val="28"/>
          <w:szCs w:val="28"/>
        </w:rPr>
        <w:tab/>
        <w:t>в OS есть процесс инициализации (родитель для всех);</w:t>
      </w:r>
    </w:p>
    <w:p w14:paraId="1D3D9491" w14:textId="77777777" w:rsidR="00B677A9" w:rsidRPr="00B677A9" w:rsidRDefault="00B677A9" w:rsidP="00B677A9">
      <w:pPr>
        <w:rPr>
          <w:rFonts w:ascii="Courier New" w:hAnsi="Courier New" w:cs="Courier New"/>
          <w:sz w:val="28"/>
          <w:szCs w:val="28"/>
        </w:rPr>
      </w:pPr>
      <w:r w:rsidRPr="00B677A9">
        <w:rPr>
          <w:rFonts w:ascii="Courier New" w:hAnsi="Courier New" w:cs="Courier New"/>
          <w:sz w:val="28"/>
          <w:szCs w:val="28"/>
        </w:rPr>
        <w:t>-</w:t>
      </w:r>
      <w:r w:rsidRPr="00B677A9">
        <w:rPr>
          <w:rFonts w:ascii="Courier New" w:hAnsi="Courier New" w:cs="Courier New"/>
          <w:sz w:val="28"/>
          <w:szCs w:val="28"/>
        </w:rPr>
        <w:tab/>
        <w:t>запуск и управление (создать, остановить,…) процессом осуществляется с помощью системных вызовов;</w:t>
      </w:r>
    </w:p>
    <w:p w14:paraId="5E7932AD" w14:textId="77777777" w:rsidR="00B677A9" w:rsidRPr="00B677A9" w:rsidRDefault="00B677A9" w:rsidP="00B677A9">
      <w:pPr>
        <w:rPr>
          <w:rFonts w:ascii="Courier New" w:hAnsi="Courier New" w:cs="Courier New"/>
          <w:sz w:val="28"/>
          <w:szCs w:val="28"/>
        </w:rPr>
      </w:pPr>
      <w:r w:rsidRPr="00B677A9">
        <w:rPr>
          <w:rFonts w:ascii="Courier New" w:hAnsi="Courier New" w:cs="Courier New"/>
          <w:sz w:val="28"/>
          <w:szCs w:val="28"/>
        </w:rPr>
        <w:t>-</w:t>
      </w:r>
      <w:r w:rsidRPr="00B677A9">
        <w:rPr>
          <w:rFonts w:ascii="Courier New" w:hAnsi="Courier New" w:cs="Courier New"/>
          <w:sz w:val="28"/>
          <w:szCs w:val="28"/>
        </w:rPr>
        <w:tab/>
        <w:t>процессы изолированы друг от друга;</w:t>
      </w:r>
    </w:p>
    <w:p w14:paraId="6A99F2EF" w14:textId="77777777" w:rsidR="00B677A9" w:rsidRPr="00B677A9" w:rsidRDefault="00B677A9" w:rsidP="00B677A9">
      <w:pPr>
        <w:rPr>
          <w:rFonts w:ascii="Courier New" w:hAnsi="Courier New" w:cs="Courier New"/>
          <w:sz w:val="28"/>
          <w:szCs w:val="28"/>
        </w:rPr>
      </w:pPr>
      <w:r w:rsidRPr="00B677A9">
        <w:rPr>
          <w:rFonts w:ascii="Courier New" w:hAnsi="Courier New" w:cs="Courier New"/>
          <w:sz w:val="28"/>
          <w:szCs w:val="28"/>
        </w:rPr>
        <w:t>-</w:t>
      </w:r>
      <w:r w:rsidRPr="00B677A9">
        <w:rPr>
          <w:rFonts w:ascii="Courier New" w:hAnsi="Courier New" w:cs="Courier New"/>
          <w:sz w:val="28"/>
          <w:szCs w:val="28"/>
        </w:rPr>
        <w:tab/>
        <w:t>процессу выделяется линейное адресное пространство (размер зависит от разрядности), сегменты: code, static, data, heap, stack;</w:t>
      </w:r>
    </w:p>
    <w:p w14:paraId="2F099DBB" w14:textId="77777777" w:rsidR="00B677A9" w:rsidRPr="00B677A9" w:rsidRDefault="00B677A9" w:rsidP="00B677A9">
      <w:pPr>
        <w:rPr>
          <w:rFonts w:ascii="Courier New" w:hAnsi="Courier New" w:cs="Courier New"/>
          <w:sz w:val="28"/>
          <w:szCs w:val="28"/>
        </w:rPr>
      </w:pPr>
      <w:r w:rsidRPr="00B677A9">
        <w:rPr>
          <w:rFonts w:ascii="Courier New" w:hAnsi="Courier New" w:cs="Courier New"/>
          <w:sz w:val="28"/>
          <w:szCs w:val="28"/>
        </w:rPr>
        <w:t>-</w:t>
      </w:r>
      <w:r w:rsidRPr="00B677A9">
        <w:rPr>
          <w:rFonts w:ascii="Courier New" w:hAnsi="Courier New" w:cs="Courier New"/>
          <w:sz w:val="28"/>
          <w:szCs w:val="28"/>
        </w:rPr>
        <w:tab/>
        <w:t>контекст процесса – данные, которые сохраняются при переключении процессов и предназначенные для продолжения работы;</w:t>
      </w:r>
    </w:p>
    <w:p w14:paraId="1EF4DFC9" w14:textId="77777777" w:rsidR="00B677A9" w:rsidRPr="00B677A9" w:rsidRDefault="00B677A9" w:rsidP="00B677A9">
      <w:pPr>
        <w:rPr>
          <w:rFonts w:ascii="Courier New" w:hAnsi="Courier New" w:cs="Courier New"/>
          <w:sz w:val="28"/>
          <w:szCs w:val="28"/>
        </w:rPr>
      </w:pPr>
      <w:r w:rsidRPr="00B677A9">
        <w:rPr>
          <w:rFonts w:ascii="Courier New" w:hAnsi="Courier New" w:cs="Courier New"/>
          <w:sz w:val="28"/>
          <w:szCs w:val="28"/>
        </w:rPr>
        <w:lastRenderedPageBreak/>
        <w:t>-</w:t>
      </w:r>
      <w:r w:rsidRPr="00B677A9">
        <w:rPr>
          <w:rFonts w:ascii="Courier New" w:hAnsi="Courier New" w:cs="Courier New"/>
          <w:sz w:val="28"/>
          <w:szCs w:val="28"/>
        </w:rPr>
        <w:tab/>
        <w:t>процессу автоматически доступны три процесса: ввода, вывода, вывод ошибок.</w:t>
      </w:r>
    </w:p>
    <w:p w14:paraId="3339D51F" w14:textId="77777777" w:rsidR="00B677A9" w:rsidRPr="00B677A9" w:rsidRDefault="00B677A9" w:rsidP="00B677A9">
      <w:pPr>
        <w:rPr>
          <w:rFonts w:ascii="Courier New" w:hAnsi="Courier New" w:cs="Courier New"/>
          <w:sz w:val="28"/>
          <w:szCs w:val="28"/>
        </w:rPr>
      </w:pPr>
      <w:r w:rsidRPr="00B677A9">
        <w:rPr>
          <w:rFonts w:ascii="Courier New" w:hAnsi="Courier New" w:cs="Courier New"/>
          <w:sz w:val="28"/>
          <w:szCs w:val="28"/>
        </w:rPr>
        <w:t>-</w:t>
      </w:r>
      <w:r w:rsidRPr="00B677A9">
        <w:rPr>
          <w:rFonts w:ascii="Courier New" w:hAnsi="Courier New" w:cs="Courier New"/>
          <w:sz w:val="28"/>
          <w:szCs w:val="28"/>
        </w:rPr>
        <w:tab/>
        <w:t xml:space="preserve">при запуске OS некоторые процессы (Windows-сервисы, Linux-демоны) загружаются и стартуют автоматически, как правило используются для внутреннего назначения; </w:t>
      </w:r>
    </w:p>
    <w:p w14:paraId="4CB1DB74" w14:textId="77777777" w:rsidR="00B677A9" w:rsidRPr="00B677A9" w:rsidRDefault="00B677A9" w:rsidP="00B677A9">
      <w:pPr>
        <w:rPr>
          <w:rFonts w:ascii="Courier New" w:hAnsi="Courier New" w:cs="Courier New"/>
          <w:sz w:val="28"/>
          <w:szCs w:val="28"/>
        </w:rPr>
      </w:pPr>
      <w:r w:rsidRPr="00B677A9">
        <w:rPr>
          <w:rFonts w:ascii="Courier New" w:hAnsi="Courier New" w:cs="Courier New"/>
          <w:sz w:val="28"/>
          <w:szCs w:val="28"/>
        </w:rPr>
        <w:t>-</w:t>
      </w:r>
      <w:r w:rsidRPr="00B677A9">
        <w:rPr>
          <w:rFonts w:ascii="Courier New" w:hAnsi="Courier New" w:cs="Courier New"/>
          <w:sz w:val="28"/>
          <w:szCs w:val="28"/>
        </w:rPr>
        <w:tab/>
        <w:t>в составе ОS есть таблица, содержащая объекты ядра  процессов (состояние, приоритет, указатели на другие объекты); есть средства OS позволяющие ее просматривать;</w:t>
      </w:r>
    </w:p>
    <w:p w14:paraId="5E3CDF22" w14:textId="77777777" w:rsidR="004F5059" w:rsidRPr="004F5059" w:rsidRDefault="00B677A9" w:rsidP="00B677A9">
      <w:pPr>
        <w:rPr>
          <w:rFonts w:ascii="Courier New" w:hAnsi="Courier New" w:cs="Courier New"/>
          <w:sz w:val="28"/>
          <w:szCs w:val="28"/>
        </w:rPr>
      </w:pPr>
      <w:r w:rsidRPr="00B677A9">
        <w:rPr>
          <w:rFonts w:ascii="Courier New" w:hAnsi="Courier New" w:cs="Courier New"/>
          <w:sz w:val="28"/>
          <w:szCs w:val="28"/>
        </w:rPr>
        <w:t>-</w:t>
      </w:r>
      <w:r w:rsidRPr="00B677A9">
        <w:rPr>
          <w:rFonts w:ascii="Courier New" w:hAnsi="Courier New" w:cs="Courier New"/>
          <w:sz w:val="28"/>
          <w:szCs w:val="28"/>
        </w:rPr>
        <w:tab/>
        <w:t xml:space="preserve">процесс – единица работы OS.  </w:t>
      </w:r>
    </w:p>
    <w:p w14:paraId="60490E11" w14:textId="77777777" w:rsidR="00D4490D" w:rsidRPr="00D4490D" w:rsidRDefault="00D4490D" w:rsidP="00D4490D">
      <w:pPr>
        <w:rPr>
          <w:rFonts w:ascii="Courier New" w:hAnsi="Courier New" w:cs="Courier New"/>
          <w:b/>
          <w:sz w:val="28"/>
          <w:szCs w:val="28"/>
        </w:rPr>
      </w:pPr>
    </w:p>
    <w:p w14:paraId="6DAD7F89" w14:textId="77777777" w:rsidR="00D4490D" w:rsidRDefault="00D4490D"/>
    <w:sectPr w:rsidR="00D44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423AA6"/>
    <w:multiLevelType w:val="multilevel"/>
    <w:tmpl w:val="4D2C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414445">
    <w:abstractNumId w:val="0"/>
  </w:num>
  <w:num w:numId="2" w16cid:durableId="17996872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4660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58"/>
    <w:rsid w:val="00012C04"/>
    <w:rsid w:val="0004213D"/>
    <w:rsid w:val="000456A8"/>
    <w:rsid w:val="000F11F4"/>
    <w:rsid w:val="00121417"/>
    <w:rsid w:val="00217E20"/>
    <w:rsid w:val="00267364"/>
    <w:rsid w:val="00274E88"/>
    <w:rsid w:val="002C0D0F"/>
    <w:rsid w:val="002D37FF"/>
    <w:rsid w:val="002F20B7"/>
    <w:rsid w:val="00301CDF"/>
    <w:rsid w:val="0032053B"/>
    <w:rsid w:val="004866D8"/>
    <w:rsid w:val="004C3335"/>
    <w:rsid w:val="004D2EC8"/>
    <w:rsid w:val="004F5059"/>
    <w:rsid w:val="00542AB7"/>
    <w:rsid w:val="00565CF9"/>
    <w:rsid w:val="005A4C46"/>
    <w:rsid w:val="005B73F4"/>
    <w:rsid w:val="005D2CCB"/>
    <w:rsid w:val="006E5936"/>
    <w:rsid w:val="0079441E"/>
    <w:rsid w:val="008129E6"/>
    <w:rsid w:val="00896D8B"/>
    <w:rsid w:val="008E74EE"/>
    <w:rsid w:val="00902FCE"/>
    <w:rsid w:val="0093537A"/>
    <w:rsid w:val="009F4917"/>
    <w:rsid w:val="00A5481D"/>
    <w:rsid w:val="00A75950"/>
    <w:rsid w:val="00AA419D"/>
    <w:rsid w:val="00B677A9"/>
    <w:rsid w:val="00BA0AF5"/>
    <w:rsid w:val="00C01508"/>
    <w:rsid w:val="00C444D2"/>
    <w:rsid w:val="00C91266"/>
    <w:rsid w:val="00C94A58"/>
    <w:rsid w:val="00CA0318"/>
    <w:rsid w:val="00D4490D"/>
    <w:rsid w:val="00D87830"/>
    <w:rsid w:val="00D95024"/>
    <w:rsid w:val="00D9531C"/>
    <w:rsid w:val="00E457C9"/>
    <w:rsid w:val="00EC364D"/>
    <w:rsid w:val="00ED5AAC"/>
    <w:rsid w:val="00F44197"/>
    <w:rsid w:val="00F518F1"/>
    <w:rsid w:val="00FA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8345"/>
  <w15:chartTrackingRefBased/>
  <w15:docId w15:val="{7C1BCCCA-4D3F-4946-BCB6-D9E6A4ED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CC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2CCB"/>
    <w:rPr>
      <w:b/>
      <w:bCs/>
    </w:rPr>
  </w:style>
  <w:style w:type="table" w:styleId="a4">
    <w:name w:val="Table Grid"/>
    <w:basedOn w:val="a1"/>
    <w:uiPriority w:val="59"/>
    <w:rsid w:val="005D2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A0AF5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A419D"/>
    <w:rPr>
      <w:color w:val="0000FF"/>
      <w:u w:val="single"/>
    </w:rPr>
  </w:style>
  <w:style w:type="character" w:styleId="a7">
    <w:name w:val="Emphasis"/>
    <w:rsid w:val="00121417"/>
    <w:rPr>
      <w:i/>
      <w:iCs/>
    </w:rPr>
  </w:style>
  <w:style w:type="paragraph" w:customStyle="1" w:styleId="TableContents">
    <w:name w:val="Table Contents"/>
    <w:basedOn w:val="a"/>
    <w:rsid w:val="00012C04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SourceText">
    <w:name w:val="Source Text"/>
    <w:rsid w:val="00012C04"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rsid w:val="002D37FF"/>
    <w:rPr>
      <w:b/>
      <w:bCs/>
    </w:rPr>
  </w:style>
  <w:style w:type="paragraph" w:customStyle="1" w:styleId="Textbody">
    <w:name w:val="Text body"/>
    <w:basedOn w:val="a"/>
    <w:rsid w:val="002D37FF"/>
    <w:pPr>
      <w:suppressAutoHyphens/>
      <w:autoSpaceDN w:val="0"/>
      <w:spacing w:after="14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Standard">
    <w:name w:val="Standard"/>
    <w:rsid w:val="002D37F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a8">
    <w:name w:val="Normal (Web)"/>
    <w:basedOn w:val="a"/>
    <w:uiPriority w:val="99"/>
    <w:semiHidden/>
    <w:unhideWhenUsed/>
    <w:rsid w:val="004F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9A430-C504-42F9-9FD2-60BC214CC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Кубик</dc:creator>
  <cp:keywords/>
  <dc:description/>
  <cp:lastModifiedBy>Komarsergeevich</cp:lastModifiedBy>
  <cp:revision>17</cp:revision>
  <dcterms:created xsi:type="dcterms:W3CDTF">2020-09-07T15:21:00Z</dcterms:created>
  <dcterms:modified xsi:type="dcterms:W3CDTF">2022-06-24T12:37:00Z</dcterms:modified>
</cp:coreProperties>
</file>