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F85" w:rsidRPr="00564B55" w:rsidRDefault="003F0F85" w:rsidP="00000179">
      <w:pPr>
        <w:ind w:firstLine="990"/>
        <w:jc w:val="center"/>
        <w:rPr>
          <w:szCs w:val="28"/>
        </w:rPr>
      </w:pPr>
      <w:r w:rsidRPr="00564B55">
        <w:rPr>
          <w:szCs w:val="28"/>
        </w:rPr>
        <w:t>МЕЖДУНАРОДНЫЙ ИНСТИТУТ КОМПЬЮТЕРНЫХ ТЕХНОЛОГИЙ</w:t>
      </w:r>
    </w:p>
    <w:p w:rsidR="003F0F85" w:rsidRPr="00564B55" w:rsidRDefault="003F0F85" w:rsidP="003F0F85">
      <w:pPr>
        <w:jc w:val="center"/>
        <w:rPr>
          <w:szCs w:val="28"/>
        </w:rPr>
      </w:pPr>
    </w:p>
    <w:p w:rsidR="003F0F85" w:rsidRPr="00564B55" w:rsidRDefault="003F0F85" w:rsidP="003F0F85">
      <w:pPr>
        <w:jc w:val="center"/>
        <w:rPr>
          <w:szCs w:val="28"/>
        </w:rPr>
      </w:pPr>
      <w:r w:rsidRPr="00564B55">
        <w:rPr>
          <w:szCs w:val="28"/>
        </w:rPr>
        <w:t>Факультет информационных систем</w:t>
      </w:r>
    </w:p>
    <w:p w:rsidR="003F0F85" w:rsidRPr="00564B55" w:rsidRDefault="003F0F85" w:rsidP="003F0F85">
      <w:pPr>
        <w:jc w:val="center"/>
        <w:rPr>
          <w:szCs w:val="28"/>
        </w:rPr>
      </w:pPr>
      <w:r w:rsidRPr="00564B55">
        <w:rPr>
          <w:szCs w:val="28"/>
        </w:rPr>
        <w:t>Кафедра информатики и вычислительной техники</w:t>
      </w:r>
    </w:p>
    <w:p w:rsidR="003F0F85" w:rsidRPr="00564B55" w:rsidRDefault="00227131" w:rsidP="003F0F85">
      <w:pPr>
        <w:jc w:val="center"/>
        <w:rPr>
          <w:szCs w:val="28"/>
        </w:rPr>
      </w:pPr>
      <w:r>
        <w:rPr>
          <w:szCs w:val="28"/>
        </w:rPr>
        <w:t xml:space="preserve"> </w:t>
      </w:r>
      <w:r w:rsidR="003F0F85">
        <w:rPr>
          <w:szCs w:val="28"/>
        </w:rPr>
        <w:t>«</w:t>
      </w:r>
      <w:r w:rsidR="003F0F85" w:rsidRPr="00564B55">
        <w:rPr>
          <w:szCs w:val="28"/>
        </w:rPr>
        <w:t>Информатика и вычислительная техника</w:t>
      </w:r>
      <w:r w:rsidR="003F0F85">
        <w:rPr>
          <w:szCs w:val="28"/>
        </w:rPr>
        <w:t>»</w:t>
      </w:r>
    </w:p>
    <w:p w:rsidR="003F0F85" w:rsidRPr="00564B55" w:rsidRDefault="003F0F85" w:rsidP="003F0F85">
      <w:pPr>
        <w:rPr>
          <w:szCs w:val="28"/>
        </w:rPr>
      </w:pPr>
    </w:p>
    <w:p w:rsidR="003F0F85" w:rsidRPr="00564B55" w:rsidRDefault="003F0F85" w:rsidP="003F0F85">
      <w:pPr>
        <w:jc w:val="center"/>
        <w:rPr>
          <w:szCs w:val="28"/>
        </w:rPr>
      </w:pPr>
      <w:r w:rsidRPr="00564B55">
        <w:rPr>
          <w:szCs w:val="28"/>
        </w:rPr>
        <w:t>ОТЧ</w:t>
      </w:r>
      <w:r>
        <w:rPr>
          <w:szCs w:val="28"/>
        </w:rPr>
        <w:t>Ё</w:t>
      </w:r>
      <w:r w:rsidRPr="00564B55">
        <w:rPr>
          <w:szCs w:val="28"/>
        </w:rPr>
        <w:t>Т</w:t>
      </w:r>
    </w:p>
    <w:p w:rsidR="003F0F85" w:rsidRPr="00564B55" w:rsidRDefault="003F0F85" w:rsidP="003F0F85">
      <w:pPr>
        <w:jc w:val="center"/>
        <w:rPr>
          <w:szCs w:val="28"/>
        </w:rPr>
      </w:pPr>
      <w:r w:rsidRPr="00564B55">
        <w:rPr>
          <w:szCs w:val="28"/>
        </w:rPr>
        <w:t xml:space="preserve">ПО </w:t>
      </w:r>
      <w:r w:rsidR="00000179">
        <w:rPr>
          <w:szCs w:val="28"/>
        </w:rPr>
        <w:t>СТАЦИОНАРНОЙ</w:t>
      </w:r>
      <w:r w:rsidRPr="00564B55">
        <w:rPr>
          <w:szCs w:val="28"/>
        </w:rPr>
        <w:t xml:space="preserve"> ПРАКТИКЕ</w:t>
      </w:r>
    </w:p>
    <w:p w:rsidR="003F0F85" w:rsidRPr="00564B55" w:rsidRDefault="003F0F85" w:rsidP="003F0F85">
      <w:pPr>
        <w:jc w:val="center"/>
        <w:rPr>
          <w:szCs w:val="28"/>
        </w:rPr>
      </w:pPr>
    </w:p>
    <w:p w:rsidR="003F0F85" w:rsidRPr="00D27F29" w:rsidRDefault="003F0F85" w:rsidP="00D27F29">
      <w:pPr>
        <w:pStyle w:val="af0"/>
        <w:rPr>
          <w:rFonts w:eastAsiaTheme="minorHAnsi"/>
        </w:rPr>
      </w:pPr>
      <w:r w:rsidRPr="00564B55">
        <w:t xml:space="preserve">Тема: </w:t>
      </w:r>
      <w:r w:rsidRPr="00D27F29">
        <w:rPr>
          <w:u w:val="single"/>
        </w:rPr>
        <w:t>«</w:t>
      </w:r>
      <w:r w:rsidR="00D27F29" w:rsidRPr="00D27F29">
        <w:rPr>
          <w:u w:val="single"/>
        </w:rPr>
        <w:t>Исследование</w:t>
      </w:r>
      <w:r w:rsidR="00331B29">
        <w:rPr>
          <w:u w:val="single"/>
        </w:rPr>
        <w:t xml:space="preserve"> </w:t>
      </w:r>
      <w:r w:rsidR="00331B29">
        <w:rPr>
          <w:u w:val="single"/>
          <w:lang w:val="en-US"/>
        </w:rPr>
        <w:t>RC</w:t>
      </w:r>
      <w:r w:rsidR="00331B29" w:rsidRPr="00331B29">
        <w:rPr>
          <w:u w:val="single"/>
        </w:rPr>
        <w:t>-</w:t>
      </w:r>
      <w:r w:rsidR="00331B29">
        <w:rPr>
          <w:u w:val="single"/>
        </w:rPr>
        <w:t>фильтра низких частот</w:t>
      </w:r>
      <w:r w:rsidRPr="00D27F29">
        <w:rPr>
          <w:u w:val="single"/>
        </w:rPr>
        <w:t>»</w:t>
      </w:r>
    </w:p>
    <w:p w:rsidR="003F0F85" w:rsidRPr="00564B55" w:rsidRDefault="003F0F85" w:rsidP="003F0F85">
      <w:pPr>
        <w:jc w:val="center"/>
        <w:rPr>
          <w:szCs w:val="28"/>
        </w:rPr>
      </w:pPr>
    </w:p>
    <w:p w:rsidR="003F0F85" w:rsidRPr="00564B55" w:rsidRDefault="003F0F85" w:rsidP="003F0F85">
      <w:pPr>
        <w:jc w:val="center"/>
        <w:rPr>
          <w:szCs w:val="28"/>
        </w:rPr>
      </w:pPr>
    </w:p>
    <w:p w:rsidR="003F0F85" w:rsidRPr="00564B55" w:rsidRDefault="003F0F85" w:rsidP="003F0F85">
      <w:pPr>
        <w:jc w:val="center"/>
        <w:rPr>
          <w:szCs w:val="28"/>
        </w:rPr>
      </w:pPr>
    </w:p>
    <w:p w:rsidR="003F0F85" w:rsidRDefault="003F0F85" w:rsidP="003F0F85">
      <w:pPr>
        <w:rPr>
          <w:szCs w:val="28"/>
        </w:rPr>
      </w:pPr>
      <w:r w:rsidRPr="00564B55">
        <w:rPr>
          <w:szCs w:val="28"/>
        </w:rPr>
        <w:t xml:space="preserve">Выполнил </w:t>
      </w:r>
      <w:r>
        <w:rPr>
          <w:szCs w:val="28"/>
        </w:rPr>
        <w:t>студент</w:t>
      </w:r>
    </w:p>
    <w:p w:rsidR="003F0F85" w:rsidRPr="00564B55" w:rsidRDefault="003F0F85" w:rsidP="003F0F85">
      <w:pPr>
        <w:rPr>
          <w:szCs w:val="28"/>
          <w:u w:val="single"/>
        </w:rPr>
      </w:pPr>
      <w:r>
        <w:rPr>
          <w:szCs w:val="28"/>
        </w:rPr>
        <w:t xml:space="preserve">группы ИВТо-201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rsidR="003F0F85" w:rsidRPr="003F0F85" w:rsidRDefault="003F0F85" w:rsidP="003F0F85">
      <w:pPr>
        <w:ind w:left="1416" w:firstLine="708"/>
        <w:rPr>
          <w:szCs w:val="28"/>
          <w:u w:val="single"/>
          <w:vertAlign w:val="superscript"/>
        </w:rPr>
      </w:pPr>
      <w:r>
        <w:rPr>
          <w:szCs w:val="28"/>
          <w:vertAlign w:val="superscript"/>
        </w:rPr>
        <w:t xml:space="preserve">                                </w:t>
      </w:r>
      <w:r w:rsidRPr="00564B55">
        <w:rPr>
          <w:szCs w:val="28"/>
          <w:vertAlign w:val="superscript"/>
        </w:rPr>
        <w:t>(подпись, дата)</w:t>
      </w:r>
      <w:r w:rsidRPr="00564B55">
        <w:rPr>
          <w:szCs w:val="28"/>
          <w:vertAlign w:val="superscript"/>
        </w:rPr>
        <w:tab/>
      </w:r>
      <w:r w:rsidRPr="00564B55">
        <w:rPr>
          <w:szCs w:val="28"/>
          <w:vertAlign w:val="superscript"/>
        </w:rPr>
        <w:tab/>
      </w:r>
      <w:r w:rsidRPr="00564B55">
        <w:rPr>
          <w:szCs w:val="28"/>
          <w:vertAlign w:val="superscript"/>
        </w:rPr>
        <w:tab/>
      </w:r>
      <w:r w:rsidRPr="00564B55">
        <w:rPr>
          <w:szCs w:val="28"/>
          <w:vertAlign w:val="superscript"/>
        </w:rPr>
        <w:tab/>
        <w:t xml:space="preserve">(фамилия, </w:t>
      </w:r>
      <w:r>
        <w:rPr>
          <w:szCs w:val="28"/>
          <w:vertAlign w:val="superscript"/>
        </w:rPr>
        <w:t>инициалы</w:t>
      </w:r>
      <w:r w:rsidRPr="00564B55">
        <w:rPr>
          <w:szCs w:val="28"/>
          <w:vertAlign w:val="superscript"/>
        </w:rPr>
        <w:t>)</w:t>
      </w:r>
    </w:p>
    <w:p w:rsidR="003F0F85" w:rsidRPr="00564B55" w:rsidRDefault="003F0F85" w:rsidP="003F0F85">
      <w:pPr>
        <w:tabs>
          <w:tab w:val="right" w:pos="8647"/>
        </w:tabs>
        <w:rPr>
          <w:szCs w:val="28"/>
        </w:rPr>
      </w:pPr>
      <w:r w:rsidRPr="00564B55">
        <w:rPr>
          <w:szCs w:val="28"/>
        </w:rPr>
        <w:t>Руководитель практики</w:t>
      </w:r>
    </w:p>
    <w:p w:rsidR="003F0F85" w:rsidRPr="00564B55" w:rsidRDefault="003F0F85" w:rsidP="003F0F85">
      <w:pPr>
        <w:tabs>
          <w:tab w:val="right" w:pos="8647"/>
        </w:tabs>
        <w:rPr>
          <w:szCs w:val="28"/>
          <w:u w:val="single"/>
        </w:rPr>
      </w:pPr>
      <w:r w:rsidRPr="00564B55">
        <w:rPr>
          <w:szCs w:val="28"/>
        </w:rPr>
        <w:t>от кафедры ИВТ</w:t>
      </w:r>
      <w:r>
        <w:rPr>
          <w:szCs w:val="28"/>
          <w:u w:val="single"/>
        </w:rPr>
        <w:tab/>
      </w:r>
    </w:p>
    <w:p w:rsidR="003F0F85" w:rsidRPr="003F0F85" w:rsidRDefault="003F0F85" w:rsidP="003F0F85">
      <w:pPr>
        <w:ind w:left="2832" w:firstLine="708"/>
        <w:rPr>
          <w:szCs w:val="28"/>
          <w:vertAlign w:val="superscript"/>
        </w:rPr>
      </w:pPr>
      <w:r w:rsidRPr="00564B55">
        <w:rPr>
          <w:szCs w:val="28"/>
          <w:vertAlign w:val="superscript"/>
        </w:rPr>
        <w:t>(подпись)</w:t>
      </w:r>
      <w:r>
        <w:rPr>
          <w:szCs w:val="28"/>
          <w:vertAlign w:val="superscript"/>
        </w:rPr>
        <w:tab/>
      </w:r>
      <w:r>
        <w:rPr>
          <w:szCs w:val="28"/>
          <w:vertAlign w:val="superscript"/>
        </w:rPr>
        <w:tab/>
      </w:r>
      <w:r>
        <w:rPr>
          <w:szCs w:val="28"/>
          <w:vertAlign w:val="superscript"/>
        </w:rPr>
        <w:tab/>
      </w:r>
      <w:r>
        <w:rPr>
          <w:szCs w:val="28"/>
          <w:vertAlign w:val="superscript"/>
        </w:rPr>
        <w:tab/>
        <w:t>(фамилия, инициалы)</w:t>
      </w:r>
    </w:p>
    <w:p w:rsidR="003F0F85" w:rsidRPr="00564B55" w:rsidRDefault="003F0F85" w:rsidP="003F0F85">
      <w:pPr>
        <w:jc w:val="center"/>
        <w:rPr>
          <w:szCs w:val="28"/>
        </w:rPr>
      </w:pPr>
    </w:p>
    <w:p w:rsidR="003F0F85" w:rsidRPr="00564B55" w:rsidRDefault="003F0F85" w:rsidP="003F0F85">
      <w:pPr>
        <w:rPr>
          <w:szCs w:val="28"/>
        </w:rPr>
      </w:pPr>
      <w:r w:rsidRPr="00564B55">
        <w:rPr>
          <w:szCs w:val="28"/>
        </w:rPr>
        <w:t>Защищена   ________________          Оценка ___________________</w:t>
      </w:r>
    </w:p>
    <w:p w:rsidR="003F0F85" w:rsidRPr="003F0F85" w:rsidRDefault="003F0F85" w:rsidP="003F0F85">
      <w:pPr>
        <w:ind w:left="2124"/>
        <w:rPr>
          <w:szCs w:val="28"/>
          <w:vertAlign w:val="superscript"/>
        </w:rPr>
      </w:pPr>
      <w:r>
        <w:rPr>
          <w:szCs w:val="28"/>
          <w:vertAlign w:val="superscript"/>
        </w:rPr>
        <w:t xml:space="preserve">  (дата)</w:t>
      </w:r>
    </w:p>
    <w:p w:rsidR="003F0F85" w:rsidRDefault="003F0F85" w:rsidP="003F0F85">
      <w:pPr>
        <w:jc w:val="center"/>
        <w:rPr>
          <w:szCs w:val="28"/>
        </w:rPr>
      </w:pPr>
    </w:p>
    <w:p w:rsidR="00D27F29" w:rsidRDefault="00D27F29" w:rsidP="003F0F85">
      <w:pPr>
        <w:jc w:val="center"/>
        <w:rPr>
          <w:szCs w:val="28"/>
        </w:rPr>
      </w:pPr>
    </w:p>
    <w:p w:rsidR="00D27F29" w:rsidRDefault="00D27F29" w:rsidP="003F0F85">
      <w:pPr>
        <w:jc w:val="center"/>
        <w:rPr>
          <w:szCs w:val="28"/>
        </w:rPr>
      </w:pPr>
    </w:p>
    <w:p w:rsidR="00E0561E" w:rsidRDefault="00E0561E" w:rsidP="003F0F85">
      <w:pPr>
        <w:jc w:val="center"/>
        <w:rPr>
          <w:szCs w:val="28"/>
        </w:rPr>
      </w:pPr>
    </w:p>
    <w:p w:rsidR="00E0561E" w:rsidRPr="00564B55" w:rsidRDefault="00E0561E" w:rsidP="003F0F85">
      <w:pPr>
        <w:jc w:val="center"/>
        <w:rPr>
          <w:szCs w:val="28"/>
        </w:rPr>
      </w:pPr>
    </w:p>
    <w:p w:rsidR="003F0F85" w:rsidRDefault="003F0F85" w:rsidP="003F0F85">
      <w:pPr>
        <w:jc w:val="center"/>
        <w:rPr>
          <w:szCs w:val="28"/>
        </w:rPr>
      </w:pPr>
      <w:r>
        <w:rPr>
          <w:szCs w:val="28"/>
        </w:rPr>
        <w:t>ВОРОНЕЖ</w:t>
      </w:r>
    </w:p>
    <w:p w:rsidR="00692097" w:rsidRPr="003F0F85" w:rsidRDefault="003F0F85" w:rsidP="003F0F85">
      <w:pPr>
        <w:jc w:val="center"/>
        <w:rPr>
          <w:szCs w:val="28"/>
        </w:rPr>
      </w:pPr>
      <w:r w:rsidRPr="00564B55">
        <w:rPr>
          <w:szCs w:val="28"/>
        </w:rPr>
        <w:t>202</w:t>
      </w:r>
      <w:r>
        <w:rPr>
          <w:szCs w:val="28"/>
        </w:rPr>
        <w:t>2</w:t>
      </w:r>
      <w:r w:rsidR="002527A5">
        <w:br w:type="page"/>
      </w:r>
    </w:p>
    <w:sdt>
      <w:sdtPr>
        <w:id w:val="35957938"/>
        <w:docPartObj>
          <w:docPartGallery w:val="Table of Contents"/>
          <w:docPartUnique/>
        </w:docPartObj>
      </w:sdtPr>
      <w:sdtEndPr>
        <w:rPr>
          <w:rFonts w:ascii="Times New Roman" w:eastAsia="Calibri" w:hAnsi="Times New Roman" w:cs="Times New Roman"/>
          <w:b w:val="0"/>
          <w:color w:val="auto"/>
          <w:sz w:val="28"/>
          <w:szCs w:val="22"/>
          <w:lang w:eastAsia="en-US"/>
        </w:rPr>
      </w:sdtEndPr>
      <w:sdtContent>
        <w:p w:rsidR="00C40F85" w:rsidRDefault="00C40F85" w:rsidP="00C40F85">
          <w:pPr>
            <w:pStyle w:val="ac"/>
            <w:jc w:val="center"/>
          </w:pPr>
          <w:r w:rsidRPr="00C40F85">
            <w:rPr>
              <w:rFonts w:ascii="Times New Roman" w:hAnsi="Times New Roman" w:cs="Times New Roman"/>
              <w:color w:val="000000" w:themeColor="text1"/>
              <w:sz w:val="28"/>
              <w:szCs w:val="28"/>
            </w:rPr>
            <w:t>Оглавление</w:t>
          </w:r>
        </w:p>
        <w:p w:rsidR="00C40F85" w:rsidRDefault="00C40F85">
          <w:pPr>
            <w:pStyle w:val="11"/>
            <w:tabs>
              <w:tab w:val="right" w:leader="dot" w:pos="9062"/>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13919046" w:history="1">
            <w:r w:rsidRPr="00A524E6">
              <w:rPr>
                <w:rStyle w:val="a3"/>
                <w:noProof/>
              </w:rPr>
              <w:t>Выбор ЯП</w:t>
            </w:r>
            <w:r>
              <w:rPr>
                <w:noProof/>
                <w:webHidden/>
              </w:rPr>
              <w:tab/>
            </w:r>
            <w:r>
              <w:rPr>
                <w:noProof/>
                <w:webHidden/>
              </w:rPr>
              <w:fldChar w:fldCharType="begin"/>
            </w:r>
            <w:r>
              <w:rPr>
                <w:noProof/>
                <w:webHidden/>
              </w:rPr>
              <w:instrText xml:space="preserve"> PAGEREF _Toc113919046 \h </w:instrText>
            </w:r>
            <w:r>
              <w:rPr>
                <w:noProof/>
                <w:webHidden/>
              </w:rPr>
            </w:r>
            <w:r>
              <w:rPr>
                <w:noProof/>
                <w:webHidden/>
              </w:rPr>
              <w:fldChar w:fldCharType="separate"/>
            </w:r>
            <w:r>
              <w:rPr>
                <w:noProof/>
                <w:webHidden/>
              </w:rPr>
              <w:t>3</w:t>
            </w:r>
            <w:r>
              <w:rPr>
                <w:noProof/>
                <w:webHidden/>
              </w:rPr>
              <w:fldChar w:fldCharType="end"/>
            </w:r>
          </w:hyperlink>
        </w:p>
        <w:p w:rsidR="00C40F85" w:rsidRDefault="00C40F85">
          <w:pPr>
            <w:pStyle w:val="11"/>
            <w:tabs>
              <w:tab w:val="right" w:leader="dot" w:pos="9062"/>
            </w:tabs>
            <w:rPr>
              <w:rFonts w:asciiTheme="minorHAnsi" w:eastAsiaTheme="minorEastAsia" w:hAnsiTheme="minorHAnsi" w:cstheme="minorBidi"/>
              <w:noProof/>
              <w:sz w:val="22"/>
              <w:lang w:eastAsia="ru-RU"/>
            </w:rPr>
          </w:pPr>
          <w:hyperlink w:anchor="_Toc113919047" w:history="1">
            <w:r w:rsidRPr="00A524E6">
              <w:rPr>
                <w:rStyle w:val="a3"/>
                <w:noProof/>
              </w:rPr>
              <w:t>Теоретические сведения</w:t>
            </w:r>
            <w:r>
              <w:rPr>
                <w:noProof/>
                <w:webHidden/>
              </w:rPr>
              <w:tab/>
            </w:r>
            <w:r>
              <w:rPr>
                <w:noProof/>
                <w:webHidden/>
              </w:rPr>
              <w:fldChar w:fldCharType="begin"/>
            </w:r>
            <w:r>
              <w:rPr>
                <w:noProof/>
                <w:webHidden/>
              </w:rPr>
              <w:instrText xml:space="preserve"> PAGEREF _Toc113919047 \h </w:instrText>
            </w:r>
            <w:r>
              <w:rPr>
                <w:noProof/>
                <w:webHidden/>
              </w:rPr>
            </w:r>
            <w:r>
              <w:rPr>
                <w:noProof/>
                <w:webHidden/>
              </w:rPr>
              <w:fldChar w:fldCharType="separate"/>
            </w:r>
            <w:r>
              <w:rPr>
                <w:noProof/>
                <w:webHidden/>
              </w:rPr>
              <w:t>4</w:t>
            </w:r>
            <w:r>
              <w:rPr>
                <w:noProof/>
                <w:webHidden/>
              </w:rPr>
              <w:fldChar w:fldCharType="end"/>
            </w:r>
          </w:hyperlink>
        </w:p>
        <w:p w:rsidR="00C40F85" w:rsidRDefault="00C40F85">
          <w:pPr>
            <w:pStyle w:val="21"/>
            <w:tabs>
              <w:tab w:val="right" w:leader="dot" w:pos="9062"/>
            </w:tabs>
            <w:rPr>
              <w:rFonts w:asciiTheme="minorHAnsi" w:eastAsiaTheme="minorEastAsia" w:hAnsiTheme="minorHAnsi" w:cstheme="minorBidi"/>
              <w:noProof/>
              <w:sz w:val="22"/>
              <w:lang w:eastAsia="ru-RU"/>
            </w:rPr>
          </w:pPr>
          <w:hyperlink w:anchor="_Toc113919048" w:history="1">
            <w:r w:rsidRPr="00A524E6">
              <w:rPr>
                <w:rStyle w:val="a3"/>
                <w:noProof/>
              </w:rPr>
              <w:t>Что такое фильтр?</w:t>
            </w:r>
            <w:r>
              <w:rPr>
                <w:noProof/>
                <w:webHidden/>
              </w:rPr>
              <w:tab/>
            </w:r>
            <w:r>
              <w:rPr>
                <w:noProof/>
                <w:webHidden/>
              </w:rPr>
              <w:fldChar w:fldCharType="begin"/>
            </w:r>
            <w:r>
              <w:rPr>
                <w:noProof/>
                <w:webHidden/>
              </w:rPr>
              <w:instrText xml:space="preserve"> PAGEREF _Toc113919048 \h </w:instrText>
            </w:r>
            <w:r>
              <w:rPr>
                <w:noProof/>
                <w:webHidden/>
              </w:rPr>
            </w:r>
            <w:r>
              <w:rPr>
                <w:noProof/>
                <w:webHidden/>
              </w:rPr>
              <w:fldChar w:fldCharType="separate"/>
            </w:r>
            <w:r>
              <w:rPr>
                <w:noProof/>
                <w:webHidden/>
              </w:rPr>
              <w:t>4</w:t>
            </w:r>
            <w:r>
              <w:rPr>
                <w:noProof/>
                <w:webHidden/>
              </w:rPr>
              <w:fldChar w:fldCharType="end"/>
            </w:r>
          </w:hyperlink>
        </w:p>
        <w:p w:rsidR="00C40F85" w:rsidRDefault="00C40F85">
          <w:pPr>
            <w:pStyle w:val="21"/>
            <w:tabs>
              <w:tab w:val="right" w:leader="dot" w:pos="9062"/>
            </w:tabs>
            <w:rPr>
              <w:rFonts w:asciiTheme="minorHAnsi" w:eastAsiaTheme="minorEastAsia" w:hAnsiTheme="minorHAnsi" w:cstheme="minorBidi"/>
              <w:noProof/>
              <w:sz w:val="22"/>
              <w:lang w:eastAsia="ru-RU"/>
            </w:rPr>
          </w:pPr>
          <w:hyperlink w:anchor="_Toc113919049" w:history="1">
            <w:r w:rsidRPr="00A524E6">
              <w:rPr>
                <w:rStyle w:val="a3"/>
                <w:noProof/>
              </w:rPr>
              <w:t>Типы фильтров</w:t>
            </w:r>
            <w:r>
              <w:rPr>
                <w:noProof/>
                <w:webHidden/>
              </w:rPr>
              <w:tab/>
            </w:r>
            <w:r>
              <w:rPr>
                <w:noProof/>
                <w:webHidden/>
              </w:rPr>
              <w:fldChar w:fldCharType="begin"/>
            </w:r>
            <w:r>
              <w:rPr>
                <w:noProof/>
                <w:webHidden/>
              </w:rPr>
              <w:instrText xml:space="preserve"> PAGEREF _Toc113919049 \h </w:instrText>
            </w:r>
            <w:r>
              <w:rPr>
                <w:noProof/>
                <w:webHidden/>
              </w:rPr>
            </w:r>
            <w:r>
              <w:rPr>
                <w:noProof/>
                <w:webHidden/>
              </w:rPr>
              <w:fldChar w:fldCharType="separate"/>
            </w:r>
            <w:r>
              <w:rPr>
                <w:noProof/>
                <w:webHidden/>
              </w:rPr>
              <w:t>5</w:t>
            </w:r>
            <w:r>
              <w:rPr>
                <w:noProof/>
                <w:webHidden/>
              </w:rPr>
              <w:fldChar w:fldCharType="end"/>
            </w:r>
          </w:hyperlink>
        </w:p>
        <w:p w:rsidR="00C40F85" w:rsidRDefault="00C40F85">
          <w:pPr>
            <w:pStyle w:val="21"/>
            <w:tabs>
              <w:tab w:val="right" w:leader="dot" w:pos="9062"/>
            </w:tabs>
            <w:rPr>
              <w:rFonts w:asciiTheme="minorHAnsi" w:eastAsiaTheme="minorEastAsia" w:hAnsiTheme="minorHAnsi" w:cstheme="minorBidi"/>
              <w:noProof/>
              <w:sz w:val="22"/>
              <w:lang w:eastAsia="ru-RU"/>
            </w:rPr>
          </w:pPr>
          <w:hyperlink w:anchor="_Toc113919050" w:history="1">
            <w:r w:rsidRPr="00A524E6">
              <w:rPr>
                <w:rStyle w:val="a3"/>
                <w:noProof/>
              </w:rPr>
              <w:t>RC фильтр нижних частот</w:t>
            </w:r>
            <w:r>
              <w:rPr>
                <w:noProof/>
                <w:webHidden/>
              </w:rPr>
              <w:tab/>
            </w:r>
            <w:r>
              <w:rPr>
                <w:noProof/>
                <w:webHidden/>
              </w:rPr>
              <w:fldChar w:fldCharType="begin"/>
            </w:r>
            <w:r>
              <w:rPr>
                <w:noProof/>
                <w:webHidden/>
              </w:rPr>
              <w:instrText xml:space="preserve"> PAGEREF _Toc113919050 \h </w:instrText>
            </w:r>
            <w:r>
              <w:rPr>
                <w:noProof/>
                <w:webHidden/>
              </w:rPr>
            </w:r>
            <w:r>
              <w:rPr>
                <w:noProof/>
                <w:webHidden/>
              </w:rPr>
              <w:fldChar w:fldCharType="separate"/>
            </w:r>
            <w:r>
              <w:rPr>
                <w:noProof/>
                <w:webHidden/>
              </w:rPr>
              <w:t>6</w:t>
            </w:r>
            <w:r>
              <w:rPr>
                <w:noProof/>
                <w:webHidden/>
              </w:rPr>
              <w:fldChar w:fldCharType="end"/>
            </w:r>
          </w:hyperlink>
        </w:p>
        <w:p w:rsidR="00C40F85" w:rsidRDefault="00C40F85">
          <w:pPr>
            <w:pStyle w:val="21"/>
            <w:tabs>
              <w:tab w:val="right" w:leader="dot" w:pos="9062"/>
            </w:tabs>
            <w:rPr>
              <w:rFonts w:asciiTheme="minorHAnsi" w:eastAsiaTheme="minorEastAsia" w:hAnsiTheme="minorHAnsi" w:cstheme="minorBidi"/>
              <w:noProof/>
              <w:sz w:val="22"/>
              <w:lang w:eastAsia="ru-RU"/>
            </w:rPr>
          </w:pPr>
          <w:hyperlink w:anchor="_Toc113919051" w:history="1">
            <w:r w:rsidRPr="00A524E6">
              <w:rPr>
                <w:rStyle w:val="a3"/>
                <w:noProof/>
              </w:rPr>
              <w:t>Частота среза</w:t>
            </w:r>
            <w:r>
              <w:rPr>
                <w:noProof/>
                <w:webHidden/>
              </w:rPr>
              <w:tab/>
            </w:r>
            <w:r>
              <w:rPr>
                <w:noProof/>
                <w:webHidden/>
              </w:rPr>
              <w:fldChar w:fldCharType="begin"/>
            </w:r>
            <w:r>
              <w:rPr>
                <w:noProof/>
                <w:webHidden/>
              </w:rPr>
              <w:instrText xml:space="preserve"> PAGEREF _Toc113919051 \h </w:instrText>
            </w:r>
            <w:r>
              <w:rPr>
                <w:noProof/>
                <w:webHidden/>
              </w:rPr>
            </w:r>
            <w:r>
              <w:rPr>
                <w:noProof/>
                <w:webHidden/>
              </w:rPr>
              <w:fldChar w:fldCharType="separate"/>
            </w:r>
            <w:r>
              <w:rPr>
                <w:noProof/>
                <w:webHidden/>
              </w:rPr>
              <w:t>8</w:t>
            </w:r>
            <w:r>
              <w:rPr>
                <w:noProof/>
                <w:webHidden/>
              </w:rPr>
              <w:fldChar w:fldCharType="end"/>
            </w:r>
          </w:hyperlink>
        </w:p>
        <w:p w:rsidR="00C40F85" w:rsidRDefault="00C40F85">
          <w:pPr>
            <w:pStyle w:val="21"/>
            <w:tabs>
              <w:tab w:val="right" w:leader="dot" w:pos="9062"/>
            </w:tabs>
            <w:rPr>
              <w:rFonts w:asciiTheme="minorHAnsi" w:eastAsiaTheme="minorEastAsia" w:hAnsiTheme="minorHAnsi" w:cstheme="minorBidi"/>
              <w:noProof/>
              <w:sz w:val="22"/>
              <w:lang w:eastAsia="ru-RU"/>
            </w:rPr>
          </w:pPr>
          <w:hyperlink w:anchor="_Toc113919052" w:history="1">
            <w:r w:rsidRPr="00A524E6">
              <w:rPr>
                <w:rStyle w:val="a3"/>
                <w:rFonts w:eastAsiaTheme="minorHAnsi"/>
                <w:noProof/>
              </w:rPr>
              <w:t>Расчет амплитудно-частотной характеристики фильтра</w:t>
            </w:r>
            <w:r>
              <w:rPr>
                <w:noProof/>
                <w:webHidden/>
              </w:rPr>
              <w:tab/>
            </w:r>
            <w:r>
              <w:rPr>
                <w:noProof/>
                <w:webHidden/>
              </w:rPr>
              <w:fldChar w:fldCharType="begin"/>
            </w:r>
            <w:r>
              <w:rPr>
                <w:noProof/>
                <w:webHidden/>
              </w:rPr>
              <w:instrText xml:space="preserve"> PAGEREF _Toc113919052 \h </w:instrText>
            </w:r>
            <w:r>
              <w:rPr>
                <w:noProof/>
                <w:webHidden/>
              </w:rPr>
            </w:r>
            <w:r>
              <w:rPr>
                <w:noProof/>
                <w:webHidden/>
              </w:rPr>
              <w:fldChar w:fldCharType="separate"/>
            </w:r>
            <w:r>
              <w:rPr>
                <w:noProof/>
                <w:webHidden/>
              </w:rPr>
              <w:t>10</w:t>
            </w:r>
            <w:r>
              <w:rPr>
                <w:noProof/>
                <w:webHidden/>
              </w:rPr>
              <w:fldChar w:fldCharType="end"/>
            </w:r>
          </w:hyperlink>
        </w:p>
        <w:p w:rsidR="00C40F85" w:rsidRDefault="00C40F85">
          <w:pPr>
            <w:pStyle w:val="21"/>
            <w:tabs>
              <w:tab w:val="right" w:leader="dot" w:pos="9062"/>
            </w:tabs>
            <w:rPr>
              <w:rFonts w:asciiTheme="minorHAnsi" w:eastAsiaTheme="minorEastAsia" w:hAnsiTheme="minorHAnsi" w:cstheme="minorBidi"/>
              <w:noProof/>
              <w:sz w:val="22"/>
              <w:lang w:eastAsia="ru-RU"/>
            </w:rPr>
          </w:pPr>
          <w:hyperlink w:anchor="_Toc113919053" w:history="1">
            <w:r w:rsidRPr="00A524E6">
              <w:rPr>
                <w:rStyle w:val="a3"/>
                <w:noProof/>
              </w:rPr>
              <w:t>Визуализация амплитудно-частотной характеристики фильтра</w:t>
            </w:r>
            <w:r>
              <w:rPr>
                <w:noProof/>
                <w:webHidden/>
              </w:rPr>
              <w:tab/>
            </w:r>
            <w:r>
              <w:rPr>
                <w:noProof/>
                <w:webHidden/>
              </w:rPr>
              <w:fldChar w:fldCharType="begin"/>
            </w:r>
            <w:r>
              <w:rPr>
                <w:noProof/>
                <w:webHidden/>
              </w:rPr>
              <w:instrText xml:space="preserve"> PAGEREF _Toc113919053 \h </w:instrText>
            </w:r>
            <w:r>
              <w:rPr>
                <w:noProof/>
                <w:webHidden/>
              </w:rPr>
            </w:r>
            <w:r>
              <w:rPr>
                <w:noProof/>
                <w:webHidden/>
              </w:rPr>
              <w:fldChar w:fldCharType="separate"/>
            </w:r>
            <w:r>
              <w:rPr>
                <w:noProof/>
                <w:webHidden/>
              </w:rPr>
              <w:t>12</w:t>
            </w:r>
            <w:r>
              <w:rPr>
                <w:noProof/>
                <w:webHidden/>
              </w:rPr>
              <w:fldChar w:fldCharType="end"/>
            </w:r>
          </w:hyperlink>
        </w:p>
        <w:p w:rsidR="00C40F85" w:rsidRDefault="00C40F85">
          <w:pPr>
            <w:pStyle w:val="11"/>
            <w:tabs>
              <w:tab w:val="right" w:leader="dot" w:pos="9062"/>
            </w:tabs>
            <w:rPr>
              <w:rFonts w:asciiTheme="minorHAnsi" w:eastAsiaTheme="minorEastAsia" w:hAnsiTheme="minorHAnsi" w:cstheme="minorBidi"/>
              <w:noProof/>
              <w:sz w:val="22"/>
              <w:lang w:eastAsia="ru-RU"/>
            </w:rPr>
          </w:pPr>
          <w:hyperlink w:anchor="_Toc113919054" w:history="1">
            <w:r w:rsidRPr="00A524E6">
              <w:rPr>
                <w:rStyle w:val="a3"/>
                <w:noProof/>
              </w:rPr>
              <w:t>Практическая часть</w:t>
            </w:r>
            <w:r>
              <w:rPr>
                <w:noProof/>
                <w:webHidden/>
              </w:rPr>
              <w:tab/>
            </w:r>
            <w:r>
              <w:rPr>
                <w:noProof/>
                <w:webHidden/>
              </w:rPr>
              <w:fldChar w:fldCharType="begin"/>
            </w:r>
            <w:r>
              <w:rPr>
                <w:noProof/>
                <w:webHidden/>
              </w:rPr>
              <w:instrText xml:space="preserve"> PAGEREF _Toc113919054 \h </w:instrText>
            </w:r>
            <w:r>
              <w:rPr>
                <w:noProof/>
                <w:webHidden/>
              </w:rPr>
            </w:r>
            <w:r>
              <w:rPr>
                <w:noProof/>
                <w:webHidden/>
              </w:rPr>
              <w:fldChar w:fldCharType="separate"/>
            </w:r>
            <w:r>
              <w:rPr>
                <w:noProof/>
                <w:webHidden/>
              </w:rPr>
              <w:t>14</w:t>
            </w:r>
            <w:r>
              <w:rPr>
                <w:noProof/>
                <w:webHidden/>
              </w:rPr>
              <w:fldChar w:fldCharType="end"/>
            </w:r>
          </w:hyperlink>
        </w:p>
        <w:p w:rsidR="00C40F85" w:rsidRDefault="00C40F85">
          <w:pPr>
            <w:pStyle w:val="11"/>
            <w:tabs>
              <w:tab w:val="right" w:leader="dot" w:pos="9062"/>
            </w:tabs>
            <w:rPr>
              <w:rFonts w:asciiTheme="minorHAnsi" w:eastAsiaTheme="minorEastAsia" w:hAnsiTheme="minorHAnsi" w:cstheme="minorBidi"/>
              <w:noProof/>
              <w:sz w:val="22"/>
              <w:lang w:eastAsia="ru-RU"/>
            </w:rPr>
          </w:pPr>
          <w:hyperlink w:anchor="_Toc113919055" w:history="1">
            <w:r w:rsidRPr="00A524E6">
              <w:rPr>
                <w:rStyle w:val="a3"/>
                <w:noProof/>
              </w:rPr>
              <w:t>Заключение</w:t>
            </w:r>
            <w:r>
              <w:rPr>
                <w:noProof/>
                <w:webHidden/>
              </w:rPr>
              <w:tab/>
            </w:r>
            <w:r>
              <w:rPr>
                <w:noProof/>
                <w:webHidden/>
              </w:rPr>
              <w:fldChar w:fldCharType="begin"/>
            </w:r>
            <w:r>
              <w:rPr>
                <w:noProof/>
                <w:webHidden/>
              </w:rPr>
              <w:instrText xml:space="preserve"> PAGEREF _Toc113919055 \h </w:instrText>
            </w:r>
            <w:r>
              <w:rPr>
                <w:noProof/>
                <w:webHidden/>
              </w:rPr>
            </w:r>
            <w:r>
              <w:rPr>
                <w:noProof/>
                <w:webHidden/>
              </w:rPr>
              <w:fldChar w:fldCharType="separate"/>
            </w:r>
            <w:r>
              <w:rPr>
                <w:noProof/>
                <w:webHidden/>
              </w:rPr>
              <w:t>16</w:t>
            </w:r>
            <w:r>
              <w:rPr>
                <w:noProof/>
                <w:webHidden/>
              </w:rPr>
              <w:fldChar w:fldCharType="end"/>
            </w:r>
          </w:hyperlink>
        </w:p>
        <w:p w:rsidR="00C40F85" w:rsidRDefault="00C40F85">
          <w:r>
            <w:fldChar w:fldCharType="end"/>
          </w:r>
        </w:p>
      </w:sdtContent>
    </w:sdt>
    <w:p w:rsidR="00BD67CF" w:rsidRDefault="00BD67CF">
      <w:pPr>
        <w:spacing w:after="160" w:line="259" w:lineRule="auto"/>
        <w:ind w:firstLine="0"/>
        <w:contextualSpacing w:val="0"/>
        <w:jc w:val="left"/>
        <w:rPr>
          <w:rFonts w:eastAsiaTheme="majorEastAsia" w:cstheme="majorBidi"/>
          <w:b/>
          <w:sz w:val="32"/>
          <w:szCs w:val="32"/>
        </w:rPr>
      </w:pPr>
      <w:bookmarkStart w:id="0" w:name="_Toc113919046"/>
      <w:r>
        <w:br w:type="page"/>
      </w:r>
    </w:p>
    <w:p w:rsidR="00AF0700" w:rsidRDefault="00AF0700" w:rsidP="00902212">
      <w:pPr>
        <w:pStyle w:val="1"/>
        <w:rPr>
          <w:lang w:val="en-US"/>
        </w:rPr>
      </w:pPr>
      <w:r w:rsidRPr="00EA3BA0">
        <w:lastRenderedPageBreak/>
        <w:t xml:space="preserve">Выбор </w:t>
      </w:r>
      <w:proofErr w:type="gramStart"/>
      <w:r w:rsidRPr="00EA3BA0">
        <w:t>ЯП</w:t>
      </w:r>
      <w:bookmarkEnd w:id="0"/>
      <w:proofErr w:type="gramEnd"/>
    </w:p>
    <w:p w:rsidR="00E46F94" w:rsidRDefault="00E46F94" w:rsidP="001C7F9E">
      <w:pPr>
        <w:rPr>
          <w:shd w:val="clear" w:color="auto" w:fill="FFFFFF"/>
          <w:lang w:val="en-US"/>
        </w:rPr>
      </w:pPr>
      <w:proofErr w:type="spellStart"/>
      <w:r>
        <w:rPr>
          <w:shd w:val="clear" w:color="auto" w:fill="FFFFFF"/>
        </w:rPr>
        <w:t>Java</w:t>
      </w:r>
      <w:proofErr w:type="spellEnd"/>
      <w:r>
        <w:rPr>
          <w:shd w:val="clear" w:color="auto" w:fill="FFFFFF"/>
        </w:rPr>
        <w:t xml:space="preserve"> – универсальный объектно-ориентированный язык со строгой типизацией. В нём реализован принцип WORA (от английского: </w:t>
      </w:r>
      <w:proofErr w:type="spellStart"/>
      <w:r>
        <w:rPr>
          <w:shd w:val="clear" w:color="auto" w:fill="FFFFFF"/>
        </w:rPr>
        <w:t>write</w:t>
      </w:r>
      <w:proofErr w:type="spellEnd"/>
      <w:r>
        <w:rPr>
          <w:shd w:val="clear" w:color="auto" w:fill="FFFFFF"/>
        </w:rPr>
        <w:t xml:space="preserve"> </w:t>
      </w:r>
      <w:proofErr w:type="spellStart"/>
      <w:r>
        <w:rPr>
          <w:shd w:val="clear" w:color="auto" w:fill="FFFFFF"/>
        </w:rPr>
        <w:t>once</w:t>
      </w:r>
      <w:proofErr w:type="spellEnd"/>
      <w:r>
        <w:rPr>
          <w:shd w:val="clear" w:color="auto" w:fill="FFFFFF"/>
        </w:rPr>
        <w:t xml:space="preserve">, </w:t>
      </w:r>
      <w:proofErr w:type="spellStart"/>
      <w:r>
        <w:rPr>
          <w:shd w:val="clear" w:color="auto" w:fill="FFFFFF"/>
        </w:rPr>
        <w:t>run</w:t>
      </w:r>
      <w:proofErr w:type="spellEnd"/>
      <w:r>
        <w:rPr>
          <w:shd w:val="clear" w:color="auto" w:fill="FFFFFF"/>
        </w:rPr>
        <w:t xml:space="preserve"> </w:t>
      </w:r>
      <w:proofErr w:type="spellStart"/>
      <w:r>
        <w:rPr>
          <w:shd w:val="clear" w:color="auto" w:fill="FFFFFF"/>
        </w:rPr>
        <w:t>anywhere</w:t>
      </w:r>
      <w:proofErr w:type="spellEnd"/>
      <w:r>
        <w:rPr>
          <w:shd w:val="clear" w:color="auto" w:fill="FFFFFF"/>
        </w:rPr>
        <w:t xml:space="preserve">). </w:t>
      </w:r>
      <w:proofErr w:type="gramStart"/>
      <w:r>
        <w:rPr>
          <w:shd w:val="clear" w:color="auto" w:fill="FFFFFF"/>
        </w:rPr>
        <w:t>Это позволяет запускать приложения везде, где есть среда исполнения JRE (от английского:</w:t>
      </w:r>
      <w:proofErr w:type="gramEnd"/>
      <w:r>
        <w:rPr>
          <w:shd w:val="clear" w:color="auto" w:fill="FFFFFF"/>
        </w:rPr>
        <w:t xml:space="preserve"> </w:t>
      </w:r>
      <w:proofErr w:type="spellStart"/>
      <w:proofErr w:type="gramStart"/>
      <w:r>
        <w:rPr>
          <w:shd w:val="clear" w:color="auto" w:fill="FFFFFF"/>
        </w:rPr>
        <w:t>Java</w:t>
      </w:r>
      <w:proofErr w:type="spellEnd"/>
      <w:r>
        <w:rPr>
          <w:shd w:val="clear" w:color="auto" w:fill="FFFFFF"/>
        </w:rPr>
        <w:t xml:space="preserve"> </w:t>
      </w:r>
      <w:proofErr w:type="spellStart"/>
      <w:r>
        <w:rPr>
          <w:shd w:val="clear" w:color="auto" w:fill="FFFFFF"/>
        </w:rPr>
        <w:t>Runtime</w:t>
      </w:r>
      <w:proofErr w:type="spellEnd"/>
      <w:r>
        <w:rPr>
          <w:shd w:val="clear" w:color="auto" w:fill="FFFFFF"/>
        </w:rPr>
        <w:t xml:space="preserve"> </w:t>
      </w:r>
      <w:proofErr w:type="spellStart"/>
      <w:r>
        <w:rPr>
          <w:shd w:val="clear" w:color="auto" w:fill="FFFFFF"/>
        </w:rPr>
        <w:t>Environment</w:t>
      </w:r>
      <w:proofErr w:type="spellEnd"/>
      <w:r>
        <w:rPr>
          <w:shd w:val="clear" w:color="auto" w:fill="FFFFFF"/>
        </w:rPr>
        <w:t>)</w:t>
      </w:r>
      <w:r w:rsidRPr="00E46F94">
        <w:rPr>
          <w:shd w:val="clear" w:color="auto" w:fill="FFFFFF"/>
        </w:rPr>
        <w:t xml:space="preserve">. </w:t>
      </w:r>
      <w:proofErr w:type="gramEnd"/>
      <w:r>
        <w:rPr>
          <w:shd w:val="clear" w:color="auto" w:fill="FFFFFF"/>
        </w:rPr>
        <w:t xml:space="preserve">Благодаря </w:t>
      </w:r>
      <w:proofErr w:type="spellStart"/>
      <w:r>
        <w:rPr>
          <w:shd w:val="clear" w:color="auto" w:fill="FFFFFF"/>
        </w:rPr>
        <w:t>кроссплатформенности</w:t>
      </w:r>
      <w:proofErr w:type="spellEnd"/>
      <w:r>
        <w:rPr>
          <w:shd w:val="clear" w:color="auto" w:fill="FFFFFF"/>
        </w:rPr>
        <w:t xml:space="preserve"> язык получил широкое распространение, регулярно занимает ведущие позиции</w:t>
      </w:r>
      <w:r w:rsidR="00462E67" w:rsidRPr="00462E67">
        <w:rPr>
          <w:shd w:val="clear" w:color="auto" w:fill="FFFFFF"/>
        </w:rPr>
        <w:t>.</w:t>
      </w:r>
    </w:p>
    <w:p w:rsidR="00462E67" w:rsidRPr="00462E67" w:rsidRDefault="00462E67" w:rsidP="001C7F9E">
      <w:r>
        <w:rPr>
          <w:shd w:val="clear" w:color="auto" w:fill="FFFFFF"/>
        </w:rPr>
        <w:t xml:space="preserve">Производительность, безопасность, надежность, независимость от аппаратной части и ОС, </w:t>
      </w:r>
      <w:proofErr w:type="spellStart"/>
      <w:r>
        <w:rPr>
          <w:shd w:val="clear" w:color="auto" w:fill="FFFFFF"/>
        </w:rPr>
        <w:t>адаптируемость</w:t>
      </w:r>
      <w:proofErr w:type="spellEnd"/>
      <w:r>
        <w:rPr>
          <w:shd w:val="clear" w:color="auto" w:fill="FFFFFF"/>
        </w:rPr>
        <w:t xml:space="preserve"> – все это про </w:t>
      </w:r>
      <w:r>
        <w:rPr>
          <w:shd w:val="clear" w:color="auto" w:fill="FFFFFF"/>
          <w:lang w:val="en-US"/>
        </w:rPr>
        <w:t>Java</w:t>
      </w:r>
      <w:r w:rsidRPr="00462E67">
        <w:rPr>
          <w:shd w:val="clear" w:color="auto" w:fill="FFFFFF"/>
        </w:rPr>
        <w:t>.</w:t>
      </w:r>
    </w:p>
    <w:p w:rsidR="00462E67" w:rsidRDefault="00462E67" w:rsidP="001C7F9E">
      <w:pPr>
        <w:rPr>
          <w:shd w:val="clear" w:color="auto" w:fill="FFFFFF"/>
          <w:lang w:val="en-US"/>
        </w:rPr>
      </w:pPr>
      <w:r>
        <w:rPr>
          <w:shd w:val="clear" w:color="auto" w:fill="FFFFFF"/>
        </w:rPr>
        <w:t xml:space="preserve">Самое главное, что язык не новый и очень популярный, это делает разработку на простой и удобной, ведь существует очень много инструментов для этого. </w:t>
      </w:r>
    </w:p>
    <w:p w:rsidR="00BD67CF" w:rsidRPr="00BD67CF" w:rsidRDefault="001C7F9E" w:rsidP="00E46F94">
      <w:pPr>
        <w:rPr>
          <w:rFonts w:ascii="Tahoma" w:hAnsi="Tahoma" w:cs="Tahoma"/>
          <w:color w:val="000000"/>
          <w:sz w:val="23"/>
          <w:szCs w:val="23"/>
          <w:shd w:val="clear" w:color="auto" w:fill="FFFFFF"/>
          <w:lang w:val="en-US"/>
        </w:rPr>
      </w:pPr>
      <w:r w:rsidRPr="001C7F9E">
        <w:t>При разработке была использована</w:t>
      </w:r>
      <w:r>
        <w:rPr>
          <w:rFonts w:ascii="Tahoma" w:hAnsi="Tahoma" w:cs="Tahoma"/>
          <w:color w:val="000000"/>
          <w:sz w:val="23"/>
          <w:szCs w:val="23"/>
          <w:shd w:val="clear" w:color="auto" w:fill="FFFFFF"/>
        </w:rPr>
        <w:t xml:space="preserve"> </w:t>
      </w:r>
      <w:proofErr w:type="spellStart"/>
      <w:r w:rsidRPr="001C7F9E">
        <w:t>JavaFX</w:t>
      </w:r>
      <w:proofErr w:type="spellEnd"/>
      <w:r w:rsidRPr="001C7F9E">
        <w:t xml:space="preserve"> — платформа на основе </w:t>
      </w:r>
      <w:proofErr w:type="spellStart"/>
      <w:r w:rsidRPr="001C7F9E">
        <w:t>Java</w:t>
      </w:r>
      <w:proofErr w:type="spellEnd"/>
      <w:r w:rsidRPr="001C7F9E">
        <w:t xml:space="preserve"> для создания приложений с насыщенным графическим интерфейсом</w:t>
      </w:r>
      <w:r>
        <w:t>.</w:t>
      </w:r>
      <w:r>
        <w:br/>
      </w:r>
    </w:p>
    <w:p w:rsidR="00BD67CF" w:rsidRDefault="00BD67CF">
      <w:pPr>
        <w:spacing w:after="160" w:line="259" w:lineRule="auto"/>
        <w:ind w:firstLine="0"/>
        <w:contextualSpacing w:val="0"/>
        <w:jc w:val="left"/>
        <w:rPr>
          <w:rFonts w:eastAsiaTheme="majorEastAsia" w:cstheme="majorBidi"/>
          <w:b/>
          <w:sz w:val="32"/>
          <w:szCs w:val="32"/>
        </w:rPr>
      </w:pPr>
      <w:bookmarkStart w:id="1" w:name="_Toc113919047"/>
      <w:r>
        <w:br w:type="page"/>
      </w:r>
    </w:p>
    <w:p w:rsidR="00AF0700" w:rsidRPr="00EA3BA0" w:rsidRDefault="00AF0700" w:rsidP="00AF0700">
      <w:pPr>
        <w:pStyle w:val="1"/>
      </w:pPr>
      <w:r w:rsidRPr="00EA3BA0">
        <w:lastRenderedPageBreak/>
        <w:t>Теоретические сведения</w:t>
      </w:r>
      <w:bookmarkEnd w:id="1"/>
    </w:p>
    <w:p w:rsidR="00AF0700" w:rsidRPr="00EA3BA0" w:rsidRDefault="00AF0700" w:rsidP="00AF0700">
      <w:pPr>
        <w:pStyle w:val="2"/>
      </w:pPr>
      <w:bookmarkStart w:id="2" w:name="_Toc113919048"/>
      <w:r w:rsidRPr="00EA3BA0">
        <w:t>Что такое фильтр?</w:t>
      </w:r>
      <w:bookmarkEnd w:id="2"/>
    </w:p>
    <w:p w:rsidR="00AF0700" w:rsidRPr="00EA3BA0" w:rsidRDefault="00AF0700" w:rsidP="00AF0700">
      <w:pPr>
        <w:rPr>
          <w:lang w:eastAsia="ru-RU"/>
        </w:rPr>
      </w:pPr>
      <w:r w:rsidRPr="00EA3BA0">
        <w:rPr>
          <w:lang w:eastAsia="ru-RU"/>
        </w:rPr>
        <w:t>Фильтр – это схема, которая удаляет или «отфильтровывает» определенный диапазон частотных компонентов. Другими словами, он разделяет спектр сигнала на частотные составляющие, которые будут </w:t>
      </w:r>
      <w:r w:rsidRPr="00EA3BA0">
        <w:rPr>
          <w:b/>
          <w:bCs/>
          <w:lang w:eastAsia="ru-RU"/>
        </w:rPr>
        <w:t>передаваться дальше</w:t>
      </w:r>
      <w:r w:rsidRPr="00EA3BA0">
        <w:rPr>
          <w:lang w:eastAsia="ru-RU"/>
        </w:rPr>
        <w:t>, и частотные составляющие, которые будут </w:t>
      </w:r>
      <w:r w:rsidRPr="00EA3BA0">
        <w:rPr>
          <w:b/>
          <w:bCs/>
          <w:lang w:eastAsia="ru-RU"/>
        </w:rPr>
        <w:t>блокироваться</w:t>
      </w:r>
      <w:r w:rsidRPr="00EA3BA0">
        <w:rPr>
          <w:lang w:eastAsia="ru-RU"/>
        </w:rPr>
        <w:t>.</w:t>
      </w:r>
    </w:p>
    <w:p w:rsidR="00AF0700" w:rsidRPr="00EA3BA0" w:rsidRDefault="00AF0700" w:rsidP="00AF0700">
      <w:pPr>
        <w:rPr>
          <w:lang w:eastAsia="ru-RU"/>
        </w:rPr>
      </w:pPr>
      <w:r w:rsidRPr="00EA3BA0">
        <w:rPr>
          <w:lang w:eastAsia="ru-RU"/>
        </w:rPr>
        <w:t>Если у вас нет большого опыта анализа частотной области, вы можете быть не уверены в том, что представляют собой эти частотные компоненты и как они сосуществуют в сигнале, который не может иметь несколько значений напряжения одновременно. Давайте рассмотрим краткий пример, который поможет прояснить эту концепцию.</w:t>
      </w:r>
    </w:p>
    <w:p w:rsidR="00AF0700" w:rsidRPr="00EA3BA0" w:rsidRDefault="00AF0700" w:rsidP="00AF0700">
      <w:pPr>
        <w:rPr>
          <w:lang w:eastAsia="ru-RU"/>
        </w:rPr>
      </w:pPr>
      <w:r w:rsidRPr="00EA3BA0">
        <w:rPr>
          <w:lang w:eastAsia="ru-RU"/>
        </w:rPr>
        <w:t xml:space="preserve">Давайте представим, что у нас есть </w:t>
      </w:r>
      <w:proofErr w:type="spellStart"/>
      <w:r w:rsidRPr="00EA3BA0">
        <w:rPr>
          <w:lang w:eastAsia="ru-RU"/>
        </w:rPr>
        <w:t>аудиосигнал</w:t>
      </w:r>
      <w:proofErr w:type="spellEnd"/>
      <w:r w:rsidRPr="00EA3BA0">
        <w:rPr>
          <w:lang w:eastAsia="ru-RU"/>
        </w:rPr>
        <w:t xml:space="preserve">, который состоит из идеальной синусоидальной волны 5 кГц. Мы знаем, как выглядит синусоида во временной области, а в частотной области мы не увидим ничего, кроме частотного «всплеска» на 5 кГц. Теперь предположим, что мы включили генератор на 500 кГц, который вносит в </w:t>
      </w:r>
      <w:proofErr w:type="spellStart"/>
      <w:r w:rsidRPr="00EA3BA0">
        <w:rPr>
          <w:lang w:eastAsia="ru-RU"/>
        </w:rPr>
        <w:t>аудиосигнал</w:t>
      </w:r>
      <w:proofErr w:type="spellEnd"/>
      <w:r w:rsidRPr="00EA3BA0">
        <w:rPr>
          <w:lang w:eastAsia="ru-RU"/>
        </w:rPr>
        <w:t xml:space="preserve"> высокочастотный шум.</w:t>
      </w:r>
    </w:p>
    <w:p w:rsidR="00AF0700" w:rsidRPr="00EA3BA0" w:rsidRDefault="00AF0700" w:rsidP="00AF0700">
      <w:pPr>
        <w:rPr>
          <w:lang w:eastAsia="ru-RU"/>
        </w:rPr>
      </w:pPr>
      <w:r w:rsidRPr="00EA3BA0">
        <w:rPr>
          <w:lang w:eastAsia="ru-RU"/>
        </w:rPr>
        <w:t>Сигнал, видимый на осциллографе, будет по-прежнему представлять собой только одну последовательность напряжений с одним значением на момент времени, но он будет выглядеть по-другому, поскольку его изменения во временной области теперь должны отражать как синусоидальную волну 5 кГц, так и высокочастотные колебания шума.</w:t>
      </w:r>
    </w:p>
    <w:p w:rsidR="00AF0700" w:rsidRPr="00EA3BA0" w:rsidRDefault="00AF0700" w:rsidP="00AF0700">
      <w:pPr>
        <w:rPr>
          <w:lang w:eastAsia="ru-RU"/>
        </w:rPr>
      </w:pPr>
      <w:r w:rsidRPr="00EA3BA0">
        <w:rPr>
          <w:lang w:eastAsia="ru-RU"/>
        </w:rPr>
        <w:t>Однако в частотной области синусоида и шум являются отдельными частотными компонентами, которые присутствуют одновременно в этом одном сигнале. Синусоидальная волна и шум занимают </w:t>
      </w:r>
      <w:r w:rsidRPr="00EA3BA0">
        <w:rPr>
          <w:i/>
          <w:iCs/>
          <w:lang w:eastAsia="ru-RU"/>
        </w:rPr>
        <w:t>разные участки представления сигнала в частотной области</w:t>
      </w:r>
      <w:r w:rsidRPr="00EA3BA0">
        <w:rPr>
          <w:lang w:eastAsia="ru-RU"/>
        </w:rPr>
        <w:t xml:space="preserve"> (как показано на диаграмме ниже), и это означает, что мы можем отфильтровать шум, направив сигнал </w:t>
      </w:r>
      <w:r w:rsidRPr="00EA3BA0">
        <w:rPr>
          <w:lang w:eastAsia="ru-RU"/>
        </w:rPr>
        <w:lastRenderedPageBreak/>
        <w:t>через схему, которая пропускает низкие частоты и блокирует высокие частоты.</w:t>
      </w:r>
    </w:p>
    <w:p w:rsidR="00902212" w:rsidRDefault="00AF0700" w:rsidP="00902212">
      <w:pPr>
        <w:keepNext/>
        <w:shd w:val="clear" w:color="auto" w:fill="FFFFFF"/>
        <w:spacing w:before="450" w:after="225" w:line="240" w:lineRule="auto"/>
        <w:ind w:left="450"/>
        <w:jc w:val="center"/>
        <w:outlineLvl w:val="1"/>
      </w:pPr>
      <w:r w:rsidRPr="00EA3BA0">
        <w:rPr>
          <w:rFonts w:eastAsia="Times New Roman"/>
          <w:noProof/>
          <w:szCs w:val="28"/>
          <w:lang w:eastAsia="ru-RU"/>
        </w:rPr>
        <w:drawing>
          <wp:inline distT="0" distB="0" distL="0" distR="0">
            <wp:extent cx="4305300" cy="3272028"/>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06192" cy="3272706"/>
                    </a:xfrm>
                    <a:prstGeom prst="rect">
                      <a:avLst/>
                    </a:prstGeom>
                    <a:noFill/>
                    <a:ln w="9525">
                      <a:noFill/>
                      <a:miter lim="800000"/>
                      <a:headEnd/>
                      <a:tailEnd/>
                    </a:ln>
                  </pic:spPr>
                </pic:pic>
              </a:graphicData>
            </a:graphic>
          </wp:inline>
        </w:drawing>
      </w:r>
    </w:p>
    <w:p w:rsidR="00902212" w:rsidRDefault="00902212" w:rsidP="00902212">
      <w:pPr>
        <w:pStyle w:val="af6"/>
        <w:jc w:val="center"/>
      </w:pPr>
      <w:r>
        <w:t xml:space="preserve">Рисунок </w:t>
      </w:r>
      <w:fldSimple w:instr=" SEQ Рисунок \* ARABIC ">
        <w:r w:rsidR="00331B29">
          <w:rPr>
            <w:noProof/>
          </w:rPr>
          <w:t>1</w:t>
        </w:r>
      </w:fldSimple>
      <w:r>
        <w:t>.</w:t>
      </w:r>
    </w:p>
    <w:p w:rsidR="00AF0700" w:rsidRPr="00EA3BA0" w:rsidRDefault="00AF0700" w:rsidP="00902212">
      <w:pPr>
        <w:shd w:val="clear" w:color="auto" w:fill="FFFFFF"/>
        <w:spacing w:before="450" w:after="225" w:line="240" w:lineRule="auto"/>
        <w:ind w:left="450"/>
        <w:jc w:val="center"/>
        <w:outlineLvl w:val="1"/>
        <w:rPr>
          <w:rFonts w:eastAsia="Times New Roman"/>
          <w:b/>
          <w:bCs/>
          <w:color w:val="333333"/>
          <w:szCs w:val="28"/>
          <w:lang w:eastAsia="ru-RU"/>
        </w:rPr>
      </w:pPr>
      <w:hyperlink r:id="rId9" w:history="1">
        <w:r w:rsidRPr="00EA3BA0">
          <w:rPr>
            <w:rFonts w:eastAsia="Times New Roman"/>
            <w:color w:val="23527C"/>
            <w:szCs w:val="28"/>
            <w:u w:val="single"/>
            <w:lang w:eastAsia="ru-RU"/>
          </w:rPr>
          <w:br/>
        </w:r>
      </w:hyperlink>
    </w:p>
    <w:p w:rsidR="00AF0700" w:rsidRPr="00EA3BA0" w:rsidRDefault="00AF0700" w:rsidP="00AF0700">
      <w:pPr>
        <w:pStyle w:val="2"/>
      </w:pPr>
      <w:bookmarkStart w:id="3" w:name="_Toc113919049"/>
      <w:r w:rsidRPr="00EA3BA0">
        <w:t>Типы фильтров</w:t>
      </w:r>
      <w:bookmarkEnd w:id="3"/>
    </w:p>
    <w:p w:rsidR="00AF0700" w:rsidRPr="00EA3BA0" w:rsidRDefault="00AF0700" w:rsidP="00AF0700">
      <w:pPr>
        <w:rPr>
          <w:lang w:eastAsia="ru-RU"/>
        </w:rPr>
      </w:pPr>
      <w:r w:rsidRPr="00EA3BA0">
        <w:rPr>
          <w:lang w:eastAsia="ru-RU"/>
        </w:rPr>
        <w:t>В зависимости от особенностей </w:t>
      </w:r>
      <w:r w:rsidRPr="00EA3BA0">
        <w:rPr>
          <w:b/>
          <w:bCs/>
          <w:lang w:eastAsia="ru-RU"/>
        </w:rPr>
        <w:t>амплитудно-частотных характеристик</w:t>
      </w:r>
      <w:r w:rsidRPr="00EA3BA0">
        <w:rPr>
          <w:lang w:eastAsia="ru-RU"/>
        </w:rPr>
        <w:t xml:space="preserve"> фильтры можно распределить по широким категориям. Если фильтр пропускает низкие частоты и блокирует высокие частоты, он называется фильтром нижних частот. Если он блокирует низкие частоты и пропускает высокие частоты, это фильтр верхних частот. Существуют также полосовые фильтры, которые пропускают только относительно узкий диапазон частот, и </w:t>
      </w:r>
      <w:proofErr w:type="spellStart"/>
      <w:r w:rsidRPr="00EA3BA0">
        <w:rPr>
          <w:lang w:eastAsia="ru-RU"/>
        </w:rPr>
        <w:t>режекторные</w:t>
      </w:r>
      <w:proofErr w:type="spellEnd"/>
      <w:r w:rsidRPr="00EA3BA0">
        <w:rPr>
          <w:lang w:eastAsia="ru-RU"/>
        </w:rPr>
        <w:t xml:space="preserve"> фильтры, которые блокируют только относительно узкий диапазон частот.</w:t>
      </w:r>
    </w:p>
    <w:p w:rsidR="00AF0700" w:rsidRPr="00EA3BA0" w:rsidRDefault="00AF0700" w:rsidP="00AF0700">
      <w:hyperlink r:id="rId10" w:history="1">
        <w:r w:rsidRPr="00EA3BA0">
          <w:rPr>
            <w:color w:val="337AB7"/>
          </w:rPr>
          <w:br/>
        </w:r>
      </w:hyperlink>
      <w:r w:rsidRPr="00EA3BA0">
        <w:t xml:space="preserve">Фильтры также могут быть классифицированы в соответствии с типами компонентов, которые используются для реализации схемы. Пассивные фильтры используют резисторы, конденсаторы и катушки индуктивности; </w:t>
      </w:r>
      <w:r w:rsidRPr="00EA3BA0">
        <w:lastRenderedPageBreak/>
        <w:t>эти компоненты не способны обеспечить усиление, и, следовательно, пассивный фильтр может только сохранять или уменьшать амплитуду входного сигнала. Активный фильтр, напротив, может фильтровать сигнал и применять усиление, поскольку он включает в себя активный компонент, такой как транзистор или операционный усилитель.</w:t>
      </w:r>
    </w:p>
    <w:p w:rsidR="00AF0700" w:rsidRDefault="00AF0700" w:rsidP="00AF0700">
      <w:pPr>
        <w:pStyle w:val="2"/>
      </w:pPr>
    </w:p>
    <w:p w:rsidR="00AF0700" w:rsidRPr="00AF0700" w:rsidRDefault="00AF0700" w:rsidP="00AF0700">
      <w:pPr>
        <w:pStyle w:val="2"/>
      </w:pPr>
      <w:bookmarkStart w:id="4" w:name="_Toc113919050"/>
      <w:r w:rsidRPr="00AF0700">
        <w:t>RC фильтр нижних частот</w:t>
      </w:r>
      <w:bookmarkEnd w:id="4"/>
    </w:p>
    <w:p w:rsidR="00AF0700" w:rsidRPr="00EA3BA0" w:rsidRDefault="00AF0700" w:rsidP="00AF0700">
      <w:pPr>
        <w:rPr>
          <w:shd w:val="clear" w:color="auto" w:fill="FFFFFF"/>
        </w:rPr>
      </w:pPr>
      <w:r w:rsidRPr="00EA3BA0">
        <w:rPr>
          <w:shd w:val="clear" w:color="auto" w:fill="FFFFFF"/>
        </w:rPr>
        <w:t>Чтобы создать пассивный фильтр нижних частот, нам нужно объединить резистивный элемент с реактивным элементом. Другими словами, нам нужна схема, которая состоит из резистора и либо конденсатора, либо катушки индуктивности. Теоретически, топология фильтров нижних частот резистор-индуктивность (RL) эквивалентна, с точки зрения фильтрующей способности, топологии фильтров нижних частот резистор-конденсатор (RC). Однако на практике версия резистор-конденсатор встречается гораздо чаще, и, следовательно, оставшаяся часть этой статьи будет посвящена RC фильтру нижних частот.</w:t>
      </w:r>
    </w:p>
    <w:p w:rsidR="00AF0700" w:rsidRPr="00EA3BA0" w:rsidRDefault="00AF0700" w:rsidP="00AF0700">
      <w:pPr>
        <w:rPr>
          <w:rFonts w:eastAsia="Times New Roman"/>
          <w:lang w:eastAsia="ru-RU"/>
        </w:rPr>
      </w:pPr>
      <w:r w:rsidRPr="00EA3BA0">
        <w:rPr>
          <w:rFonts w:eastAsia="Times New Roman"/>
          <w:lang w:eastAsia="ru-RU"/>
        </w:rPr>
        <w:t>Как вы можете видеть на схеме, пропускающая нижние частоты частотная характеристика RC фильтра создается путем установки резистора последовательно с путем прохождения сигнала и конденсатора параллельно нагрузке. На схеме нагрузка является отдельным компонентом, но в реальной цепи она может представлять что-то гораздо более сложное, например, аналого-цифровой преобразователь, усилитель или входной каскад осциллографа, который вы используете для измерения амплитудно-частотной характеристики фильтра.</w:t>
      </w:r>
    </w:p>
    <w:p w:rsidR="00AF0700" w:rsidRPr="00EA3BA0" w:rsidRDefault="00AF0700" w:rsidP="00AF0700">
      <w:pPr>
        <w:rPr>
          <w:rFonts w:eastAsia="Times New Roman"/>
          <w:lang w:eastAsia="ru-RU"/>
        </w:rPr>
      </w:pPr>
      <w:r w:rsidRPr="00EA3BA0">
        <w:rPr>
          <w:rFonts w:eastAsia="Times New Roman"/>
          <w:lang w:eastAsia="ru-RU"/>
        </w:rPr>
        <w:t>Мы можем интуитивно проанализировать фильтрующее действие топологии RC фильтра нижних частот, если поймем, что резистор и конденсатор образуют частотно-зависимый делитель напряжения.</w:t>
      </w:r>
    </w:p>
    <w:p w:rsidR="00AF0700" w:rsidRPr="00EA3BA0" w:rsidRDefault="00AF0700" w:rsidP="00AF0700">
      <w:pPr>
        <w:rPr>
          <w:rFonts w:eastAsia="Times New Roman"/>
          <w:lang w:eastAsia="ru-RU"/>
        </w:rPr>
      </w:pPr>
      <w:r w:rsidRPr="00EA3BA0">
        <w:rPr>
          <w:rFonts w:eastAsia="Times New Roman"/>
          <w:lang w:eastAsia="ru-RU"/>
        </w:rPr>
        <w:t xml:space="preserve">Когда частота входного сигнала низкая, полное сопротивление конденсатора будет высоким относительно полного сопротивления </w:t>
      </w:r>
      <w:r w:rsidRPr="00EA3BA0">
        <w:rPr>
          <w:rFonts w:eastAsia="Times New Roman"/>
          <w:lang w:eastAsia="ru-RU"/>
        </w:rPr>
        <w:lastRenderedPageBreak/>
        <w:t>резистора; таким образом, большая часть входного напряжения падает на конденсаторе (и на нагрузке, которая параллельна конденсатору). Когда входная частота высокая, полное сопротивление конденсатора будет низким по сравнению с полным сопротивлением резистора, что означает, что на резисторе падает большее напряжение, и меньшее напряжение передается на нагрузку. Таким образом, низкие частоты пропускаются, а высокие частоты блокируются.</w:t>
      </w:r>
    </w:p>
    <w:p w:rsidR="00AF0700" w:rsidRPr="00AF0700" w:rsidRDefault="00AF0700" w:rsidP="00AF0700">
      <w:pPr>
        <w:rPr>
          <w:rFonts w:eastAsia="Times New Roman"/>
          <w:lang w:val="en-US" w:eastAsia="ru-RU"/>
        </w:rPr>
      </w:pPr>
      <w:r w:rsidRPr="00EA3BA0">
        <w:rPr>
          <w:rFonts w:eastAsia="Times New Roman"/>
          <w:lang w:eastAsia="ru-RU"/>
        </w:rPr>
        <w:t>Это качественное объяснение работы RC фильтра нижних частот является важным первым шагом, но оно не очень полезно, когда нам нужно проектировать реальную схему, потому что термины «высокая частота» и «низкая частота» чрезвычайно расплывчаты. Инженеры должны создавать схемы, которые пропускают и блокируют определенные частоты. Например, в аудиосистеме, описанной выше, мы хотим сохранить сигнал 5 кГц и подавить сигнал 500 кГц. Это означает, что нам нужен фильтр, который переходит от пропускания к блокировке где-то между 5 кГц и 500 кГц.</w:t>
      </w:r>
    </w:p>
    <w:p w:rsidR="00902212" w:rsidRDefault="00AF0700" w:rsidP="00902212">
      <w:pPr>
        <w:keepNext/>
        <w:jc w:val="center"/>
      </w:pPr>
      <w:r w:rsidRPr="00EA3BA0">
        <w:rPr>
          <w:noProof/>
          <w:szCs w:val="28"/>
          <w:lang w:eastAsia="ru-RU"/>
        </w:rPr>
        <w:drawing>
          <wp:inline distT="0" distB="0" distL="0" distR="0">
            <wp:extent cx="2543175" cy="3010186"/>
            <wp:effectExtent l="19050" t="0" r="952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543175" cy="3010186"/>
                    </a:xfrm>
                    <a:prstGeom prst="rect">
                      <a:avLst/>
                    </a:prstGeom>
                    <a:noFill/>
                    <a:ln w="9525">
                      <a:noFill/>
                      <a:miter lim="800000"/>
                      <a:headEnd/>
                      <a:tailEnd/>
                    </a:ln>
                  </pic:spPr>
                </pic:pic>
              </a:graphicData>
            </a:graphic>
          </wp:inline>
        </w:drawing>
      </w:r>
    </w:p>
    <w:p w:rsidR="00AF0700" w:rsidRPr="00EA3BA0" w:rsidRDefault="00902212" w:rsidP="00902212">
      <w:pPr>
        <w:pStyle w:val="af6"/>
        <w:jc w:val="center"/>
        <w:rPr>
          <w:szCs w:val="28"/>
        </w:rPr>
      </w:pPr>
      <w:r>
        <w:t xml:space="preserve">Рисунок </w:t>
      </w:r>
      <w:fldSimple w:instr=" SEQ Рисунок \* ARABIC ">
        <w:r w:rsidR="00331B29">
          <w:rPr>
            <w:noProof/>
          </w:rPr>
          <w:t>2</w:t>
        </w:r>
      </w:fldSimple>
      <w:r>
        <w:t>.</w:t>
      </w:r>
    </w:p>
    <w:p w:rsidR="00AF0700" w:rsidRPr="00EA3BA0" w:rsidRDefault="00AF0700" w:rsidP="00AF0700">
      <w:pPr>
        <w:pStyle w:val="2"/>
        <w:rPr>
          <w:szCs w:val="27"/>
        </w:rPr>
      </w:pPr>
      <w:bookmarkStart w:id="5" w:name="_Toc113919051"/>
      <w:r w:rsidRPr="00EA3BA0">
        <w:rPr>
          <w:szCs w:val="27"/>
        </w:rPr>
        <w:lastRenderedPageBreak/>
        <w:t>Частота среза</w:t>
      </w:r>
      <w:bookmarkEnd w:id="5"/>
    </w:p>
    <w:p w:rsidR="00AF0700" w:rsidRPr="00EA3BA0" w:rsidRDefault="00AF0700" w:rsidP="00AF0700">
      <w:pPr>
        <w:rPr>
          <w:lang w:eastAsia="ru-RU"/>
        </w:rPr>
      </w:pPr>
      <w:r w:rsidRPr="00EA3BA0">
        <w:rPr>
          <w:lang w:eastAsia="ru-RU"/>
        </w:rPr>
        <w:t>Диапазон частот, для которого фильтр не вызывает значительного ослабления, называется </w:t>
      </w:r>
      <w:r w:rsidRPr="00EA3BA0">
        <w:rPr>
          <w:b/>
          <w:bCs/>
          <w:lang w:eastAsia="ru-RU"/>
        </w:rPr>
        <w:t>полосой пропускания</w:t>
      </w:r>
      <w:r w:rsidRPr="00EA3BA0">
        <w:rPr>
          <w:lang w:eastAsia="ru-RU"/>
        </w:rPr>
        <w:t>, а диапазон частот, для которых фильтр вызывает существенное ослабление, называется </w:t>
      </w:r>
      <w:r w:rsidRPr="00EA3BA0">
        <w:rPr>
          <w:b/>
          <w:bCs/>
          <w:lang w:eastAsia="ru-RU"/>
        </w:rPr>
        <w:t>полосой задерживания</w:t>
      </w:r>
      <w:r w:rsidRPr="00EA3BA0">
        <w:rPr>
          <w:lang w:eastAsia="ru-RU"/>
        </w:rPr>
        <w:t>. Аналоговые фильтры, такие как RC фильтр нижних частот, переходят из полосы пропускания в полосу задерживания всегда постепенно. Это означает, что невозможно идентифицировать одну частоту, на которой фильтр прекращает пропускать сигналы и начинает их блокировать. Однако инженерам нужен способ, чтобы удобно и кратко охарактеризовать амплитудно-частотную характеристику фильтра, и именно здесь в игру вступает понятие </w:t>
      </w:r>
      <w:r w:rsidRPr="00EA3BA0">
        <w:rPr>
          <w:b/>
          <w:bCs/>
          <w:lang w:eastAsia="ru-RU"/>
        </w:rPr>
        <w:t>частоты среза</w:t>
      </w:r>
      <w:r w:rsidRPr="00EA3BA0">
        <w:rPr>
          <w:lang w:eastAsia="ru-RU"/>
        </w:rPr>
        <w:t>.</w:t>
      </w:r>
    </w:p>
    <w:p w:rsidR="00AF0700" w:rsidRPr="00EA3BA0" w:rsidRDefault="00AF0700" w:rsidP="00AF0700">
      <w:pPr>
        <w:rPr>
          <w:lang w:eastAsia="ru-RU"/>
        </w:rPr>
      </w:pPr>
      <w:r w:rsidRPr="00EA3BA0">
        <w:rPr>
          <w:lang w:eastAsia="ru-RU"/>
        </w:rPr>
        <w:t>Когда вы посмотрите на график амплитудно-частотной характеристики RC фильтра, вы заметите, что термин «частота среза» не очень точен. Изображение спектра сигнала, «разрезанного» на две половины, одна из которых сохраняется, а другая отбрасывается, неприменимо, поскольку затухание увеличивается постепенно по мере того, как частоты перемещаются от значений ниже частоты среза к значениям выше частоты среза.</w:t>
      </w:r>
    </w:p>
    <w:p w:rsidR="00AF0700" w:rsidRPr="00EA3BA0" w:rsidRDefault="00AF0700" w:rsidP="00AF0700">
      <w:pPr>
        <w:rPr>
          <w:lang w:eastAsia="ru-RU"/>
        </w:rPr>
      </w:pPr>
      <w:r w:rsidRPr="00EA3BA0">
        <w:rPr>
          <w:lang w:eastAsia="ru-RU"/>
        </w:rPr>
        <w:t>Частота среза RC фильтра нижних частот фактически является частотой, на которой амплитуда входного сигнала уменьшается на 3 дБ (это значение было выбрано, поскольку уменьшение амплитуды на 3 дБ соответствует снижению мощности на 50%). Таким образом, частоту среза также называют </w:t>
      </w:r>
      <w:r w:rsidRPr="00EA3BA0">
        <w:rPr>
          <w:b/>
          <w:bCs/>
          <w:lang w:eastAsia="ru-RU"/>
        </w:rPr>
        <w:t>частотой -3 дБ</w:t>
      </w:r>
      <w:r w:rsidRPr="00EA3BA0">
        <w:rPr>
          <w:lang w:eastAsia="ru-RU"/>
        </w:rPr>
        <w:t>, и на самом деле это название является более точным и более информативным. Термин полоса пропускания относится к ширине полосы пропускания фильтра, и в случае фильтра нижних частот полоса пропускания равна частоте -3 дБ (как показано на диаграмме ниже).</w:t>
      </w:r>
    </w:p>
    <w:p w:rsidR="00902212" w:rsidRDefault="00AF0700" w:rsidP="00902212">
      <w:pPr>
        <w:keepNext/>
        <w:jc w:val="center"/>
      </w:pPr>
      <w:hyperlink r:id="rId12" w:history="1">
        <w:r w:rsidRPr="00EA3BA0">
          <w:rPr>
            <w:rFonts w:eastAsia="Times New Roman"/>
            <w:color w:val="337AB7"/>
            <w:szCs w:val="28"/>
            <w:lang w:eastAsia="ru-RU"/>
          </w:rPr>
          <w:br/>
        </w:r>
      </w:hyperlink>
      <w:r w:rsidRPr="00EA3BA0">
        <w:rPr>
          <w:rFonts w:eastAsia="Times New Roman"/>
          <w:noProof/>
          <w:szCs w:val="28"/>
          <w:lang w:eastAsia="ru-RU"/>
        </w:rPr>
        <w:drawing>
          <wp:inline distT="0" distB="0" distL="0" distR="0">
            <wp:extent cx="3762375" cy="178612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770698" cy="1790071"/>
                    </a:xfrm>
                    <a:prstGeom prst="rect">
                      <a:avLst/>
                    </a:prstGeom>
                    <a:noFill/>
                    <a:ln w="9525">
                      <a:noFill/>
                      <a:miter lim="800000"/>
                      <a:headEnd/>
                      <a:tailEnd/>
                    </a:ln>
                  </pic:spPr>
                </pic:pic>
              </a:graphicData>
            </a:graphic>
          </wp:inline>
        </w:drawing>
      </w:r>
    </w:p>
    <w:p w:rsidR="00AF0700" w:rsidRPr="00EA3BA0" w:rsidRDefault="00902212" w:rsidP="00902212">
      <w:pPr>
        <w:pStyle w:val="af6"/>
        <w:jc w:val="center"/>
        <w:rPr>
          <w:rFonts w:eastAsia="Times New Roman"/>
          <w:szCs w:val="28"/>
          <w:lang w:eastAsia="ru-RU"/>
        </w:rPr>
      </w:pPr>
      <w:r>
        <w:t xml:space="preserve">Рисунок </w:t>
      </w:r>
      <w:fldSimple w:instr=" SEQ Рисунок \* ARABIC ">
        <w:r w:rsidR="00331B29">
          <w:rPr>
            <w:noProof/>
          </w:rPr>
          <w:t>3</w:t>
        </w:r>
      </w:fldSimple>
      <w:r>
        <w:t>.</w:t>
      </w:r>
    </w:p>
    <w:p w:rsidR="00AF0700" w:rsidRPr="00EA3BA0" w:rsidRDefault="00AF0700" w:rsidP="00AF0700">
      <w:pPr>
        <w:rPr>
          <w:shd w:val="clear" w:color="auto" w:fill="FFFFFF"/>
        </w:rPr>
      </w:pPr>
      <w:r w:rsidRPr="00EA3BA0">
        <w:rPr>
          <w:shd w:val="clear" w:color="auto" w:fill="FFFFFF"/>
        </w:rPr>
        <w:t>Как объяснялось выше, пропускающее низкие частоты поведение RC фильтра обусловлено взаимодействием между частотно-независимым импедансом резистора и частотно-зависимым импедансом конденсатора. Чтобы определить подробности амплитудно-частотной характеристики фильтра, нам нужно математически проанализировать взаимосвязь между сопротивлением (R) и емкостью (C); мы также можем манипулировать этими значениями, чтобы разработать фильтр, который соответствует точным спецификациям. Частота среза (</w:t>
      </w:r>
      <w:proofErr w:type="spellStart"/>
      <w:proofErr w:type="gramStart"/>
      <w:r w:rsidRPr="00EA3BA0">
        <w:rPr>
          <w:shd w:val="clear" w:color="auto" w:fill="FFFFFF"/>
        </w:rPr>
        <w:t>f</w:t>
      </w:r>
      <w:proofErr w:type="gramEnd"/>
      <w:r w:rsidRPr="00EA3BA0">
        <w:rPr>
          <w:shd w:val="clear" w:color="auto" w:fill="FFFFFF"/>
          <w:vertAlign w:val="subscript"/>
        </w:rPr>
        <w:t>ср</w:t>
      </w:r>
      <w:proofErr w:type="spellEnd"/>
      <w:r w:rsidRPr="00EA3BA0">
        <w:rPr>
          <w:shd w:val="clear" w:color="auto" w:fill="FFFFFF"/>
        </w:rPr>
        <w:t>) RC фильтра нижних частот рассчитывается следующим образом:</w:t>
      </w:r>
    </w:p>
    <w:p w:rsidR="00AF0700" w:rsidRPr="00EA3BA0" w:rsidRDefault="00AF0700" w:rsidP="00AF0700">
      <w:r w:rsidRPr="00EA3BA0">
        <w:rPr>
          <w:noProof/>
          <w:lang w:eastAsia="ru-RU"/>
        </w:rPr>
        <w:drawing>
          <wp:inline distT="0" distB="0" distL="0" distR="0">
            <wp:extent cx="971550" cy="428625"/>
            <wp:effectExtent l="19050" t="0" r="0" b="0"/>
            <wp:docPr id="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971550" cy="428625"/>
                    </a:xfrm>
                    <a:prstGeom prst="rect">
                      <a:avLst/>
                    </a:prstGeom>
                    <a:noFill/>
                    <a:ln w="9525">
                      <a:noFill/>
                      <a:miter lim="800000"/>
                      <a:headEnd/>
                      <a:tailEnd/>
                    </a:ln>
                  </pic:spPr>
                </pic:pic>
              </a:graphicData>
            </a:graphic>
          </wp:inline>
        </w:drawing>
      </w:r>
    </w:p>
    <w:p w:rsidR="00AF0700" w:rsidRPr="00EA3BA0" w:rsidRDefault="00AF0700" w:rsidP="00AF0700">
      <w:pPr>
        <w:rPr>
          <w:shd w:val="clear" w:color="auto" w:fill="FFFFFF"/>
        </w:rPr>
      </w:pPr>
      <w:r w:rsidRPr="00EA3BA0">
        <w:rPr>
          <w:shd w:val="clear" w:color="auto" w:fill="FFFFFF"/>
        </w:rPr>
        <w:t xml:space="preserve">Давайте посмотрим на простой пример. Значения конденсаторов являются более сдерживающими, чем значения резисторов, поэтому мы начнем с распространенного значения емкости (например, 10 нФ), а затем воспользуемся формулой для определения необходимого значения сопротивления. Цель состоит в том, чтобы разработать фильтр, который будет сохранять </w:t>
      </w:r>
      <w:proofErr w:type="spellStart"/>
      <w:r w:rsidRPr="00EA3BA0">
        <w:rPr>
          <w:shd w:val="clear" w:color="auto" w:fill="FFFFFF"/>
        </w:rPr>
        <w:t>аудиосигнал</w:t>
      </w:r>
      <w:proofErr w:type="spellEnd"/>
      <w:r w:rsidRPr="00EA3BA0">
        <w:rPr>
          <w:shd w:val="clear" w:color="auto" w:fill="FFFFFF"/>
        </w:rPr>
        <w:t xml:space="preserve"> 5 кГц и подавлять шум 500 кГц. Мы попробуем частоту среза 100 кГц, а позже в этой статье мы более тщательно проанализируем влияние этого фильтра на обе частотные составляющие.</w:t>
      </w:r>
    </w:p>
    <w:p w:rsidR="00AF0700" w:rsidRPr="00EA3BA0" w:rsidRDefault="00AF0700" w:rsidP="00902212">
      <w:pPr>
        <w:jc w:val="center"/>
      </w:pPr>
      <w:r w:rsidRPr="00EA3BA0">
        <w:rPr>
          <w:noProof/>
          <w:lang w:eastAsia="ru-RU"/>
        </w:rPr>
        <w:lastRenderedPageBreak/>
        <w:drawing>
          <wp:inline distT="0" distB="0" distL="0" distR="0">
            <wp:extent cx="3467100" cy="923925"/>
            <wp:effectExtent l="19050" t="0" r="0" b="0"/>
            <wp:docPr id="1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467100" cy="923925"/>
                    </a:xfrm>
                    <a:prstGeom prst="rect">
                      <a:avLst/>
                    </a:prstGeom>
                    <a:noFill/>
                    <a:ln w="9525">
                      <a:noFill/>
                      <a:miter lim="800000"/>
                      <a:headEnd/>
                      <a:tailEnd/>
                    </a:ln>
                  </pic:spPr>
                </pic:pic>
              </a:graphicData>
            </a:graphic>
          </wp:inline>
        </w:drawing>
      </w:r>
    </w:p>
    <w:p w:rsidR="00AF0700" w:rsidRDefault="00AF0700" w:rsidP="00AF0700">
      <w:r w:rsidRPr="00EA3BA0">
        <w:rPr>
          <w:shd w:val="clear" w:color="auto" w:fill="FFFFFF"/>
        </w:rPr>
        <w:t xml:space="preserve">Таким образом, резистор 160 Ом в сочетании с конденсатором 10 нФ даст нам фильтр, который дает амплитудно-частотную характеристику, близкую к </w:t>
      </w:r>
      <w:proofErr w:type="gramStart"/>
      <w:r w:rsidRPr="00EA3BA0">
        <w:rPr>
          <w:shd w:val="clear" w:color="auto" w:fill="FFFFFF"/>
        </w:rPr>
        <w:t>необходимой</w:t>
      </w:r>
      <w:proofErr w:type="gramEnd"/>
      <w:r w:rsidRPr="00EA3BA0">
        <w:rPr>
          <w:shd w:val="clear" w:color="auto" w:fill="FFFFFF"/>
        </w:rPr>
        <w:t>.</w:t>
      </w:r>
    </w:p>
    <w:p w:rsidR="00AF0700" w:rsidRPr="002F2B90" w:rsidRDefault="00AF0700" w:rsidP="00AF0700">
      <w:pPr>
        <w:rPr>
          <w:rStyle w:val="20"/>
          <w:rFonts w:eastAsiaTheme="minorHAnsi"/>
        </w:rPr>
      </w:pPr>
      <w:bookmarkStart w:id="6" w:name="_Toc113919052"/>
      <w:r w:rsidRPr="002F2B90">
        <w:rPr>
          <w:rStyle w:val="20"/>
          <w:rFonts w:eastAsiaTheme="minorHAnsi"/>
        </w:rPr>
        <w:t>Расчет амплитудно-частотной характеристики фильтра</w:t>
      </w:r>
      <w:bookmarkEnd w:id="6"/>
    </w:p>
    <w:p w:rsidR="00AF0700" w:rsidRPr="00EA3BA0" w:rsidRDefault="00AF0700" w:rsidP="00AF0700">
      <w:pPr>
        <w:rPr>
          <w:lang w:eastAsia="ru-RU"/>
        </w:rPr>
      </w:pPr>
      <w:r w:rsidRPr="00EA3BA0">
        <w:rPr>
          <w:lang w:eastAsia="ru-RU"/>
        </w:rPr>
        <w:t>Мы можем рассчитать теоретическое поведение фильтра нижних частот, используя частотно-зависимую версию типового расчета делителя напряжения. Выходное напряжение резистивного делителя напряжения выражается следующим образом:</w:t>
      </w:r>
    </w:p>
    <w:p w:rsidR="00AF0700" w:rsidRPr="00EA3BA0" w:rsidRDefault="00AF0700" w:rsidP="00902212">
      <w:pPr>
        <w:jc w:val="center"/>
        <w:rPr>
          <w:rFonts w:eastAsia="Times New Roman"/>
          <w:szCs w:val="28"/>
          <w:lang w:eastAsia="ru-RU"/>
        </w:rPr>
      </w:pPr>
      <w:hyperlink r:id="rId16" w:history="1">
        <w:r w:rsidRPr="00EA3BA0">
          <w:rPr>
            <w:rFonts w:eastAsia="Times New Roman"/>
            <w:color w:val="337AB7"/>
            <w:szCs w:val="28"/>
            <w:lang w:eastAsia="ru-RU"/>
          </w:rPr>
          <w:br/>
        </w:r>
      </w:hyperlink>
      <w:r w:rsidRPr="00EA3BA0">
        <w:rPr>
          <w:rFonts w:eastAsia="Times New Roman"/>
          <w:noProof/>
          <w:szCs w:val="28"/>
          <w:lang w:eastAsia="ru-RU"/>
        </w:rPr>
        <w:drawing>
          <wp:inline distT="0" distB="0" distL="0" distR="0">
            <wp:extent cx="2762250" cy="3267075"/>
            <wp:effectExtent l="19050" t="0" r="0" b="0"/>
            <wp:docPr id="1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2762250" cy="3267075"/>
                    </a:xfrm>
                    <a:prstGeom prst="rect">
                      <a:avLst/>
                    </a:prstGeom>
                    <a:noFill/>
                    <a:ln w="9525">
                      <a:noFill/>
                      <a:miter lim="800000"/>
                      <a:headEnd/>
                      <a:tailEnd/>
                    </a:ln>
                  </pic:spPr>
                </pic:pic>
              </a:graphicData>
            </a:graphic>
          </wp:inline>
        </w:drawing>
      </w:r>
    </w:p>
    <w:p w:rsidR="00902212" w:rsidRDefault="00AF0700" w:rsidP="00902212">
      <w:pPr>
        <w:keepNext/>
        <w:jc w:val="center"/>
      </w:pPr>
      <w:r w:rsidRPr="00EA3BA0">
        <w:rPr>
          <w:noProof/>
          <w:szCs w:val="28"/>
          <w:lang w:eastAsia="ru-RU"/>
        </w:rPr>
        <w:drawing>
          <wp:inline distT="0" distB="0" distL="0" distR="0">
            <wp:extent cx="1695450" cy="523875"/>
            <wp:effectExtent l="19050" t="0" r="0" b="0"/>
            <wp:docPr id="1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1695450" cy="523875"/>
                    </a:xfrm>
                    <a:prstGeom prst="rect">
                      <a:avLst/>
                    </a:prstGeom>
                    <a:noFill/>
                    <a:ln w="9525">
                      <a:noFill/>
                      <a:miter lim="800000"/>
                      <a:headEnd/>
                      <a:tailEnd/>
                    </a:ln>
                  </pic:spPr>
                </pic:pic>
              </a:graphicData>
            </a:graphic>
          </wp:inline>
        </w:drawing>
      </w:r>
    </w:p>
    <w:p w:rsidR="00AF0700" w:rsidRPr="00EA3BA0" w:rsidRDefault="00902212" w:rsidP="00902212">
      <w:pPr>
        <w:pStyle w:val="af6"/>
        <w:jc w:val="center"/>
        <w:rPr>
          <w:szCs w:val="28"/>
        </w:rPr>
      </w:pPr>
      <w:r>
        <w:t xml:space="preserve">Рисунок </w:t>
      </w:r>
      <w:fldSimple w:instr=" SEQ Рисунок \* ARABIC ">
        <w:r w:rsidR="00331B29">
          <w:rPr>
            <w:noProof/>
          </w:rPr>
          <w:t>4</w:t>
        </w:r>
      </w:fldSimple>
      <w:r>
        <w:t>.</w:t>
      </w:r>
    </w:p>
    <w:p w:rsidR="00AF0700" w:rsidRPr="00EA3BA0" w:rsidRDefault="00AF0700" w:rsidP="00AF0700">
      <w:pPr>
        <w:rPr>
          <w:shd w:val="clear" w:color="auto" w:fill="FFFFFF"/>
        </w:rPr>
      </w:pPr>
      <w:r w:rsidRPr="00EA3BA0">
        <w:rPr>
          <w:shd w:val="clear" w:color="auto" w:fill="FFFFFF"/>
        </w:rPr>
        <w:t>RC фильтр использует эквивалентную структуру, но вместо R</w:t>
      </w:r>
      <w:r w:rsidRPr="00EA3BA0">
        <w:rPr>
          <w:shd w:val="clear" w:color="auto" w:fill="FFFFFF"/>
          <w:vertAlign w:val="subscript"/>
        </w:rPr>
        <w:t>2</w:t>
      </w:r>
      <w:r w:rsidRPr="00EA3BA0">
        <w:rPr>
          <w:shd w:val="clear" w:color="auto" w:fill="FFFFFF"/>
        </w:rPr>
        <w:t> у нас конденсатор. Сначала мы заменим R</w:t>
      </w:r>
      <w:r w:rsidRPr="00EA3BA0">
        <w:rPr>
          <w:shd w:val="clear" w:color="auto" w:fill="FFFFFF"/>
          <w:vertAlign w:val="subscript"/>
        </w:rPr>
        <w:t>2</w:t>
      </w:r>
      <w:r w:rsidRPr="00EA3BA0">
        <w:rPr>
          <w:shd w:val="clear" w:color="auto" w:fill="FFFFFF"/>
        </w:rPr>
        <w:t> (в числителе) на реактивное сопротивление конденсатора (X</w:t>
      </w:r>
      <w:r w:rsidRPr="00EA3BA0">
        <w:rPr>
          <w:shd w:val="clear" w:color="auto" w:fill="FFFFFF"/>
          <w:vertAlign w:val="subscript"/>
        </w:rPr>
        <w:t>C</w:t>
      </w:r>
      <w:r w:rsidRPr="00EA3BA0">
        <w:rPr>
          <w:shd w:val="clear" w:color="auto" w:fill="FFFFFF"/>
        </w:rPr>
        <w:t xml:space="preserve">). Далее нам нужно рассчитать величину </w:t>
      </w:r>
      <w:r w:rsidRPr="00EA3BA0">
        <w:rPr>
          <w:shd w:val="clear" w:color="auto" w:fill="FFFFFF"/>
        </w:rPr>
        <w:lastRenderedPageBreak/>
        <w:t>полного сопротивления и поместить его в знаменатель. Таким образом, мы имеем</w:t>
      </w:r>
    </w:p>
    <w:p w:rsidR="00AF0700" w:rsidRPr="00EA3BA0" w:rsidRDefault="00AF0700" w:rsidP="00902212">
      <w:pPr>
        <w:jc w:val="center"/>
      </w:pPr>
      <w:r w:rsidRPr="00EA3BA0">
        <w:rPr>
          <w:noProof/>
          <w:lang w:eastAsia="ru-RU"/>
        </w:rPr>
        <w:drawing>
          <wp:inline distT="0" distB="0" distL="0" distR="0">
            <wp:extent cx="1885950" cy="762000"/>
            <wp:effectExtent l="19050" t="0" r="0" b="0"/>
            <wp:docPr id="15"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1885950" cy="762000"/>
                    </a:xfrm>
                    <a:prstGeom prst="rect">
                      <a:avLst/>
                    </a:prstGeom>
                    <a:noFill/>
                    <a:ln w="9525">
                      <a:noFill/>
                      <a:miter lim="800000"/>
                      <a:headEnd/>
                      <a:tailEnd/>
                    </a:ln>
                  </pic:spPr>
                </pic:pic>
              </a:graphicData>
            </a:graphic>
          </wp:inline>
        </w:drawing>
      </w:r>
    </w:p>
    <w:p w:rsidR="00AF0700" w:rsidRPr="00EA3BA0" w:rsidRDefault="00AF0700" w:rsidP="00AF0700">
      <w:pPr>
        <w:rPr>
          <w:shd w:val="clear" w:color="auto" w:fill="FFFFFF"/>
        </w:rPr>
      </w:pPr>
      <w:r w:rsidRPr="00EA3BA0">
        <w:rPr>
          <w:shd w:val="clear" w:color="auto" w:fill="FFFFFF"/>
        </w:rPr>
        <w:t>Реактивное сопротивление конденсатора указывает величину противодействия протеканию тока, но, в отличие от активного сопротивления, величина противодействия зависит от частоты сигнала, проходящего через конденсатор. Таким образом, мы должны рассчитать реактивное сопротивление на определенной частоте, и формула, которую мы используем для этого, следующая:</w:t>
      </w:r>
    </w:p>
    <w:p w:rsidR="00AF0700" w:rsidRPr="00EA3BA0" w:rsidRDefault="00AF0700" w:rsidP="00902212">
      <w:pPr>
        <w:jc w:val="center"/>
      </w:pPr>
      <w:r w:rsidRPr="00EA3BA0">
        <w:rPr>
          <w:noProof/>
          <w:lang w:eastAsia="ru-RU"/>
        </w:rPr>
        <w:drawing>
          <wp:inline distT="0" distB="0" distL="0" distR="0">
            <wp:extent cx="952500" cy="504825"/>
            <wp:effectExtent l="19050" t="0" r="0" b="0"/>
            <wp:docPr id="1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952500" cy="504825"/>
                    </a:xfrm>
                    <a:prstGeom prst="rect">
                      <a:avLst/>
                    </a:prstGeom>
                    <a:noFill/>
                    <a:ln w="9525">
                      <a:noFill/>
                      <a:miter lim="800000"/>
                      <a:headEnd/>
                      <a:tailEnd/>
                    </a:ln>
                  </pic:spPr>
                </pic:pic>
              </a:graphicData>
            </a:graphic>
          </wp:inline>
        </w:drawing>
      </w:r>
    </w:p>
    <w:p w:rsidR="00AF0700" w:rsidRPr="00EA3BA0" w:rsidRDefault="00AF0700" w:rsidP="00AF0700">
      <w:pPr>
        <w:rPr>
          <w:shd w:val="clear" w:color="auto" w:fill="FFFFFF"/>
        </w:rPr>
      </w:pPr>
      <w:r w:rsidRPr="00EA3BA0">
        <w:rPr>
          <w:shd w:val="clear" w:color="auto" w:fill="FFFFFF"/>
        </w:rPr>
        <w:t xml:space="preserve">В приведенном выше примере схемы R ≈ 160 Ом, и C = 10 нФ. Предположим, что амплитуда </w:t>
      </w:r>
      <w:proofErr w:type="spellStart"/>
      <w:r w:rsidRPr="00EA3BA0">
        <w:rPr>
          <w:shd w:val="clear" w:color="auto" w:fill="FFFFFF"/>
        </w:rPr>
        <w:t>V</w:t>
      </w:r>
      <w:r w:rsidRPr="00EA3BA0">
        <w:rPr>
          <w:shd w:val="clear" w:color="auto" w:fill="FFFFFF"/>
          <w:vertAlign w:val="subscript"/>
        </w:rPr>
        <w:t>вх</w:t>
      </w:r>
      <w:proofErr w:type="spellEnd"/>
      <w:r w:rsidRPr="00EA3BA0">
        <w:rPr>
          <w:shd w:val="clear" w:color="auto" w:fill="FFFFFF"/>
        </w:rPr>
        <w:t> равна 1</w:t>
      </w:r>
      <w:proofErr w:type="gramStart"/>
      <w:r w:rsidRPr="00EA3BA0">
        <w:rPr>
          <w:shd w:val="clear" w:color="auto" w:fill="FFFFFF"/>
        </w:rPr>
        <w:t xml:space="preserve"> В</w:t>
      </w:r>
      <w:proofErr w:type="gramEnd"/>
      <w:r w:rsidRPr="00EA3BA0">
        <w:rPr>
          <w:shd w:val="clear" w:color="auto" w:fill="FFFFFF"/>
        </w:rPr>
        <w:t xml:space="preserve">, поэтому мы можем просто удалить </w:t>
      </w:r>
      <w:proofErr w:type="spellStart"/>
      <w:r w:rsidRPr="00EA3BA0">
        <w:rPr>
          <w:shd w:val="clear" w:color="auto" w:fill="FFFFFF"/>
        </w:rPr>
        <w:t>V</w:t>
      </w:r>
      <w:r w:rsidRPr="00EA3BA0">
        <w:rPr>
          <w:shd w:val="clear" w:color="auto" w:fill="FFFFFF"/>
          <w:vertAlign w:val="subscript"/>
        </w:rPr>
        <w:t>вх</w:t>
      </w:r>
      <w:proofErr w:type="spellEnd"/>
      <w:r w:rsidRPr="00EA3BA0">
        <w:rPr>
          <w:shd w:val="clear" w:color="auto" w:fill="FFFFFF"/>
        </w:rPr>
        <w:t xml:space="preserve"> из расчетов. Сначала давайте рассчитаем амплитуду </w:t>
      </w:r>
      <w:proofErr w:type="spellStart"/>
      <w:proofErr w:type="gramStart"/>
      <w:r w:rsidRPr="00EA3BA0">
        <w:rPr>
          <w:shd w:val="clear" w:color="auto" w:fill="FFFFFF"/>
        </w:rPr>
        <w:t>V</w:t>
      </w:r>
      <w:proofErr w:type="gramEnd"/>
      <w:r w:rsidRPr="00EA3BA0">
        <w:rPr>
          <w:shd w:val="clear" w:color="auto" w:fill="FFFFFF"/>
          <w:vertAlign w:val="subscript"/>
        </w:rPr>
        <w:t>вых</w:t>
      </w:r>
      <w:proofErr w:type="spellEnd"/>
      <w:r w:rsidRPr="00EA3BA0">
        <w:rPr>
          <w:shd w:val="clear" w:color="auto" w:fill="FFFFFF"/>
        </w:rPr>
        <w:t> на частоте необходимой нам синусоиды:</w:t>
      </w:r>
    </w:p>
    <w:p w:rsidR="00AF0700" w:rsidRPr="00EA3BA0" w:rsidRDefault="00AF0700" w:rsidP="00902212">
      <w:pPr>
        <w:jc w:val="center"/>
      </w:pPr>
      <w:r w:rsidRPr="00EA3BA0">
        <w:rPr>
          <w:noProof/>
          <w:lang w:eastAsia="ru-RU"/>
        </w:rPr>
        <w:drawing>
          <wp:inline distT="0" distB="0" distL="0" distR="0">
            <wp:extent cx="3105150" cy="1047750"/>
            <wp:effectExtent l="19050" t="0" r="0" b="0"/>
            <wp:docPr id="17"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3105150" cy="1047750"/>
                    </a:xfrm>
                    <a:prstGeom prst="rect">
                      <a:avLst/>
                    </a:prstGeom>
                    <a:noFill/>
                    <a:ln w="9525">
                      <a:noFill/>
                      <a:miter lim="800000"/>
                      <a:headEnd/>
                      <a:tailEnd/>
                    </a:ln>
                  </pic:spPr>
                </pic:pic>
              </a:graphicData>
            </a:graphic>
          </wp:inline>
        </w:drawing>
      </w:r>
    </w:p>
    <w:p w:rsidR="00AF0700" w:rsidRPr="00EA3BA0" w:rsidRDefault="00AF0700" w:rsidP="00AF0700">
      <w:pPr>
        <w:rPr>
          <w:rFonts w:eastAsia="Times New Roman"/>
          <w:lang w:eastAsia="ru-RU"/>
        </w:rPr>
      </w:pPr>
      <w:r w:rsidRPr="00EA3BA0">
        <w:rPr>
          <w:rFonts w:eastAsia="Times New Roman"/>
          <w:lang w:eastAsia="ru-RU"/>
        </w:rPr>
        <w:t>Амплитуда необходимого нам синусоидального сигнала практически не изменяется. Это хорошо, поскольку мы намеревались сохранить синусоидальный сигнал при подавлении шума. Этот результат неудивителен, поскольку мы выбрали частоту среза (100 кГц), которая намного выше частоты синусоидального сигнала (5 кГц).</w:t>
      </w:r>
    </w:p>
    <w:p w:rsidR="00AF0700" w:rsidRPr="00EA3BA0" w:rsidRDefault="00AF0700" w:rsidP="00AF0700">
      <w:pPr>
        <w:rPr>
          <w:rFonts w:eastAsia="Times New Roman"/>
          <w:lang w:eastAsia="ru-RU"/>
        </w:rPr>
      </w:pPr>
      <w:r w:rsidRPr="00EA3BA0">
        <w:rPr>
          <w:rFonts w:eastAsia="Times New Roman"/>
          <w:lang w:eastAsia="ru-RU"/>
        </w:rPr>
        <w:t>Теперь посмотрим, насколько успешно фильтр ослабит шумовую составляющую.</w:t>
      </w:r>
    </w:p>
    <w:p w:rsidR="00AF0700" w:rsidRPr="00EA3BA0" w:rsidRDefault="00AF0700" w:rsidP="00902212">
      <w:pPr>
        <w:jc w:val="center"/>
      </w:pPr>
      <w:r w:rsidRPr="00EA3BA0">
        <w:rPr>
          <w:noProof/>
          <w:lang w:eastAsia="ru-RU"/>
        </w:rPr>
        <w:lastRenderedPageBreak/>
        <w:drawing>
          <wp:inline distT="0" distB="0" distL="0" distR="0">
            <wp:extent cx="3495675" cy="1171575"/>
            <wp:effectExtent l="19050" t="0" r="9525" b="0"/>
            <wp:docPr id="18"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3495675" cy="1171575"/>
                    </a:xfrm>
                    <a:prstGeom prst="rect">
                      <a:avLst/>
                    </a:prstGeom>
                    <a:noFill/>
                    <a:ln w="9525">
                      <a:noFill/>
                      <a:miter lim="800000"/>
                      <a:headEnd/>
                      <a:tailEnd/>
                    </a:ln>
                  </pic:spPr>
                </pic:pic>
              </a:graphicData>
            </a:graphic>
          </wp:inline>
        </w:drawing>
      </w:r>
    </w:p>
    <w:p w:rsidR="00AF0700" w:rsidRPr="00EA3BA0" w:rsidRDefault="00AF0700" w:rsidP="00AF0700">
      <w:pPr>
        <w:rPr>
          <w:shd w:val="clear" w:color="auto" w:fill="FFFFFF"/>
        </w:rPr>
      </w:pPr>
      <w:r w:rsidRPr="00EA3BA0">
        <w:rPr>
          <w:shd w:val="clear" w:color="auto" w:fill="FFFFFF"/>
        </w:rPr>
        <w:t>Амплитуда шума составляет всего около 20% от первоначального значения.</w:t>
      </w:r>
    </w:p>
    <w:p w:rsidR="00AF0700" w:rsidRDefault="00AF0700" w:rsidP="00AF0700">
      <w:pPr>
        <w:pStyle w:val="2"/>
        <w:shd w:val="clear" w:color="auto" w:fill="FFFFFF"/>
        <w:spacing w:before="450" w:after="225"/>
        <w:ind w:left="450"/>
        <w:jc w:val="left"/>
        <w:rPr>
          <w:color w:val="333333"/>
          <w:sz w:val="28"/>
          <w:szCs w:val="28"/>
        </w:rPr>
      </w:pPr>
    </w:p>
    <w:p w:rsidR="00AF0700" w:rsidRPr="00AF0700" w:rsidRDefault="00AF0700" w:rsidP="00AF0700">
      <w:pPr>
        <w:pStyle w:val="2"/>
      </w:pPr>
      <w:bookmarkStart w:id="7" w:name="_Toc113919053"/>
      <w:r w:rsidRPr="00AF0700">
        <w:t>Визуализация амплитудно-частотной характеристики фильтра</w:t>
      </w:r>
      <w:bookmarkEnd w:id="7"/>
    </w:p>
    <w:p w:rsidR="00AF0700" w:rsidRPr="00EA3BA0" w:rsidRDefault="00AF0700" w:rsidP="00AF0700">
      <w:pPr>
        <w:rPr>
          <w:shd w:val="clear" w:color="auto" w:fill="FFFFFF"/>
        </w:rPr>
      </w:pPr>
      <w:r w:rsidRPr="00EA3BA0">
        <w:rPr>
          <w:shd w:val="clear" w:color="auto" w:fill="FFFFFF"/>
        </w:rPr>
        <w:t xml:space="preserve">Наиболее удобным способом оценки влияния фильтра на сигнал является изучение графика его амплитудно-частотной характеристики. </w:t>
      </w:r>
      <w:proofErr w:type="gramStart"/>
      <w:r w:rsidRPr="00EA3BA0">
        <w:rPr>
          <w:shd w:val="clear" w:color="auto" w:fill="FFFFFF"/>
        </w:rPr>
        <w:t>На этих графиках, часто называемых графиками Боде, амплитуда (в децибелах) откладывается по вертикальной оси, а частота – по горизонтальной оси; горизонтальная ось обычно имеет логарифмический масштаб, поэтому физическое расстояние между 1 Гц и 10 Гц такое же, как физическое расстояние между 10 Гц и 100 Гц, между 100 Гц и 1 кГц и так далее.</w:t>
      </w:r>
      <w:proofErr w:type="gramEnd"/>
      <w:r w:rsidRPr="00EA3BA0">
        <w:rPr>
          <w:shd w:val="clear" w:color="auto" w:fill="FFFFFF"/>
        </w:rPr>
        <w:t xml:space="preserve"> Такая конфигурация позволяет нам быстро и точно оценить поведение фильтра в очень широком диапазоне частот.</w:t>
      </w:r>
    </w:p>
    <w:p w:rsidR="00902212" w:rsidRDefault="00AF0700" w:rsidP="00902212">
      <w:pPr>
        <w:keepNext/>
        <w:jc w:val="center"/>
      </w:pPr>
      <w:r w:rsidRPr="00EA3BA0">
        <w:rPr>
          <w:noProof/>
          <w:lang w:eastAsia="ru-RU"/>
        </w:rPr>
        <w:lastRenderedPageBreak/>
        <w:drawing>
          <wp:inline distT="0" distB="0" distL="0" distR="0">
            <wp:extent cx="5196591" cy="3638405"/>
            <wp:effectExtent l="19050" t="0" r="4059" b="0"/>
            <wp:docPr id="19"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5199484" cy="3640431"/>
                    </a:xfrm>
                    <a:prstGeom prst="rect">
                      <a:avLst/>
                    </a:prstGeom>
                    <a:noFill/>
                    <a:ln w="9525">
                      <a:noFill/>
                      <a:miter lim="800000"/>
                      <a:headEnd/>
                      <a:tailEnd/>
                    </a:ln>
                  </pic:spPr>
                </pic:pic>
              </a:graphicData>
            </a:graphic>
          </wp:inline>
        </w:drawing>
      </w:r>
    </w:p>
    <w:p w:rsidR="00AF0700" w:rsidRPr="00EA3BA0" w:rsidRDefault="00902212" w:rsidP="00902212">
      <w:pPr>
        <w:pStyle w:val="af6"/>
        <w:jc w:val="center"/>
      </w:pPr>
      <w:r>
        <w:t xml:space="preserve">Рисунок </w:t>
      </w:r>
      <w:fldSimple w:instr=" SEQ Рисунок \* ARABIC ">
        <w:r w:rsidR="00331B29">
          <w:rPr>
            <w:noProof/>
          </w:rPr>
          <w:t>5</w:t>
        </w:r>
      </w:fldSimple>
      <w:r>
        <w:t>.</w:t>
      </w:r>
    </w:p>
    <w:p w:rsidR="00AF0700" w:rsidRPr="00EA3BA0" w:rsidRDefault="00AF0700" w:rsidP="00AF0700">
      <w:pPr>
        <w:rPr>
          <w:rFonts w:eastAsia="Times New Roman"/>
          <w:lang w:eastAsia="ru-RU"/>
        </w:rPr>
      </w:pPr>
      <w:r w:rsidRPr="00EA3BA0">
        <w:rPr>
          <w:rFonts w:eastAsia="Times New Roman"/>
          <w:lang w:eastAsia="ru-RU"/>
        </w:rPr>
        <w:t>Каждая точка на кривой указывает амплитуду, которую будет иметь выходной сигнал, если входной сигнал имеет величину 1</w:t>
      </w:r>
      <w:proofErr w:type="gramStart"/>
      <w:r w:rsidRPr="00EA3BA0">
        <w:rPr>
          <w:rFonts w:eastAsia="Times New Roman"/>
          <w:lang w:eastAsia="ru-RU"/>
        </w:rPr>
        <w:t xml:space="preserve"> В</w:t>
      </w:r>
      <w:proofErr w:type="gramEnd"/>
      <w:r w:rsidRPr="00EA3BA0">
        <w:rPr>
          <w:rFonts w:eastAsia="Times New Roman"/>
          <w:lang w:eastAsia="ru-RU"/>
        </w:rPr>
        <w:t xml:space="preserve"> и частоту, равную соответствующему значению на горизонтальной оси. Например, когда частота входного сигнала равна 1 МГц, амплитуда выходного сигнала (при условии, что амплитуда входного сигнала равна 1 В) будет 0,1</w:t>
      </w:r>
      <w:proofErr w:type="gramStart"/>
      <w:r w:rsidRPr="00EA3BA0">
        <w:rPr>
          <w:rFonts w:eastAsia="Times New Roman"/>
          <w:lang w:eastAsia="ru-RU"/>
        </w:rPr>
        <w:t xml:space="preserve"> В</w:t>
      </w:r>
      <w:proofErr w:type="gramEnd"/>
      <w:r w:rsidRPr="00EA3BA0">
        <w:rPr>
          <w:rFonts w:eastAsia="Times New Roman"/>
          <w:lang w:eastAsia="ru-RU"/>
        </w:rPr>
        <w:t xml:space="preserve"> (поскольку –20 дБ соответствует уменьшению в десять раз).</w:t>
      </w:r>
    </w:p>
    <w:p w:rsidR="00AF0700" w:rsidRPr="00EA3BA0" w:rsidRDefault="00AF0700" w:rsidP="00AF0700">
      <w:pPr>
        <w:rPr>
          <w:rFonts w:eastAsia="Times New Roman"/>
          <w:lang w:eastAsia="ru-RU"/>
        </w:rPr>
      </w:pPr>
      <w:r w:rsidRPr="00EA3BA0">
        <w:rPr>
          <w:rFonts w:eastAsia="Times New Roman"/>
          <w:lang w:eastAsia="ru-RU"/>
        </w:rPr>
        <w:t>Общий вид этой кривой амплитудно-частотной характеристики станет вам очень знакомым, если вы будете проводить больше времени со схемами фильтров. Кривая почти идеально плоская в полосе пропускания, а затем, по мере приближения частоты входного сигнала к частоте среза, скорость ее спада начинает увеличиваться. В конечном итоге скорость изменения затухания, называемая спадом, стабилизируется на уровне 20 дБ/декада, то есть уровень выходного сигнала уменьшается на 20 дБ при каждом увеличении частоты входного сигнала в десять раз.</w:t>
      </w:r>
    </w:p>
    <w:p w:rsidR="00AF0700" w:rsidRPr="00EA3BA0" w:rsidRDefault="00AF0700" w:rsidP="00AF0700">
      <w:pPr>
        <w:pStyle w:val="af5"/>
      </w:pPr>
    </w:p>
    <w:p w:rsidR="00AF0700" w:rsidRPr="00EA3BA0" w:rsidRDefault="00AF0700" w:rsidP="00AF0700">
      <w:pPr>
        <w:pStyle w:val="1"/>
      </w:pPr>
      <w:bookmarkStart w:id="8" w:name="_Toc113919054"/>
      <w:r w:rsidRPr="00EA3BA0">
        <w:lastRenderedPageBreak/>
        <w:t>Практическая часть</w:t>
      </w:r>
      <w:bookmarkEnd w:id="8"/>
    </w:p>
    <w:p w:rsidR="00AF0700" w:rsidRPr="00EA3BA0" w:rsidRDefault="00AF0700" w:rsidP="00AF0700">
      <w:r w:rsidRPr="00EA3BA0">
        <w:t>После запуска программы перед нами появляется окно авторизации пользователя, в котором для авторизации требуется Фамилия Имя и пароль. Для авторизации необходимо нажать на кнопку «Войти».</w:t>
      </w:r>
    </w:p>
    <w:p w:rsidR="00902212" w:rsidRDefault="00AF0700" w:rsidP="00902212">
      <w:pPr>
        <w:keepNext/>
        <w:jc w:val="center"/>
      </w:pPr>
      <w:r w:rsidRPr="00EA3BA0">
        <w:rPr>
          <w:noProof/>
          <w:lang w:eastAsia="ru-RU"/>
        </w:rPr>
        <w:drawing>
          <wp:inline distT="0" distB="0" distL="0" distR="0">
            <wp:extent cx="4895215" cy="2872779"/>
            <wp:effectExtent l="19050" t="0" r="635" b="0"/>
            <wp:docPr id="20"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4894521" cy="2872372"/>
                    </a:xfrm>
                    <a:prstGeom prst="rect">
                      <a:avLst/>
                    </a:prstGeom>
                    <a:noFill/>
                    <a:ln w="9525">
                      <a:noFill/>
                      <a:miter lim="800000"/>
                      <a:headEnd/>
                      <a:tailEnd/>
                    </a:ln>
                  </pic:spPr>
                </pic:pic>
              </a:graphicData>
            </a:graphic>
          </wp:inline>
        </w:drawing>
      </w:r>
    </w:p>
    <w:p w:rsidR="00AF0700" w:rsidRPr="00EA3BA0" w:rsidRDefault="00902212" w:rsidP="00902212">
      <w:pPr>
        <w:pStyle w:val="af6"/>
        <w:jc w:val="center"/>
      </w:pPr>
      <w:r>
        <w:t xml:space="preserve">Рисунок </w:t>
      </w:r>
      <w:fldSimple w:instr=" SEQ Рисунок \* ARABIC ">
        <w:r w:rsidR="00331B29">
          <w:rPr>
            <w:noProof/>
          </w:rPr>
          <w:t>6</w:t>
        </w:r>
      </w:fldSimple>
      <w:r>
        <w:t>.</w:t>
      </w:r>
    </w:p>
    <w:p w:rsidR="00AF0700" w:rsidRPr="00EA3BA0" w:rsidRDefault="00AF0700" w:rsidP="00AF0700">
      <w:r w:rsidRPr="00EA3BA0">
        <w:t xml:space="preserve">Если вы еще не зарегистрированы, то вам нужно нажать на кнопку «Зарегистрироваться», после </w:t>
      </w:r>
      <w:proofErr w:type="gramStart"/>
      <w:r w:rsidRPr="00EA3BA0">
        <w:t>нажатия</w:t>
      </w:r>
      <w:proofErr w:type="gramEnd"/>
      <w:r w:rsidRPr="00EA3BA0">
        <w:t xml:space="preserve"> которой вам перекинет на окно регистрации, где для регистрации необходимо заполнить все поля и нажать кнопку «Зарегистрироваться». После нажатия кнопки вас зарегистрирует и перекинет обратно на окно авторизации.</w:t>
      </w:r>
    </w:p>
    <w:p w:rsidR="00902212" w:rsidRDefault="00AF0700" w:rsidP="00902212">
      <w:pPr>
        <w:keepNext/>
        <w:jc w:val="center"/>
      </w:pPr>
      <w:r w:rsidRPr="00EA3BA0">
        <w:rPr>
          <w:noProof/>
          <w:szCs w:val="28"/>
          <w:lang w:eastAsia="ru-RU"/>
        </w:rPr>
        <w:lastRenderedPageBreak/>
        <w:drawing>
          <wp:inline distT="0" distB="0" distL="0" distR="0">
            <wp:extent cx="4695372" cy="2751827"/>
            <wp:effectExtent l="19050" t="0" r="0" b="0"/>
            <wp:docPr id="21"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4697529" cy="2753091"/>
                    </a:xfrm>
                    <a:prstGeom prst="rect">
                      <a:avLst/>
                    </a:prstGeom>
                    <a:noFill/>
                    <a:ln w="9525">
                      <a:noFill/>
                      <a:miter lim="800000"/>
                      <a:headEnd/>
                      <a:tailEnd/>
                    </a:ln>
                  </pic:spPr>
                </pic:pic>
              </a:graphicData>
            </a:graphic>
          </wp:inline>
        </w:drawing>
      </w:r>
    </w:p>
    <w:p w:rsidR="00AF0700" w:rsidRPr="00EA3BA0" w:rsidRDefault="00902212" w:rsidP="00902212">
      <w:pPr>
        <w:pStyle w:val="af6"/>
        <w:jc w:val="center"/>
        <w:rPr>
          <w:szCs w:val="28"/>
          <w:lang w:val="en-US"/>
        </w:rPr>
      </w:pPr>
      <w:r>
        <w:t xml:space="preserve">Рисунок </w:t>
      </w:r>
      <w:fldSimple w:instr=" SEQ Рисунок \* ARABIC ">
        <w:r w:rsidR="00331B29">
          <w:rPr>
            <w:noProof/>
          </w:rPr>
          <w:t>7</w:t>
        </w:r>
      </w:fldSimple>
      <w:r>
        <w:t>.</w:t>
      </w:r>
    </w:p>
    <w:p w:rsidR="00AF0700" w:rsidRPr="00331B29" w:rsidRDefault="00AF0700" w:rsidP="00331B29">
      <w:r w:rsidRPr="00EA3BA0">
        <w:t>Теперь, после авторизации вас перекинет на окно теоретической части</w:t>
      </w:r>
      <w:r w:rsidRPr="00331B29">
        <w:t>, где вы можете ознакомиться с теорией перед переходом к практической части. Для переключения между страницами воспользуйтесь кнопками «Назад» и «Вперед».</w:t>
      </w:r>
    </w:p>
    <w:p w:rsidR="00331B29" w:rsidRDefault="00AF0700" w:rsidP="00331B29">
      <w:r w:rsidRPr="00331B29">
        <w:t xml:space="preserve">На последней странице вас ждет практическая часть, где для исследования </w:t>
      </w:r>
      <w:r w:rsidRPr="00331B29">
        <w:rPr>
          <w:lang w:val="en-US"/>
        </w:rPr>
        <w:t>RC</w:t>
      </w:r>
      <w:r w:rsidRPr="00331B29">
        <w:t xml:space="preserve">-фильтра нижних частот вам необходимо заполнить поля со значениями, после </w:t>
      </w:r>
      <w:proofErr w:type="gramStart"/>
      <w:r w:rsidRPr="00331B29">
        <w:t>заполнения</w:t>
      </w:r>
      <w:proofErr w:type="gramEnd"/>
      <w:r w:rsidRPr="00331B29">
        <w:t xml:space="preserve"> которых нужно нажать на кнопку «Расчет» для визуализации амплитудно-частотной характеристики</w:t>
      </w:r>
      <w:r w:rsidR="00331B29">
        <w:t xml:space="preserve"> фильтра, синусоид.</w:t>
      </w:r>
    </w:p>
    <w:p w:rsidR="00331B29" w:rsidRDefault="00331B29" w:rsidP="00331B29">
      <w:pPr>
        <w:keepNext/>
        <w:ind w:firstLine="0"/>
        <w:jc w:val="center"/>
      </w:pPr>
      <w:r>
        <w:rPr>
          <w:noProof/>
          <w:lang w:eastAsia="ru-RU"/>
        </w:rPr>
        <w:drawing>
          <wp:inline distT="0" distB="0" distL="0" distR="0">
            <wp:extent cx="4941031" cy="2775842"/>
            <wp:effectExtent l="19050" t="0" r="0" b="0"/>
            <wp:docPr id="2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945025" cy="2778086"/>
                    </a:xfrm>
                    <a:prstGeom prst="rect">
                      <a:avLst/>
                    </a:prstGeom>
                    <a:noFill/>
                    <a:ln w="9525">
                      <a:noFill/>
                      <a:miter lim="800000"/>
                      <a:headEnd/>
                      <a:tailEnd/>
                    </a:ln>
                  </pic:spPr>
                </pic:pic>
              </a:graphicData>
            </a:graphic>
          </wp:inline>
        </w:drawing>
      </w:r>
    </w:p>
    <w:p w:rsidR="00902212" w:rsidRDefault="00331B29" w:rsidP="00331B29">
      <w:pPr>
        <w:pStyle w:val="af6"/>
        <w:jc w:val="center"/>
      </w:pPr>
      <w:r>
        <w:t xml:space="preserve">Рисунок </w:t>
      </w:r>
      <w:fldSimple w:instr=" SEQ Рисунок \* ARABIC ">
        <w:r>
          <w:rPr>
            <w:noProof/>
          </w:rPr>
          <w:t>8</w:t>
        </w:r>
      </w:fldSimple>
      <w:r>
        <w:t>.</w:t>
      </w:r>
    </w:p>
    <w:p w:rsidR="00331B29" w:rsidRDefault="00331B29" w:rsidP="00331B29">
      <w:pPr>
        <w:pStyle w:val="1"/>
      </w:pPr>
      <w:bookmarkStart w:id="9" w:name="_Toc113919055"/>
      <w:r>
        <w:lastRenderedPageBreak/>
        <w:t>Заключение</w:t>
      </w:r>
      <w:bookmarkEnd w:id="9"/>
    </w:p>
    <w:p w:rsidR="00BA3384" w:rsidRPr="00E46F94" w:rsidRDefault="00BA3384" w:rsidP="00BA3384">
      <w:pPr>
        <w:pStyle w:val="af0"/>
        <w:rPr>
          <w:lang w:val="en-US"/>
        </w:rPr>
      </w:pPr>
      <w:r>
        <w:t xml:space="preserve">За время выполнения стационарной практики, я подробно изучил выбранную мною тему. Улучшил свои навыки пользования языка программирования </w:t>
      </w:r>
      <w:r>
        <w:rPr>
          <w:lang w:val="en-US"/>
        </w:rPr>
        <w:t>Java</w:t>
      </w:r>
      <w:r w:rsidRPr="00BA3384">
        <w:t xml:space="preserve"> </w:t>
      </w:r>
      <w:r>
        <w:t xml:space="preserve">и поработал с платформой </w:t>
      </w:r>
      <w:proofErr w:type="spellStart"/>
      <w:r>
        <w:rPr>
          <w:lang w:val="en-US"/>
        </w:rPr>
        <w:t>JavaFX</w:t>
      </w:r>
      <w:proofErr w:type="spellEnd"/>
      <w:r>
        <w:t>.</w:t>
      </w:r>
    </w:p>
    <w:p w:rsidR="00331B29" w:rsidRPr="00331B29" w:rsidRDefault="00331B29" w:rsidP="00331B29"/>
    <w:sectPr w:rsidR="00331B29" w:rsidRPr="00331B29" w:rsidSect="00692097">
      <w:footerReference w:type="default" r:id="rId27"/>
      <w:pgSz w:w="11906" w:h="16838"/>
      <w:pgMar w:top="1134" w:right="1133"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812" w:rsidRDefault="002C1812" w:rsidP="00D005C6">
      <w:pPr>
        <w:spacing w:line="240" w:lineRule="auto"/>
      </w:pPr>
      <w:r>
        <w:separator/>
      </w:r>
    </w:p>
  </w:endnote>
  <w:endnote w:type="continuationSeparator" w:id="0">
    <w:p w:rsidR="002C1812" w:rsidRDefault="002C1812" w:rsidP="00D005C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857593"/>
      <w:docPartObj>
        <w:docPartGallery w:val="Page Numbers (Bottom of Page)"/>
        <w:docPartUnique/>
      </w:docPartObj>
    </w:sdtPr>
    <w:sdtContent>
      <w:p w:rsidR="00D005C6" w:rsidRDefault="00FE78B0">
        <w:pPr>
          <w:pStyle w:val="a7"/>
          <w:jc w:val="right"/>
        </w:pPr>
        <w:r>
          <w:fldChar w:fldCharType="begin"/>
        </w:r>
        <w:r w:rsidR="00D005C6">
          <w:instrText>PAGE   \* MERGEFORMAT</w:instrText>
        </w:r>
        <w:r>
          <w:fldChar w:fldCharType="separate"/>
        </w:r>
        <w:r w:rsidR="00CB7702">
          <w:rPr>
            <w:noProof/>
          </w:rPr>
          <w:t>2</w:t>
        </w:r>
        <w:r>
          <w:fldChar w:fldCharType="end"/>
        </w:r>
      </w:p>
    </w:sdtContent>
  </w:sdt>
  <w:p w:rsidR="00D005C6" w:rsidRDefault="00D005C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812" w:rsidRDefault="002C1812" w:rsidP="00D005C6">
      <w:pPr>
        <w:spacing w:line="240" w:lineRule="auto"/>
      </w:pPr>
      <w:r>
        <w:separator/>
      </w:r>
    </w:p>
  </w:footnote>
  <w:footnote w:type="continuationSeparator" w:id="0">
    <w:p w:rsidR="002C1812" w:rsidRDefault="002C1812" w:rsidP="00D005C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5691"/>
    <w:multiLevelType w:val="hybridMultilevel"/>
    <w:tmpl w:val="A3244C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0B1094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E203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105D41"/>
    <w:multiLevelType w:val="multilevel"/>
    <w:tmpl w:val="BF66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DF5D85"/>
    <w:multiLevelType w:val="multilevel"/>
    <w:tmpl w:val="E830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928B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493F80"/>
    <w:multiLevelType w:val="multilevel"/>
    <w:tmpl w:val="9DF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2A302B"/>
    <w:multiLevelType w:val="multilevel"/>
    <w:tmpl w:val="F518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E2147C"/>
    <w:multiLevelType w:val="multilevel"/>
    <w:tmpl w:val="03FE6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31437"/>
    <w:multiLevelType w:val="hybridMultilevel"/>
    <w:tmpl w:val="720EFB1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87016EE"/>
    <w:multiLevelType w:val="hybridMultilevel"/>
    <w:tmpl w:val="99B099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605A1742"/>
    <w:multiLevelType w:val="hybridMultilevel"/>
    <w:tmpl w:val="D4822A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0D7636E"/>
    <w:multiLevelType w:val="hybridMultilevel"/>
    <w:tmpl w:val="954623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62B34B26"/>
    <w:multiLevelType w:val="multilevel"/>
    <w:tmpl w:val="5AAA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4F66AF"/>
    <w:multiLevelType w:val="multilevel"/>
    <w:tmpl w:val="C6181D6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79A3F47"/>
    <w:multiLevelType w:val="hybridMultilevel"/>
    <w:tmpl w:val="84F07742"/>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6CD5735D"/>
    <w:multiLevelType w:val="hybridMultilevel"/>
    <w:tmpl w:val="F65A6D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75005B87"/>
    <w:multiLevelType w:val="multilevel"/>
    <w:tmpl w:val="8E0269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4"/>
  </w:num>
  <w:num w:numId="4">
    <w:abstractNumId w:val="13"/>
  </w:num>
  <w:num w:numId="5">
    <w:abstractNumId w:val="6"/>
  </w:num>
  <w:num w:numId="6">
    <w:abstractNumId w:val="11"/>
  </w:num>
  <w:num w:numId="7">
    <w:abstractNumId w:val="15"/>
  </w:num>
  <w:num w:numId="8">
    <w:abstractNumId w:val="9"/>
  </w:num>
  <w:num w:numId="9">
    <w:abstractNumId w:val="2"/>
  </w:num>
  <w:num w:numId="10">
    <w:abstractNumId w:val="17"/>
  </w:num>
  <w:num w:numId="11">
    <w:abstractNumId w:val="14"/>
  </w:num>
  <w:num w:numId="12">
    <w:abstractNumId w:val="3"/>
  </w:num>
  <w:num w:numId="13">
    <w:abstractNumId w:val="8"/>
  </w:num>
  <w:num w:numId="14">
    <w:abstractNumId w:val="10"/>
  </w:num>
  <w:num w:numId="15">
    <w:abstractNumId w:val="12"/>
  </w:num>
  <w:num w:numId="16">
    <w:abstractNumId w:val="0"/>
  </w:num>
  <w:num w:numId="17">
    <w:abstractNumId w:val="16"/>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footnotePr>
    <w:footnote w:id="-1"/>
    <w:footnote w:id="0"/>
  </w:footnotePr>
  <w:endnotePr>
    <w:endnote w:id="-1"/>
    <w:endnote w:id="0"/>
  </w:endnotePr>
  <w:compat/>
  <w:rsids>
    <w:rsidRoot w:val="002527A5"/>
    <w:rsid w:val="00000179"/>
    <w:rsid w:val="00023B0E"/>
    <w:rsid w:val="000960D1"/>
    <w:rsid w:val="000E1634"/>
    <w:rsid w:val="000E38C4"/>
    <w:rsid w:val="000F54A5"/>
    <w:rsid w:val="001C5827"/>
    <w:rsid w:val="001C7F9E"/>
    <w:rsid w:val="00220455"/>
    <w:rsid w:val="00227131"/>
    <w:rsid w:val="002527A5"/>
    <w:rsid w:val="002C1812"/>
    <w:rsid w:val="00331B29"/>
    <w:rsid w:val="003532D6"/>
    <w:rsid w:val="00355461"/>
    <w:rsid w:val="00363AB3"/>
    <w:rsid w:val="003C371E"/>
    <w:rsid w:val="003F0F85"/>
    <w:rsid w:val="00401129"/>
    <w:rsid w:val="004127D1"/>
    <w:rsid w:val="00462E67"/>
    <w:rsid w:val="00467204"/>
    <w:rsid w:val="00664B71"/>
    <w:rsid w:val="00692097"/>
    <w:rsid w:val="006C7584"/>
    <w:rsid w:val="007336D5"/>
    <w:rsid w:val="00785CF8"/>
    <w:rsid w:val="00806566"/>
    <w:rsid w:val="0087523D"/>
    <w:rsid w:val="008D51EB"/>
    <w:rsid w:val="00902212"/>
    <w:rsid w:val="009108DE"/>
    <w:rsid w:val="00931D33"/>
    <w:rsid w:val="009356C6"/>
    <w:rsid w:val="00995022"/>
    <w:rsid w:val="00A35D5B"/>
    <w:rsid w:val="00AF0700"/>
    <w:rsid w:val="00BA3384"/>
    <w:rsid w:val="00BD67CF"/>
    <w:rsid w:val="00C40F85"/>
    <w:rsid w:val="00CB7702"/>
    <w:rsid w:val="00D005C6"/>
    <w:rsid w:val="00D27F29"/>
    <w:rsid w:val="00D37737"/>
    <w:rsid w:val="00E0561E"/>
    <w:rsid w:val="00E065A3"/>
    <w:rsid w:val="00E265BF"/>
    <w:rsid w:val="00E46F94"/>
    <w:rsid w:val="00EE307D"/>
    <w:rsid w:val="00EF6BD1"/>
    <w:rsid w:val="00FE78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D33"/>
    <w:pPr>
      <w:spacing w:after="0" w:line="360" w:lineRule="auto"/>
      <w:ind w:firstLine="709"/>
      <w:contextualSpacing/>
      <w:jc w:val="both"/>
    </w:pPr>
    <w:rPr>
      <w:rFonts w:ascii="Times New Roman" w:eastAsia="Calibri" w:hAnsi="Times New Roman" w:cs="Times New Roman"/>
      <w:sz w:val="28"/>
    </w:rPr>
  </w:style>
  <w:style w:type="paragraph" w:styleId="1">
    <w:name w:val="heading 1"/>
    <w:basedOn w:val="a"/>
    <w:next w:val="a"/>
    <w:link w:val="10"/>
    <w:uiPriority w:val="9"/>
    <w:qFormat/>
    <w:rsid w:val="006C7584"/>
    <w:pPr>
      <w:keepNext/>
      <w:keepLines/>
      <w:spacing w:before="240" w:after="36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931D33"/>
    <w:pPr>
      <w:keepNext/>
      <w:keepLines/>
      <w:spacing w:before="40"/>
      <w:jc w:val="center"/>
      <w:outlineLvl w:val="1"/>
    </w:pPr>
    <w:rPr>
      <w:rFonts w:eastAsiaTheme="majorEastAsia" w:cstheme="majorBidi"/>
      <w:sz w:val="32"/>
      <w:szCs w:val="26"/>
    </w:rPr>
  </w:style>
  <w:style w:type="paragraph" w:styleId="3">
    <w:name w:val="heading 3"/>
    <w:basedOn w:val="a"/>
    <w:next w:val="a"/>
    <w:link w:val="30"/>
    <w:uiPriority w:val="9"/>
    <w:unhideWhenUsed/>
    <w:qFormat/>
    <w:rsid w:val="00EF6BD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
    <w:name w:val="w"/>
    <w:basedOn w:val="a0"/>
    <w:rsid w:val="00D005C6"/>
  </w:style>
  <w:style w:type="character" w:styleId="a3">
    <w:name w:val="Hyperlink"/>
    <w:basedOn w:val="a0"/>
    <w:uiPriority w:val="99"/>
    <w:unhideWhenUsed/>
    <w:rsid w:val="00D005C6"/>
    <w:rPr>
      <w:color w:val="0000FF"/>
      <w:u w:val="single"/>
    </w:rPr>
  </w:style>
  <w:style w:type="paragraph" w:styleId="a4">
    <w:name w:val="Normal (Web)"/>
    <w:basedOn w:val="a"/>
    <w:uiPriority w:val="99"/>
    <w:semiHidden/>
    <w:unhideWhenUsed/>
    <w:rsid w:val="00D005C6"/>
    <w:pPr>
      <w:spacing w:before="100" w:beforeAutospacing="1" w:after="100" w:afterAutospacing="1" w:line="240" w:lineRule="auto"/>
    </w:pPr>
    <w:rPr>
      <w:rFonts w:eastAsia="Times New Roman"/>
      <w:sz w:val="24"/>
      <w:szCs w:val="24"/>
      <w:lang w:eastAsia="ru-RU"/>
    </w:rPr>
  </w:style>
  <w:style w:type="paragraph" w:styleId="a5">
    <w:name w:val="header"/>
    <w:basedOn w:val="a"/>
    <w:link w:val="a6"/>
    <w:uiPriority w:val="99"/>
    <w:unhideWhenUsed/>
    <w:rsid w:val="00D005C6"/>
    <w:pPr>
      <w:tabs>
        <w:tab w:val="center" w:pos="4677"/>
        <w:tab w:val="right" w:pos="9355"/>
      </w:tabs>
      <w:spacing w:line="240" w:lineRule="auto"/>
    </w:pPr>
  </w:style>
  <w:style w:type="character" w:customStyle="1" w:styleId="a6">
    <w:name w:val="Верхний колонтитул Знак"/>
    <w:basedOn w:val="a0"/>
    <w:link w:val="a5"/>
    <w:uiPriority w:val="99"/>
    <w:rsid w:val="00D005C6"/>
    <w:rPr>
      <w:rFonts w:ascii="Times New Roman" w:eastAsia="Calibri" w:hAnsi="Times New Roman" w:cs="Times New Roman"/>
      <w:sz w:val="28"/>
    </w:rPr>
  </w:style>
  <w:style w:type="paragraph" w:styleId="a7">
    <w:name w:val="footer"/>
    <w:basedOn w:val="a"/>
    <w:link w:val="a8"/>
    <w:uiPriority w:val="99"/>
    <w:unhideWhenUsed/>
    <w:rsid w:val="00D005C6"/>
    <w:pPr>
      <w:tabs>
        <w:tab w:val="center" w:pos="4677"/>
        <w:tab w:val="right" w:pos="9355"/>
      </w:tabs>
      <w:spacing w:line="240" w:lineRule="auto"/>
    </w:pPr>
  </w:style>
  <w:style w:type="character" w:customStyle="1" w:styleId="a8">
    <w:name w:val="Нижний колонтитул Знак"/>
    <w:basedOn w:val="a0"/>
    <w:link w:val="a7"/>
    <w:uiPriority w:val="99"/>
    <w:rsid w:val="00D005C6"/>
    <w:rPr>
      <w:rFonts w:ascii="Times New Roman" w:eastAsia="Calibri" w:hAnsi="Times New Roman" w:cs="Times New Roman"/>
      <w:sz w:val="28"/>
    </w:rPr>
  </w:style>
  <w:style w:type="paragraph" w:styleId="a9">
    <w:name w:val="Title"/>
    <w:basedOn w:val="a"/>
    <w:next w:val="a"/>
    <w:link w:val="aa"/>
    <w:uiPriority w:val="10"/>
    <w:qFormat/>
    <w:rsid w:val="00D005C6"/>
    <w:pPr>
      <w:spacing w:line="240" w:lineRule="auto"/>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D005C6"/>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931D33"/>
    <w:rPr>
      <w:rFonts w:ascii="Times New Roman" w:eastAsiaTheme="majorEastAsia" w:hAnsi="Times New Roman" w:cstheme="majorBidi"/>
      <w:sz w:val="32"/>
      <w:szCs w:val="26"/>
    </w:rPr>
  </w:style>
  <w:style w:type="character" w:customStyle="1" w:styleId="10">
    <w:name w:val="Заголовок 1 Знак"/>
    <w:basedOn w:val="a0"/>
    <w:link w:val="1"/>
    <w:uiPriority w:val="9"/>
    <w:rsid w:val="006C7584"/>
    <w:rPr>
      <w:rFonts w:ascii="Times New Roman" w:eastAsiaTheme="majorEastAsia" w:hAnsi="Times New Roman" w:cstheme="majorBidi"/>
      <w:b/>
      <w:sz w:val="32"/>
      <w:szCs w:val="32"/>
    </w:rPr>
  </w:style>
  <w:style w:type="paragraph" w:styleId="ab">
    <w:name w:val="List Paragraph"/>
    <w:basedOn w:val="a"/>
    <w:uiPriority w:val="34"/>
    <w:qFormat/>
    <w:rsid w:val="00EE307D"/>
    <w:pPr>
      <w:ind w:left="720"/>
    </w:pPr>
  </w:style>
  <w:style w:type="paragraph" w:styleId="HTML">
    <w:name w:val="HTML Preformatted"/>
    <w:basedOn w:val="a"/>
    <w:link w:val="HTML0"/>
    <w:uiPriority w:val="99"/>
    <w:semiHidden/>
    <w:unhideWhenUsed/>
    <w:rsid w:val="00EE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E307D"/>
    <w:rPr>
      <w:rFonts w:ascii="Courier New" w:eastAsia="Times New Roman" w:hAnsi="Courier New" w:cs="Courier New"/>
      <w:sz w:val="20"/>
      <w:szCs w:val="20"/>
      <w:lang w:eastAsia="ru-RU"/>
    </w:rPr>
  </w:style>
  <w:style w:type="character" w:customStyle="1" w:styleId="kw4">
    <w:name w:val="kw4"/>
    <w:basedOn w:val="a0"/>
    <w:rsid w:val="00EE307D"/>
  </w:style>
  <w:style w:type="character" w:customStyle="1" w:styleId="br0">
    <w:name w:val="br0"/>
    <w:basedOn w:val="a0"/>
    <w:rsid w:val="00EE307D"/>
  </w:style>
  <w:style w:type="character" w:customStyle="1" w:styleId="kw1">
    <w:name w:val="kw1"/>
    <w:basedOn w:val="a0"/>
    <w:rsid w:val="00EE307D"/>
  </w:style>
  <w:style w:type="character" w:customStyle="1" w:styleId="sy0">
    <w:name w:val="sy0"/>
    <w:basedOn w:val="a0"/>
    <w:rsid w:val="00EE307D"/>
  </w:style>
  <w:style w:type="character" w:customStyle="1" w:styleId="co1">
    <w:name w:val="co1"/>
    <w:basedOn w:val="a0"/>
    <w:rsid w:val="00EE307D"/>
  </w:style>
  <w:style w:type="character" w:customStyle="1" w:styleId="nu0">
    <w:name w:val="nu0"/>
    <w:basedOn w:val="a0"/>
    <w:rsid w:val="00EE307D"/>
  </w:style>
  <w:style w:type="character" w:customStyle="1" w:styleId="kw3">
    <w:name w:val="kw3"/>
    <w:basedOn w:val="a0"/>
    <w:rsid w:val="00EE307D"/>
  </w:style>
  <w:style w:type="character" w:customStyle="1" w:styleId="st0">
    <w:name w:val="st0"/>
    <w:basedOn w:val="a0"/>
    <w:rsid w:val="00EE307D"/>
  </w:style>
  <w:style w:type="character" w:styleId="HTML1">
    <w:name w:val="HTML Code"/>
    <w:basedOn w:val="a0"/>
    <w:uiPriority w:val="99"/>
    <w:semiHidden/>
    <w:unhideWhenUsed/>
    <w:rsid w:val="00EE307D"/>
    <w:rPr>
      <w:rFonts w:ascii="Courier New" w:eastAsia="Times New Roman" w:hAnsi="Courier New" w:cs="Courier New"/>
      <w:sz w:val="20"/>
      <w:szCs w:val="20"/>
    </w:rPr>
  </w:style>
  <w:style w:type="character" w:customStyle="1" w:styleId="bb">
    <w:name w:val="bb"/>
    <w:basedOn w:val="a0"/>
    <w:rsid w:val="00EE307D"/>
  </w:style>
  <w:style w:type="character" w:customStyle="1" w:styleId="me1">
    <w:name w:val="me1"/>
    <w:basedOn w:val="a0"/>
    <w:rsid w:val="00EE307D"/>
  </w:style>
  <w:style w:type="paragraph" w:styleId="ac">
    <w:name w:val="TOC Heading"/>
    <w:basedOn w:val="1"/>
    <w:next w:val="a"/>
    <w:uiPriority w:val="39"/>
    <w:unhideWhenUsed/>
    <w:qFormat/>
    <w:rsid w:val="00EF6BD1"/>
    <w:pPr>
      <w:spacing w:line="259" w:lineRule="auto"/>
      <w:contextualSpacing w:val="0"/>
      <w:jc w:val="left"/>
      <w:outlineLvl w:val="9"/>
    </w:pPr>
    <w:rPr>
      <w:rFonts w:asciiTheme="majorHAnsi" w:hAnsiTheme="majorHAnsi"/>
      <w:color w:val="2E74B5" w:themeColor="accent1" w:themeShade="BF"/>
      <w:lang w:eastAsia="ru-RU"/>
    </w:rPr>
  </w:style>
  <w:style w:type="paragraph" w:styleId="11">
    <w:name w:val="toc 1"/>
    <w:basedOn w:val="a"/>
    <w:next w:val="a"/>
    <w:autoRedefine/>
    <w:uiPriority w:val="39"/>
    <w:unhideWhenUsed/>
    <w:rsid w:val="00EF6BD1"/>
    <w:pPr>
      <w:spacing w:after="100"/>
    </w:pPr>
  </w:style>
  <w:style w:type="paragraph" w:styleId="21">
    <w:name w:val="toc 2"/>
    <w:basedOn w:val="a"/>
    <w:next w:val="a"/>
    <w:autoRedefine/>
    <w:uiPriority w:val="39"/>
    <w:unhideWhenUsed/>
    <w:rsid w:val="00EF6BD1"/>
    <w:pPr>
      <w:spacing w:after="100"/>
      <w:ind w:left="280"/>
    </w:pPr>
  </w:style>
  <w:style w:type="character" w:customStyle="1" w:styleId="30">
    <w:name w:val="Заголовок 3 Знак"/>
    <w:basedOn w:val="a0"/>
    <w:link w:val="3"/>
    <w:uiPriority w:val="9"/>
    <w:rsid w:val="00EF6BD1"/>
    <w:rPr>
      <w:rFonts w:asciiTheme="majorHAnsi" w:eastAsiaTheme="majorEastAsia" w:hAnsiTheme="majorHAnsi" w:cstheme="majorBidi"/>
      <w:color w:val="1F4D78" w:themeColor="accent1" w:themeShade="7F"/>
      <w:sz w:val="24"/>
      <w:szCs w:val="24"/>
    </w:rPr>
  </w:style>
  <w:style w:type="character" w:customStyle="1" w:styleId="b">
    <w:name w:val="b"/>
    <w:basedOn w:val="a0"/>
    <w:rsid w:val="00EF6BD1"/>
  </w:style>
  <w:style w:type="character" w:customStyle="1" w:styleId="label">
    <w:name w:val="label"/>
    <w:basedOn w:val="a0"/>
    <w:rsid w:val="00EF6BD1"/>
  </w:style>
  <w:style w:type="character" w:customStyle="1" w:styleId="bibliobookauthortitle">
    <w:name w:val="biblio_book_author_title"/>
    <w:basedOn w:val="a0"/>
    <w:rsid w:val="00EF6BD1"/>
  </w:style>
  <w:style w:type="character" w:styleId="ad">
    <w:name w:val="FollowedHyperlink"/>
    <w:basedOn w:val="a0"/>
    <w:uiPriority w:val="99"/>
    <w:semiHidden/>
    <w:unhideWhenUsed/>
    <w:rsid w:val="00EF6BD1"/>
    <w:rPr>
      <w:color w:val="954F72" w:themeColor="followedHyperlink"/>
      <w:u w:val="single"/>
    </w:rPr>
  </w:style>
  <w:style w:type="character" w:styleId="ae">
    <w:name w:val="Strong"/>
    <w:basedOn w:val="a0"/>
    <w:uiPriority w:val="22"/>
    <w:qFormat/>
    <w:rsid w:val="00EF6BD1"/>
    <w:rPr>
      <w:b/>
      <w:bCs/>
    </w:rPr>
  </w:style>
  <w:style w:type="character" w:styleId="af">
    <w:name w:val="Emphasis"/>
    <w:basedOn w:val="a0"/>
    <w:uiPriority w:val="20"/>
    <w:qFormat/>
    <w:rsid w:val="00EF6BD1"/>
    <w:rPr>
      <w:i/>
      <w:iCs/>
    </w:rPr>
  </w:style>
  <w:style w:type="paragraph" w:customStyle="1" w:styleId="af0">
    <w:name w:val="Тескт"/>
    <w:basedOn w:val="a"/>
    <w:qFormat/>
    <w:rsid w:val="00A35D5B"/>
    <w:rPr>
      <w:rFonts w:eastAsia="Times New Roman"/>
      <w:szCs w:val="28"/>
    </w:rPr>
  </w:style>
  <w:style w:type="character" w:customStyle="1" w:styleId="code">
    <w:name w:val="code"/>
    <w:basedOn w:val="a0"/>
    <w:rsid w:val="00664B71"/>
  </w:style>
  <w:style w:type="character" w:styleId="af1">
    <w:name w:val="Placeholder Text"/>
    <w:basedOn w:val="a0"/>
    <w:uiPriority w:val="99"/>
    <w:semiHidden/>
    <w:rsid w:val="00664B71"/>
    <w:rPr>
      <w:color w:val="808080"/>
    </w:rPr>
  </w:style>
  <w:style w:type="table" w:styleId="af2">
    <w:name w:val="Table Grid"/>
    <w:basedOn w:val="a1"/>
    <w:uiPriority w:val="59"/>
    <w:rsid w:val="00D27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Balloon Text"/>
    <w:basedOn w:val="a"/>
    <w:link w:val="af4"/>
    <w:uiPriority w:val="99"/>
    <w:semiHidden/>
    <w:unhideWhenUsed/>
    <w:rsid w:val="00AF0700"/>
    <w:pPr>
      <w:spacing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AF0700"/>
    <w:rPr>
      <w:rFonts w:ascii="Tahoma" w:eastAsia="Calibri" w:hAnsi="Tahoma" w:cs="Tahoma"/>
      <w:sz w:val="16"/>
      <w:szCs w:val="16"/>
    </w:rPr>
  </w:style>
  <w:style w:type="paragraph" w:styleId="af5">
    <w:name w:val="No Spacing"/>
    <w:uiPriority w:val="1"/>
    <w:qFormat/>
    <w:rsid w:val="00AF0700"/>
    <w:pPr>
      <w:spacing w:after="0" w:line="240" w:lineRule="auto"/>
      <w:jc w:val="center"/>
    </w:pPr>
    <w:rPr>
      <w:rFonts w:ascii="Times New Roman" w:hAnsi="Times New Roman"/>
      <w:sz w:val="28"/>
    </w:rPr>
  </w:style>
  <w:style w:type="paragraph" w:styleId="af6">
    <w:name w:val="caption"/>
    <w:basedOn w:val="a"/>
    <w:next w:val="a"/>
    <w:uiPriority w:val="35"/>
    <w:unhideWhenUsed/>
    <w:qFormat/>
    <w:rsid w:val="00902212"/>
    <w:pPr>
      <w:spacing w:after="200" w:line="240" w:lineRule="auto"/>
    </w:pPr>
    <w:rPr>
      <w:bCs/>
      <w:color w:val="000000" w:themeColor="text1"/>
      <w:szCs w:val="18"/>
    </w:rPr>
  </w:style>
</w:styles>
</file>

<file path=word/webSettings.xml><?xml version="1.0" encoding="utf-8"?>
<w:webSettings xmlns:r="http://schemas.openxmlformats.org/officeDocument/2006/relationships" xmlns:w="http://schemas.openxmlformats.org/wordprocessingml/2006/main">
  <w:divs>
    <w:div w:id="117144623">
      <w:bodyDiv w:val="1"/>
      <w:marLeft w:val="0"/>
      <w:marRight w:val="0"/>
      <w:marTop w:val="0"/>
      <w:marBottom w:val="0"/>
      <w:divBdr>
        <w:top w:val="none" w:sz="0" w:space="0" w:color="auto"/>
        <w:left w:val="none" w:sz="0" w:space="0" w:color="auto"/>
        <w:bottom w:val="none" w:sz="0" w:space="0" w:color="auto"/>
        <w:right w:val="none" w:sz="0" w:space="0" w:color="auto"/>
      </w:divBdr>
      <w:divsChild>
        <w:div w:id="739252496">
          <w:marLeft w:val="0"/>
          <w:marRight w:val="0"/>
          <w:marTop w:val="0"/>
          <w:marBottom w:val="150"/>
          <w:divBdr>
            <w:top w:val="none" w:sz="0" w:space="0" w:color="auto"/>
            <w:left w:val="none" w:sz="0" w:space="0" w:color="auto"/>
            <w:bottom w:val="none" w:sz="0" w:space="0" w:color="auto"/>
            <w:right w:val="none" w:sz="0" w:space="0" w:color="auto"/>
          </w:divBdr>
        </w:div>
        <w:div w:id="1210605889">
          <w:marLeft w:val="0"/>
          <w:marRight w:val="0"/>
          <w:marTop w:val="0"/>
          <w:marBottom w:val="150"/>
          <w:divBdr>
            <w:top w:val="none" w:sz="0" w:space="0" w:color="auto"/>
            <w:left w:val="none" w:sz="0" w:space="0" w:color="auto"/>
            <w:bottom w:val="none" w:sz="0" w:space="0" w:color="auto"/>
            <w:right w:val="none" w:sz="0" w:space="0" w:color="auto"/>
          </w:divBdr>
        </w:div>
      </w:divsChild>
    </w:div>
    <w:div w:id="145978869">
      <w:bodyDiv w:val="1"/>
      <w:marLeft w:val="0"/>
      <w:marRight w:val="0"/>
      <w:marTop w:val="0"/>
      <w:marBottom w:val="0"/>
      <w:divBdr>
        <w:top w:val="none" w:sz="0" w:space="0" w:color="auto"/>
        <w:left w:val="none" w:sz="0" w:space="0" w:color="auto"/>
        <w:bottom w:val="none" w:sz="0" w:space="0" w:color="auto"/>
        <w:right w:val="none" w:sz="0" w:space="0" w:color="auto"/>
      </w:divBdr>
      <w:divsChild>
        <w:div w:id="562451558">
          <w:marLeft w:val="0"/>
          <w:marRight w:val="0"/>
          <w:marTop w:val="0"/>
          <w:marBottom w:val="0"/>
          <w:divBdr>
            <w:top w:val="none" w:sz="0" w:space="0" w:color="auto"/>
            <w:left w:val="none" w:sz="0" w:space="0" w:color="auto"/>
            <w:bottom w:val="none" w:sz="0" w:space="0" w:color="auto"/>
            <w:right w:val="none" w:sz="0" w:space="0" w:color="auto"/>
          </w:divBdr>
        </w:div>
        <w:div w:id="1642231190">
          <w:marLeft w:val="0"/>
          <w:marRight w:val="0"/>
          <w:marTop w:val="0"/>
          <w:marBottom w:val="0"/>
          <w:divBdr>
            <w:top w:val="none" w:sz="0" w:space="0" w:color="auto"/>
            <w:left w:val="none" w:sz="0" w:space="0" w:color="auto"/>
            <w:bottom w:val="none" w:sz="0" w:space="0" w:color="auto"/>
            <w:right w:val="none" w:sz="0" w:space="0" w:color="auto"/>
          </w:divBdr>
        </w:div>
      </w:divsChild>
    </w:div>
    <w:div w:id="419450574">
      <w:bodyDiv w:val="1"/>
      <w:marLeft w:val="0"/>
      <w:marRight w:val="0"/>
      <w:marTop w:val="0"/>
      <w:marBottom w:val="0"/>
      <w:divBdr>
        <w:top w:val="none" w:sz="0" w:space="0" w:color="auto"/>
        <w:left w:val="none" w:sz="0" w:space="0" w:color="auto"/>
        <w:bottom w:val="none" w:sz="0" w:space="0" w:color="auto"/>
        <w:right w:val="none" w:sz="0" w:space="0" w:color="auto"/>
      </w:divBdr>
      <w:divsChild>
        <w:div w:id="73168555">
          <w:marLeft w:val="0"/>
          <w:marRight w:val="0"/>
          <w:marTop w:val="0"/>
          <w:marBottom w:val="0"/>
          <w:divBdr>
            <w:top w:val="none" w:sz="0" w:space="0" w:color="auto"/>
            <w:left w:val="none" w:sz="0" w:space="0" w:color="auto"/>
            <w:bottom w:val="none" w:sz="0" w:space="0" w:color="auto"/>
            <w:right w:val="none" w:sz="0" w:space="0" w:color="auto"/>
          </w:divBdr>
          <w:divsChild>
            <w:div w:id="2143301675">
              <w:marLeft w:val="0"/>
              <w:marRight w:val="0"/>
              <w:marTop w:val="0"/>
              <w:marBottom w:val="0"/>
              <w:divBdr>
                <w:top w:val="single" w:sz="6" w:space="0" w:color="C0C0C0"/>
                <w:left w:val="single" w:sz="6" w:space="0" w:color="C0C0C0"/>
                <w:bottom w:val="single" w:sz="6" w:space="0" w:color="C0C0C0"/>
                <w:right w:val="single" w:sz="6" w:space="0" w:color="C0C0C0"/>
              </w:divBdr>
              <w:divsChild>
                <w:div w:id="346174561">
                  <w:marLeft w:val="0"/>
                  <w:marRight w:val="0"/>
                  <w:marTop w:val="0"/>
                  <w:marBottom w:val="0"/>
                  <w:divBdr>
                    <w:top w:val="none" w:sz="0" w:space="0" w:color="auto"/>
                    <w:left w:val="none" w:sz="0" w:space="0" w:color="auto"/>
                    <w:bottom w:val="none" w:sz="0" w:space="0" w:color="auto"/>
                    <w:right w:val="none" w:sz="0" w:space="0" w:color="auto"/>
                  </w:divBdr>
                </w:div>
                <w:div w:id="381100481">
                  <w:marLeft w:val="0"/>
                  <w:marRight w:val="0"/>
                  <w:marTop w:val="0"/>
                  <w:marBottom w:val="0"/>
                  <w:divBdr>
                    <w:top w:val="none" w:sz="0" w:space="0" w:color="auto"/>
                    <w:left w:val="none" w:sz="0" w:space="0" w:color="auto"/>
                    <w:bottom w:val="none" w:sz="0" w:space="0" w:color="auto"/>
                    <w:right w:val="none" w:sz="0" w:space="0" w:color="auto"/>
                  </w:divBdr>
                </w:div>
                <w:div w:id="492844184">
                  <w:marLeft w:val="0"/>
                  <w:marRight w:val="0"/>
                  <w:marTop w:val="0"/>
                  <w:marBottom w:val="0"/>
                  <w:divBdr>
                    <w:top w:val="none" w:sz="0" w:space="0" w:color="auto"/>
                    <w:left w:val="none" w:sz="0" w:space="0" w:color="auto"/>
                    <w:bottom w:val="none" w:sz="0" w:space="0" w:color="auto"/>
                    <w:right w:val="none" w:sz="0" w:space="0" w:color="auto"/>
                  </w:divBdr>
                </w:div>
                <w:div w:id="599534042">
                  <w:marLeft w:val="0"/>
                  <w:marRight w:val="0"/>
                  <w:marTop w:val="0"/>
                  <w:marBottom w:val="0"/>
                  <w:divBdr>
                    <w:top w:val="none" w:sz="0" w:space="0" w:color="auto"/>
                    <w:left w:val="none" w:sz="0" w:space="0" w:color="auto"/>
                    <w:bottom w:val="none" w:sz="0" w:space="0" w:color="auto"/>
                    <w:right w:val="none" w:sz="0" w:space="0" w:color="auto"/>
                  </w:divBdr>
                </w:div>
                <w:div w:id="637957890">
                  <w:marLeft w:val="0"/>
                  <w:marRight w:val="0"/>
                  <w:marTop w:val="0"/>
                  <w:marBottom w:val="0"/>
                  <w:divBdr>
                    <w:top w:val="none" w:sz="0" w:space="0" w:color="auto"/>
                    <w:left w:val="none" w:sz="0" w:space="0" w:color="auto"/>
                    <w:bottom w:val="none" w:sz="0" w:space="0" w:color="auto"/>
                    <w:right w:val="none" w:sz="0" w:space="0" w:color="auto"/>
                  </w:divBdr>
                </w:div>
                <w:div w:id="724138511">
                  <w:marLeft w:val="0"/>
                  <w:marRight w:val="0"/>
                  <w:marTop w:val="0"/>
                  <w:marBottom w:val="0"/>
                  <w:divBdr>
                    <w:top w:val="none" w:sz="0" w:space="0" w:color="auto"/>
                    <w:left w:val="none" w:sz="0" w:space="0" w:color="auto"/>
                    <w:bottom w:val="none" w:sz="0" w:space="0" w:color="auto"/>
                    <w:right w:val="none" w:sz="0" w:space="0" w:color="auto"/>
                  </w:divBdr>
                </w:div>
                <w:div w:id="753432325">
                  <w:marLeft w:val="0"/>
                  <w:marRight w:val="0"/>
                  <w:marTop w:val="0"/>
                  <w:marBottom w:val="0"/>
                  <w:divBdr>
                    <w:top w:val="none" w:sz="0" w:space="0" w:color="auto"/>
                    <w:left w:val="none" w:sz="0" w:space="0" w:color="auto"/>
                    <w:bottom w:val="none" w:sz="0" w:space="0" w:color="auto"/>
                    <w:right w:val="none" w:sz="0" w:space="0" w:color="auto"/>
                  </w:divBdr>
                </w:div>
                <w:div w:id="872573291">
                  <w:marLeft w:val="0"/>
                  <w:marRight w:val="0"/>
                  <w:marTop w:val="0"/>
                  <w:marBottom w:val="0"/>
                  <w:divBdr>
                    <w:top w:val="none" w:sz="0" w:space="0" w:color="auto"/>
                    <w:left w:val="none" w:sz="0" w:space="0" w:color="auto"/>
                    <w:bottom w:val="none" w:sz="0" w:space="0" w:color="auto"/>
                    <w:right w:val="none" w:sz="0" w:space="0" w:color="auto"/>
                  </w:divBdr>
                </w:div>
                <w:div w:id="969016085">
                  <w:marLeft w:val="0"/>
                  <w:marRight w:val="0"/>
                  <w:marTop w:val="0"/>
                  <w:marBottom w:val="0"/>
                  <w:divBdr>
                    <w:top w:val="none" w:sz="0" w:space="0" w:color="auto"/>
                    <w:left w:val="none" w:sz="0" w:space="0" w:color="auto"/>
                    <w:bottom w:val="none" w:sz="0" w:space="0" w:color="auto"/>
                    <w:right w:val="none" w:sz="0" w:space="0" w:color="auto"/>
                  </w:divBdr>
                </w:div>
                <w:div w:id="1061828312">
                  <w:marLeft w:val="0"/>
                  <w:marRight w:val="0"/>
                  <w:marTop w:val="0"/>
                  <w:marBottom w:val="0"/>
                  <w:divBdr>
                    <w:top w:val="none" w:sz="0" w:space="0" w:color="auto"/>
                    <w:left w:val="none" w:sz="0" w:space="0" w:color="auto"/>
                    <w:bottom w:val="none" w:sz="0" w:space="0" w:color="auto"/>
                    <w:right w:val="none" w:sz="0" w:space="0" w:color="auto"/>
                  </w:divBdr>
                </w:div>
                <w:div w:id="1148399343">
                  <w:marLeft w:val="0"/>
                  <w:marRight w:val="0"/>
                  <w:marTop w:val="0"/>
                  <w:marBottom w:val="0"/>
                  <w:divBdr>
                    <w:top w:val="none" w:sz="0" w:space="0" w:color="auto"/>
                    <w:left w:val="none" w:sz="0" w:space="0" w:color="auto"/>
                    <w:bottom w:val="none" w:sz="0" w:space="0" w:color="auto"/>
                    <w:right w:val="none" w:sz="0" w:space="0" w:color="auto"/>
                  </w:divBdr>
                </w:div>
                <w:div w:id="1358966562">
                  <w:marLeft w:val="0"/>
                  <w:marRight w:val="0"/>
                  <w:marTop w:val="0"/>
                  <w:marBottom w:val="0"/>
                  <w:divBdr>
                    <w:top w:val="none" w:sz="0" w:space="0" w:color="auto"/>
                    <w:left w:val="none" w:sz="0" w:space="0" w:color="auto"/>
                    <w:bottom w:val="none" w:sz="0" w:space="0" w:color="auto"/>
                    <w:right w:val="none" w:sz="0" w:space="0" w:color="auto"/>
                  </w:divBdr>
                </w:div>
                <w:div w:id="1526869469">
                  <w:marLeft w:val="0"/>
                  <w:marRight w:val="0"/>
                  <w:marTop w:val="0"/>
                  <w:marBottom w:val="0"/>
                  <w:divBdr>
                    <w:top w:val="none" w:sz="0" w:space="0" w:color="auto"/>
                    <w:left w:val="none" w:sz="0" w:space="0" w:color="auto"/>
                    <w:bottom w:val="none" w:sz="0" w:space="0" w:color="auto"/>
                    <w:right w:val="none" w:sz="0" w:space="0" w:color="auto"/>
                  </w:divBdr>
                  <w:divsChild>
                    <w:div w:id="10425353">
                      <w:marLeft w:val="0"/>
                      <w:marRight w:val="0"/>
                      <w:marTop w:val="0"/>
                      <w:marBottom w:val="0"/>
                      <w:divBdr>
                        <w:top w:val="none" w:sz="0" w:space="0" w:color="auto"/>
                        <w:left w:val="none" w:sz="0" w:space="0" w:color="auto"/>
                        <w:bottom w:val="none" w:sz="0" w:space="0" w:color="auto"/>
                        <w:right w:val="none" w:sz="0" w:space="0" w:color="auto"/>
                      </w:divBdr>
                    </w:div>
                    <w:div w:id="201524053">
                      <w:marLeft w:val="0"/>
                      <w:marRight w:val="0"/>
                      <w:marTop w:val="0"/>
                      <w:marBottom w:val="0"/>
                      <w:divBdr>
                        <w:top w:val="none" w:sz="0" w:space="0" w:color="auto"/>
                        <w:left w:val="none" w:sz="0" w:space="0" w:color="auto"/>
                        <w:bottom w:val="none" w:sz="0" w:space="0" w:color="auto"/>
                        <w:right w:val="none" w:sz="0" w:space="0" w:color="auto"/>
                      </w:divBdr>
                    </w:div>
                    <w:div w:id="559289321">
                      <w:marLeft w:val="0"/>
                      <w:marRight w:val="0"/>
                      <w:marTop w:val="0"/>
                      <w:marBottom w:val="0"/>
                      <w:divBdr>
                        <w:top w:val="none" w:sz="0" w:space="0" w:color="auto"/>
                        <w:left w:val="none" w:sz="0" w:space="0" w:color="auto"/>
                        <w:bottom w:val="none" w:sz="0" w:space="0" w:color="auto"/>
                        <w:right w:val="none" w:sz="0" w:space="0" w:color="auto"/>
                      </w:divBdr>
                    </w:div>
                    <w:div w:id="615333518">
                      <w:marLeft w:val="0"/>
                      <w:marRight w:val="0"/>
                      <w:marTop w:val="0"/>
                      <w:marBottom w:val="0"/>
                      <w:divBdr>
                        <w:top w:val="none" w:sz="0" w:space="0" w:color="auto"/>
                        <w:left w:val="none" w:sz="0" w:space="0" w:color="auto"/>
                        <w:bottom w:val="none" w:sz="0" w:space="0" w:color="auto"/>
                        <w:right w:val="none" w:sz="0" w:space="0" w:color="auto"/>
                      </w:divBdr>
                    </w:div>
                    <w:div w:id="885724713">
                      <w:marLeft w:val="0"/>
                      <w:marRight w:val="0"/>
                      <w:marTop w:val="0"/>
                      <w:marBottom w:val="0"/>
                      <w:divBdr>
                        <w:top w:val="none" w:sz="0" w:space="0" w:color="auto"/>
                        <w:left w:val="none" w:sz="0" w:space="0" w:color="auto"/>
                        <w:bottom w:val="none" w:sz="0" w:space="0" w:color="auto"/>
                        <w:right w:val="none" w:sz="0" w:space="0" w:color="auto"/>
                      </w:divBdr>
                    </w:div>
                    <w:div w:id="905265526">
                      <w:marLeft w:val="0"/>
                      <w:marRight w:val="0"/>
                      <w:marTop w:val="0"/>
                      <w:marBottom w:val="0"/>
                      <w:divBdr>
                        <w:top w:val="none" w:sz="0" w:space="0" w:color="auto"/>
                        <w:left w:val="none" w:sz="0" w:space="0" w:color="auto"/>
                        <w:bottom w:val="none" w:sz="0" w:space="0" w:color="auto"/>
                        <w:right w:val="none" w:sz="0" w:space="0" w:color="auto"/>
                      </w:divBdr>
                    </w:div>
                    <w:div w:id="936712587">
                      <w:marLeft w:val="0"/>
                      <w:marRight w:val="0"/>
                      <w:marTop w:val="0"/>
                      <w:marBottom w:val="0"/>
                      <w:divBdr>
                        <w:top w:val="none" w:sz="0" w:space="0" w:color="auto"/>
                        <w:left w:val="none" w:sz="0" w:space="0" w:color="auto"/>
                        <w:bottom w:val="none" w:sz="0" w:space="0" w:color="auto"/>
                        <w:right w:val="none" w:sz="0" w:space="0" w:color="auto"/>
                      </w:divBdr>
                    </w:div>
                    <w:div w:id="972638354">
                      <w:marLeft w:val="0"/>
                      <w:marRight w:val="0"/>
                      <w:marTop w:val="0"/>
                      <w:marBottom w:val="0"/>
                      <w:divBdr>
                        <w:top w:val="none" w:sz="0" w:space="0" w:color="auto"/>
                        <w:left w:val="none" w:sz="0" w:space="0" w:color="auto"/>
                        <w:bottom w:val="none" w:sz="0" w:space="0" w:color="auto"/>
                        <w:right w:val="none" w:sz="0" w:space="0" w:color="auto"/>
                      </w:divBdr>
                    </w:div>
                    <w:div w:id="984891728">
                      <w:marLeft w:val="0"/>
                      <w:marRight w:val="0"/>
                      <w:marTop w:val="0"/>
                      <w:marBottom w:val="0"/>
                      <w:divBdr>
                        <w:top w:val="none" w:sz="0" w:space="0" w:color="auto"/>
                        <w:left w:val="none" w:sz="0" w:space="0" w:color="auto"/>
                        <w:bottom w:val="none" w:sz="0" w:space="0" w:color="auto"/>
                        <w:right w:val="none" w:sz="0" w:space="0" w:color="auto"/>
                      </w:divBdr>
                    </w:div>
                    <w:div w:id="1002929015">
                      <w:marLeft w:val="0"/>
                      <w:marRight w:val="0"/>
                      <w:marTop w:val="0"/>
                      <w:marBottom w:val="0"/>
                      <w:divBdr>
                        <w:top w:val="none" w:sz="0" w:space="0" w:color="auto"/>
                        <w:left w:val="none" w:sz="0" w:space="0" w:color="auto"/>
                        <w:bottom w:val="none" w:sz="0" w:space="0" w:color="auto"/>
                        <w:right w:val="none" w:sz="0" w:space="0" w:color="auto"/>
                      </w:divBdr>
                    </w:div>
                    <w:div w:id="1676496675">
                      <w:marLeft w:val="0"/>
                      <w:marRight w:val="0"/>
                      <w:marTop w:val="0"/>
                      <w:marBottom w:val="0"/>
                      <w:divBdr>
                        <w:top w:val="none" w:sz="0" w:space="0" w:color="auto"/>
                        <w:left w:val="none" w:sz="0" w:space="0" w:color="auto"/>
                        <w:bottom w:val="none" w:sz="0" w:space="0" w:color="auto"/>
                        <w:right w:val="none" w:sz="0" w:space="0" w:color="auto"/>
                      </w:divBdr>
                    </w:div>
                    <w:div w:id="1848786259">
                      <w:marLeft w:val="0"/>
                      <w:marRight w:val="0"/>
                      <w:marTop w:val="0"/>
                      <w:marBottom w:val="0"/>
                      <w:divBdr>
                        <w:top w:val="none" w:sz="0" w:space="0" w:color="auto"/>
                        <w:left w:val="none" w:sz="0" w:space="0" w:color="auto"/>
                        <w:bottom w:val="none" w:sz="0" w:space="0" w:color="auto"/>
                        <w:right w:val="none" w:sz="0" w:space="0" w:color="auto"/>
                      </w:divBdr>
                    </w:div>
                    <w:div w:id="1958752394">
                      <w:marLeft w:val="0"/>
                      <w:marRight w:val="0"/>
                      <w:marTop w:val="0"/>
                      <w:marBottom w:val="0"/>
                      <w:divBdr>
                        <w:top w:val="none" w:sz="0" w:space="0" w:color="auto"/>
                        <w:left w:val="none" w:sz="0" w:space="0" w:color="auto"/>
                        <w:bottom w:val="none" w:sz="0" w:space="0" w:color="auto"/>
                        <w:right w:val="none" w:sz="0" w:space="0" w:color="auto"/>
                      </w:divBdr>
                    </w:div>
                    <w:div w:id="2015648674">
                      <w:marLeft w:val="0"/>
                      <w:marRight w:val="0"/>
                      <w:marTop w:val="0"/>
                      <w:marBottom w:val="0"/>
                      <w:divBdr>
                        <w:top w:val="none" w:sz="0" w:space="0" w:color="auto"/>
                        <w:left w:val="none" w:sz="0" w:space="0" w:color="auto"/>
                        <w:bottom w:val="none" w:sz="0" w:space="0" w:color="auto"/>
                        <w:right w:val="none" w:sz="0" w:space="0" w:color="auto"/>
                      </w:divBdr>
                    </w:div>
                  </w:divsChild>
                </w:div>
                <w:div w:id="1669674549">
                  <w:marLeft w:val="0"/>
                  <w:marRight w:val="0"/>
                  <w:marTop w:val="0"/>
                  <w:marBottom w:val="0"/>
                  <w:divBdr>
                    <w:top w:val="none" w:sz="0" w:space="0" w:color="auto"/>
                    <w:left w:val="none" w:sz="0" w:space="0" w:color="auto"/>
                    <w:bottom w:val="none" w:sz="0" w:space="0" w:color="auto"/>
                    <w:right w:val="none" w:sz="0" w:space="0" w:color="auto"/>
                  </w:divBdr>
                </w:div>
                <w:div w:id="17940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7902">
      <w:bodyDiv w:val="1"/>
      <w:marLeft w:val="0"/>
      <w:marRight w:val="0"/>
      <w:marTop w:val="0"/>
      <w:marBottom w:val="0"/>
      <w:divBdr>
        <w:top w:val="none" w:sz="0" w:space="0" w:color="auto"/>
        <w:left w:val="none" w:sz="0" w:space="0" w:color="auto"/>
        <w:bottom w:val="none" w:sz="0" w:space="0" w:color="auto"/>
        <w:right w:val="none" w:sz="0" w:space="0" w:color="auto"/>
      </w:divBdr>
    </w:div>
    <w:div w:id="492070314">
      <w:bodyDiv w:val="1"/>
      <w:marLeft w:val="0"/>
      <w:marRight w:val="0"/>
      <w:marTop w:val="0"/>
      <w:marBottom w:val="0"/>
      <w:divBdr>
        <w:top w:val="none" w:sz="0" w:space="0" w:color="auto"/>
        <w:left w:val="none" w:sz="0" w:space="0" w:color="auto"/>
        <w:bottom w:val="none" w:sz="0" w:space="0" w:color="auto"/>
        <w:right w:val="none" w:sz="0" w:space="0" w:color="auto"/>
      </w:divBdr>
    </w:div>
    <w:div w:id="549460713">
      <w:bodyDiv w:val="1"/>
      <w:marLeft w:val="0"/>
      <w:marRight w:val="0"/>
      <w:marTop w:val="0"/>
      <w:marBottom w:val="0"/>
      <w:divBdr>
        <w:top w:val="none" w:sz="0" w:space="0" w:color="auto"/>
        <w:left w:val="none" w:sz="0" w:space="0" w:color="auto"/>
        <w:bottom w:val="none" w:sz="0" w:space="0" w:color="auto"/>
        <w:right w:val="none" w:sz="0" w:space="0" w:color="auto"/>
      </w:divBdr>
      <w:divsChild>
        <w:div w:id="1185169186">
          <w:marLeft w:val="0"/>
          <w:marRight w:val="0"/>
          <w:marTop w:val="0"/>
          <w:marBottom w:val="150"/>
          <w:divBdr>
            <w:top w:val="none" w:sz="0" w:space="0" w:color="auto"/>
            <w:left w:val="none" w:sz="0" w:space="0" w:color="auto"/>
            <w:bottom w:val="none" w:sz="0" w:space="0" w:color="auto"/>
            <w:right w:val="none" w:sz="0" w:space="0" w:color="auto"/>
          </w:divBdr>
        </w:div>
        <w:div w:id="1478111844">
          <w:marLeft w:val="0"/>
          <w:marRight w:val="0"/>
          <w:marTop w:val="0"/>
          <w:marBottom w:val="150"/>
          <w:divBdr>
            <w:top w:val="none" w:sz="0" w:space="0" w:color="auto"/>
            <w:left w:val="none" w:sz="0" w:space="0" w:color="auto"/>
            <w:bottom w:val="none" w:sz="0" w:space="0" w:color="auto"/>
            <w:right w:val="none" w:sz="0" w:space="0" w:color="auto"/>
          </w:divBdr>
        </w:div>
      </w:divsChild>
    </w:div>
    <w:div w:id="735012309">
      <w:bodyDiv w:val="1"/>
      <w:marLeft w:val="0"/>
      <w:marRight w:val="0"/>
      <w:marTop w:val="0"/>
      <w:marBottom w:val="0"/>
      <w:divBdr>
        <w:top w:val="none" w:sz="0" w:space="0" w:color="auto"/>
        <w:left w:val="none" w:sz="0" w:space="0" w:color="auto"/>
        <w:bottom w:val="none" w:sz="0" w:space="0" w:color="auto"/>
        <w:right w:val="none" w:sz="0" w:space="0" w:color="auto"/>
      </w:divBdr>
    </w:div>
    <w:div w:id="771899403">
      <w:bodyDiv w:val="1"/>
      <w:marLeft w:val="0"/>
      <w:marRight w:val="0"/>
      <w:marTop w:val="0"/>
      <w:marBottom w:val="0"/>
      <w:divBdr>
        <w:top w:val="none" w:sz="0" w:space="0" w:color="auto"/>
        <w:left w:val="none" w:sz="0" w:space="0" w:color="auto"/>
        <w:bottom w:val="none" w:sz="0" w:space="0" w:color="auto"/>
        <w:right w:val="none" w:sz="0" w:space="0" w:color="auto"/>
      </w:divBdr>
    </w:div>
    <w:div w:id="986086010">
      <w:bodyDiv w:val="1"/>
      <w:marLeft w:val="0"/>
      <w:marRight w:val="0"/>
      <w:marTop w:val="0"/>
      <w:marBottom w:val="0"/>
      <w:divBdr>
        <w:top w:val="none" w:sz="0" w:space="0" w:color="auto"/>
        <w:left w:val="none" w:sz="0" w:space="0" w:color="auto"/>
        <w:bottom w:val="none" w:sz="0" w:space="0" w:color="auto"/>
        <w:right w:val="none" w:sz="0" w:space="0" w:color="auto"/>
      </w:divBdr>
    </w:div>
    <w:div w:id="1010913751">
      <w:bodyDiv w:val="1"/>
      <w:marLeft w:val="0"/>
      <w:marRight w:val="0"/>
      <w:marTop w:val="0"/>
      <w:marBottom w:val="0"/>
      <w:divBdr>
        <w:top w:val="none" w:sz="0" w:space="0" w:color="auto"/>
        <w:left w:val="none" w:sz="0" w:space="0" w:color="auto"/>
        <w:bottom w:val="none" w:sz="0" w:space="0" w:color="auto"/>
        <w:right w:val="none" w:sz="0" w:space="0" w:color="auto"/>
      </w:divBdr>
      <w:divsChild>
        <w:div w:id="1888641309">
          <w:marLeft w:val="0"/>
          <w:marRight w:val="0"/>
          <w:marTop w:val="0"/>
          <w:marBottom w:val="0"/>
          <w:divBdr>
            <w:top w:val="none" w:sz="0" w:space="0" w:color="auto"/>
            <w:left w:val="none" w:sz="0" w:space="0" w:color="auto"/>
            <w:bottom w:val="none" w:sz="0" w:space="0" w:color="auto"/>
            <w:right w:val="none" w:sz="0" w:space="0" w:color="auto"/>
          </w:divBdr>
        </w:div>
      </w:divsChild>
    </w:div>
    <w:div w:id="1025249575">
      <w:bodyDiv w:val="1"/>
      <w:marLeft w:val="0"/>
      <w:marRight w:val="0"/>
      <w:marTop w:val="0"/>
      <w:marBottom w:val="0"/>
      <w:divBdr>
        <w:top w:val="none" w:sz="0" w:space="0" w:color="auto"/>
        <w:left w:val="none" w:sz="0" w:space="0" w:color="auto"/>
        <w:bottom w:val="none" w:sz="0" w:space="0" w:color="auto"/>
        <w:right w:val="none" w:sz="0" w:space="0" w:color="auto"/>
      </w:divBdr>
    </w:div>
    <w:div w:id="1036852546">
      <w:bodyDiv w:val="1"/>
      <w:marLeft w:val="0"/>
      <w:marRight w:val="0"/>
      <w:marTop w:val="0"/>
      <w:marBottom w:val="0"/>
      <w:divBdr>
        <w:top w:val="none" w:sz="0" w:space="0" w:color="auto"/>
        <w:left w:val="none" w:sz="0" w:space="0" w:color="auto"/>
        <w:bottom w:val="none" w:sz="0" w:space="0" w:color="auto"/>
        <w:right w:val="none" w:sz="0" w:space="0" w:color="auto"/>
      </w:divBdr>
    </w:div>
    <w:div w:id="1291786982">
      <w:bodyDiv w:val="1"/>
      <w:marLeft w:val="0"/>
      <w:marRight w:val="0"/>
      <w:marTop w:val="0"/>
      <w:marBottom w:val="0"/>
      <w:divBdr>
        <w:top w:val="none" w:sz="0" w:space="0" w:color="auto"/>
        <w:left w:val="none" w:sz="0" w:space="0" w:color="auto"/>
        <w:bottom w:val="none" w:sz="0" w:space="0" w:color="auto"/>
        <w:right w:val="none" w:sz="0" w:space="0" w:color="auto"/>
      </w:divBdr>
      <w:divsChild>
        <w:div w:id="1010907847">
          <w:marLeft w:val="0"/>
          <w:marRight w:val="0"/>
          <w:marTop w:val="0"/>
          <w:marBottom w:val="0"/>
          <w:divBdr>
            <w:top w:val="none" w:sz="0" w:space="0" w:color="auto"/>
            <w:left w:val="none" w:sz="0" w:space="0" w:color="auto"/>
            <w:bottom w:val="none" w:sz="0" w:space="0" w:color="auto"/>
            <w:right w:val="none" w:sz="0" w:space="0" w:color="auto"/>
          </w:divBdr>
          <w:divsChild>
            <w:div w:id="1657950305">
              <w:marLeft w:val="0"/>
              <w:marRight w:val="0"/>
              <w:marTop w:val="0"/>
              <w:marBottom w:val="0"/>
              <w:divBdr>
                <w:top w:val="none" w:sz="0" w:space="0" w:color="auto"/>
                <w:left w:val="none" w:sz="0" w:space="0" w:color="auto"/>
                <w:bottom w:val="none" w:sz="0" w:space="0" w:color="auto"/>
                <w:right w:val="none" w:sz="0" w:space="0" w:color="auto"/>
              </w:divBdr>
              <w:divsChild>
                <w:div w:id="1455443319">
                  <w:marLeft w:val="0"/>
                  <w:marRight w:val="0"/>
                  <w:marTop w:val="0"/>
                  <w:marBottom w:val="0"/>
                  <w:divBdr>
                    <w:top w:val="none" w:sz="0" w:space="0" w:color="auto"/>
                    <w:left w:val="none" w:sz="0" w:space="0" w:color="auto"/>
                    <w:bottom w:val="none" w:sz="0" w:space="0" w:color="auto"/>
                    <w:right w:val="none" w:sz="0" w:space="0" w:color="auto"/>
                  </w:divBdr>
                  <w:divsChild>
                    <w:div w:id="3050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62299">
          <w:marLeft w:val="0"/>
          <w:marRight w:val="0"/>
          <w:marTop w:val="0"/>
          <w:marBottom w:val="0"/>
          <w:divBdr>
            <w:top w:val="none" w:sz="0" w:space="0" w:color="auto"/>
            <w:left w:val="none" w:sz="0" w:space="0" w:color="auto"/>
            <w:bottom w:val="none" w:sz="0" w:space="0" w:color="auto"/>
            <w:right w:val="none" w:sz="0" w:space="0" w:color="auto"/>
          </w:divBdr>
          <w:divsChild>
            <w:div w:id="271204293">
              <w:marLeft w:val="0"/>
              <w:marRight w:val="0"/>
              <w:marTop w:val="0"/>
              <w:marBottom w:val="150"/>
              <w:divBdr>
                <w:top w:val="none" w:sz="0" w:space="0" w:color="auto"/>
                <w:left w:val="none" w:sz="0" w:space="0" w:color="auto"/>
                <w:bottom w:val="none" w:sz="0" w:space="0" w:color="auto"/>
                <w:right w:val="none" w:sz="0" w:space="0" w:color="auto"/>
              </w:divBdr>
            </w:div>
            <w:div w:id="133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3365">
      <w:bodyDiv w:val="1"/>
      <w:marLeft w:val="0"/>
      <w:marRight w:val="0"/>
      <w:marTop w:val="0"/>
      <w:marBottom w:val="0"/>
      <w:divBdr>
        <w:top w:val="none" w:sz="0" w:space="0" w:color="auto"/>
        <w:left w:val="none" w:sz="0" w:space="0" w:color="auto"/>
        <w:bottom w:val="none" w:sz="0" w:space="0" w:color="auto"/>
        <w:right w:val="none" w:sz="0" w:space="0" w:color="auto"/>
      </w:divBdr>
    </w:div>
    <w:div w:id="1609657499">
      <w:bodyDiv w:val="1"/>
      <w:marLeft w:val="0"/>
      <w:marRight w:val="0"/>
      <w:marTop w:val="0"/>
      <w:marBottom w:val="0"/>
      <w:divBdr>
        <w:top w:val="none" w:sz="0" w:space="0" w:color="auto"/>
        <w:left w:val="none" w:sz="0" w:space="0" w:color="auto"/>
        <w:bottom w:val="none" w:sz="0" w:space="0" w:color="auto"/>
        <w:right w:val="none" w:sz="0" w:space="0" w:color="auto"/>
      </w:divBdr>
    </w:div>
    <w:div w:id="1789617515">
      <w:bodyDiv w:val="1"/>
      <w:marLeft w:val="0"/>
      <w:marRight w:val="0"/>
      <w:marTop w:val="0"/>
      <w:marBottom w:val="0"/>
      <w:divBdr>
        <w:top w:val="none" w:sz="0" w:space="0" w:color="auto"/>
        <w:left w:val="none" w:sz="0" w:space="0" w:color="auto"/>
        <w:bottom w:val="none" w:sz="0" w:space="0" w:color="auto"/>
        <w:right w:val="none" w:sz="0" w:space="0" w:color="auto"/>
      </w:divBdr>
    </w:div>
    <w:div w:id="1853060630">
      <w:bodyDiv w:val="1"/>
      <w:marLeft w:val="0"/>
      <w:marRight w:val="0"/>
      <w:marTop w:val="0"/>
      <w:marBottom w:val="0"/>
      <w:divBdr>
        <w:top w:val="none" w:sz="0" w:space="0" w:color="auto"/>
        <w:left w:val="none" w:sz="0" w:space="0" w:color="auto"/>
        <w:bottom w:val="none" w:sz="0" w:space="0" w:color="auto"/>
        <w:right w:val="none" w:sz="0" w:space="0" w:color="auto"/>
      </w:divBdr>
    </w:div>
    <w:div w:id="1891191412">
      <w:bodyDiv w:val="1"/>
      <w:marLeft w:val="0"/>
      <w:marRight w:val="0"/>
      <w:marTop w:val="0"/>
      <w:marBottom w:val="0"/>
      <w:divBdr>
        <w:top w:val="none" w:sz="0" w:space="0" w:color="auto"/>
        <w:left w:val="none" w:sz="0" w:space="0" w:color="auto"/>
        <w:bottom w:val="none" w:sz="0" w:space="0" w:color="auto"/>
        <w:right w:val="none" w:sz="0" w:space="0" w:color="auto"/>
      </w:divBdr>
    </w:div>
    <w:div w:id="1986163073">
      <w:bodyDiv w:val="1"/>
      <w:marLeft w:val="0"/>
      <w:marRight w:val="0"/>
      <w:marTop w:val="0"/>
      <w:marBottom w:val="0"/>
      <w:divBdr>
        <w:top w:val="none" w:sz="0" w:space="0" w:color="auto"/>
        <w:left w:val="none" w:sz="0" w:space="0" w:color="auto"/>
        <w:bottom w:val="none" w:sz="0" w:space="0" w:color="auto"/>
        <w:right w:val="none" w:sz="0" w:space="0" w:color="auto"/>
      </w:divBdr>
    </w:div>
    <w:div w:id="1989505916">
      <w:bodyDiv w:val="1"/>
      <w:marLeft w:val="0"/>
      <w:marRight w:val="0"/>
      <w:marTop w:val="0"/>
      <w:marBottom w:val="0"/>
      <w:divBdr>
        <w:top w:val="none" w:sz="0" w:space="0" w:color="auto"/>
        <w:left w:val="none" w:sz="0" w:space="0" w:color="auto"/>
        <w:bottom w:val="none" w:sz="0" w:space="0" w:color="auto"/>
        <w:right w:val="none" w:sz="0" w:space="0" w:color="auto"/>
      </w:divBdr>
      <w:divsChild>
        <w:div w:id="283970677">
          <w:marLeft w:val="0"/>
          <w:marRight w:val="0"/>
          <w:marTop w:val="0"/>
          <w:marBottom w:val="0"/>
          <w:divBdr>
            <w:top w:val="none" w:sz="0" w:space="0" w:color="auto"/>
            <w:left w:val="none" w:sz="0" w:space="0" w:color="auto"/>
            <w:bottom w:val="none" w:sz="0" w:space="0" w:color="auto"/>
            <w:right w:val="none" w:sz="0" w:space="0" w:color="auto"/>
          </w:divBdr>
          <w:divsChild>
            <w:div w:id="1252011051">
              <w:marLeft w:val="0"/>
              <w:marRight w:val="0"/>
              <w:marTop w:val="0"/>
              <w:marBottom w:val="0"/>
              <w:divBdr>
                <w:top w:val="single" w:sz="6" w:space="0" w:color="C0C0C0"/>
                <w:left w:val="single" w:sz="6" w:space="0" w:color="C0C0C0"/>
                <w:bottom w:val="single" w:sz="6" w:space="0" w:color="C0C0C0"/>
                <w:right w:val="single" w:sz="6" w:space="0" w:color="C0C0C0"/>
              </w:divBdr>
              <w:divsChild>
                <w:div w:id="145972608">
                  <w:marLeft w:val="0"/>
                  <w:marRight w:val="0"/>
                  <w:marTop w:val="0"/>
                  <w:marBottom w:val="0"/>
                  <w:divBdr>
                    <w:top w:val="none" w:sz="0" w:space="0" w:color="auto"/>
                    <w:left w:val="none" w:sz="0" w:space="0" w:color="auto"/>
                    <w:bottom w:val="none" w:sz="0" w:space="0" w:color="auto"/>
                    <w:right w:val="none" w:sz="0" w:space="0" w:color="auto"/>
                  </w:divBdr>
                </w:div>
                <w:div w:id="173804841">
                  <w:marLeft w:val="0"/>
                  <w:marRight w:val="0"/>
                  <w:marTop w:val="0"/>
                  <w:marBottom w:val="0"/>
                  <w:divBdr>
                    <w:top w:val="none" w:sz="0" w:space="0" w:color="auto"/>
                    <w:left w:val="none" w:sz="0" w:space="0" w:color="auto"/>
                    <w:bottom w:val="none" w:sz="0" w:space="0" w:color="auto"/>
                    <w:right w:val="none" w:sz="0" w:space="0" w:color="auto"/>
                  </w:divBdr>
                </w:div>
                <w:div w:id="419109068">
                  <w:marLeft w:val="0"/>
                  <w:marRight w:val="0"/>
                  <w:marTop w:val="0"/>
                  <w:marBottom w:val="0"/>
                  <w:divBdr>
                    <w:top w:val="none" w:sz="0" w:space="0" w:color="auto"/>
                    <w:left w:val="none" w:sz="0" w:space="0" w:color="auto"/>
                    <w:bottom w:val="none" w:sz="0" w:space="0" w:color="auto"/>
                    <w:right w:val="none" w:sz="0" w:space="0" w:color="auto"/>
                  </w:divBdr>
                </w:div>
                <w:div w:id="437137568">
                  <w:marLeft w:val="0"/>
                  <w:marRight w:val="0"/>
                  <w:marTop w:val="0"/>
                  <w:marBottom w:val="0"/>
                  <w:divBdr>
                    <w:top w:val="none" w:sz="0" w:space="0" w:color="auto"/>
                    <w:left w:val="none" w:sz="0" w:space="0" w:color="auto"/>
                    <w:bottom w:val="none" w:sz="0" w:space="0" w:color="auto"/>
                    <w:right w:val="none" w:sz="0" w:space="0" w:color="auto"/>
                  </w:divBdr>
                </w:div>
                <w:div w:id="924267500">
                  <w:marLeft w:val="0"/>
                  <w:marRight w:val="0"/>
                  <w:marTop w:val="0"/>
                  <w:marBottom w:val="0"/>
                  <w:divBdr>
                    <w:top w:val="none" w:sz="0" w:space="0" w:color="auto"/>
                    <w:left w:val="none" w:sz="0" w:space="0" w:color="auto"/>
                    <w:bottom w:val="none" w:sz="0" w:space="0" w:color="auto"/>
                    <w:right w:val="none" w:sz="0" w:space="0" w:color="auto"/>
                  </w:divBdr>
                </w:div>
                <w:div w:id="1526408873">
                  <w:marLeft w:val="0"/>
                  <w:marRight w:val="0"/>
                  <w:marTop w:val="0"/>
                  <w:marBottom w:val="0"/>
                  <w:divBdr>
                    <w:top w:val="none" w:sz="0" w:space="0" w:color="auto"/>
                    <w:left w:val="none" w:sz="0" w:space="0" w:color="auto"/>
                    <w:bottom w:val="none" w:sz="0" w:space="0" w:color="auto"/>
                    <w:right w:val="none" w:sz="0" w:space="0" w:color="auto"/>
                  </w:divBdr>
                  <w:divsChild>
                    <w:div w:id="1059984571">
                      <w:marLeft w:val="0"/>
                      <w:marRight w:val="0"/>
                      <w:marTop w:val="0"/>
                      <w:marBottom w:val="0"/>
                      <w:divBdr>
                        <w:top w:val="none" w:sz="0" w:space="0" w:color="auto"/>
                        <w:left w:val="none" w:sz="0" w:space="0" w:color="auto"/>
                        <w:bottom w:val="none" w:sz="0" w:space="0" w:color="auto"/>
                        <w:right w:val="none" w:sz="0" w:space="0" w:color="auto"/>
                      </w:divBdr>
                    </w:div>
                    <w:div w:id="1174732938">
                      <w:marLeft w:val="0"/>
                      <w:marRight w:val="0"/>
                      <w:marTop w:val="0"/>
                      <w:marBottom w:val="0"/>
                      <w:divBdr>
                        <w:top w:val="none" w:sz="0" w:space="0" w:color="auto"/>
                        <w:left w:val="none" w:sz="0" w:space="0" w:color="auto"/>
                        <w:bottom w:val="none" w:sz="0" w:space="0" w:color="auto"/>
                        <w:right w:val="none" w:sz="0" w:space="0" w:color="auto"/>
                      </w:divBdr>
                    </w:div>
                    <w:div w:id="1394114448">
                      <w:marLeft w:val="0"/>
                      <w:marRight w:val="0"/>
                      <w:marTop w:val="0"/>
                      <w:marBottom w:val="0"/>
                      <w:divBdr>
                        <w:top w:val="none" w:sz="0" w:space="0" w:color="auto"/>
                        <w:left w:val="none" w:sz="0" w:space="0" w:color="auto"/>
                        <w:bottom w:val="none" w:sz="0" w:space="0" w:color="auto"/>
                        <w:right w:val="none" w:sz="0" w:space="0" w:color="auto"/>
                      </w:divBdr>
                    </w:div>
                    <w:div w:id="1428576261">
                      <w:marLeft w:val="0"/>
                      <w:marRight w:val="0"/>
                      <w:marTop w:val="0"/>
                      <w:marBottom w:val="0"/>
                      <w:divBdr>
                        <w:top w:val="none" w:sz="0" w:space="0" w:color="auto"/>
                        <w:left w:val="none" w:sz="0" w:space="0" w:color="auto"/>
                        <w:bottom w:val="none" w:sz="0" w:space="0" w:color="auto"/>
                        <w:right w:val="none" w:sz="0" w:space="0" w:color="auto"/>
                      </w:divBdr>
                    </w:div>
                    <w:div w:id="1622607344">
                      <w:marLeft w:val="0"/>
                      <w:marRight w:val="0"/>
                      <w:marTop w:val="0"/>
                      <w:marBottom w:val="0"/>
                      <w:divBdr>
                        <w:top w:val="none" w:sz="0" w:space="0" w:color="auto"/>
                        <w:left w:val="none" w:sz="0" w:space="0" w:color="auto"/>
                        <w:bottom w:val="none" w:sz="0" w:space="0" w:color="auto"/>
                        <w:right w:val="none" w:sz="0" w:space="0" w:color="auto"/>
                      </w:divBdr>
                    </w:div>
                    <w:div w:id="1729037682">
                      <w:marLeft w:val="0"/>
                      <w:marRight w:val="0"/>
                      <w:marTop w:val="0"/>
                      <w:marBottom w:val="0"/>
                      <w:divBdr>
                        <w:top w:val="none" w:sz="0" w:space="0" w:color="auto"/>
                        <w:left w:val="none" w:sz="0" w:space="0" w:color="auto"/>
                        <w:bottom w:val="none" w:sz="0" w:space="0" w:color="auto"/>
                        <w:right w:val="none" w:sz="0" w:space="0" w:color="auto"/>
                      </w:divBdr>
                    </w:div>
                    <w:div w:id="2109041481">
                      <w:marLeft w:val="0"/>
                      <w:marRight w:val="0"/>
                      <w:marTop w:val="0"/>
                      <w:marBottom w:val="0"/>
                      <w:divBdr>
                        <w:top w:val="none" w:sz="0" w:space="0" w:color="auto"/>
                        <w:left w:val="none" w:sz="0" w:space="0" w:color="auto"/>
                        <w:bottom w:val="none" w:sz="0" w:space="0" w:color="auto"/>
                        <w:right w:val="none" w:sz="0" w:space="0" w:color="auto"/>
                      </w:divBdr>
                    </w:div>
                    <w:div w:id="2144686448">
                      <w:marLeft w:val="0"/>
                      <w:marRight w:val="0"/>
                      <w:marTop w:val="0"/>
                      <w:marBottom w:val="0"/>
                      <w:divBdr>
                        <w:top w:val="none" w:sz="0" w:space="0" w:color="auto"/>
                        <w:left w:val="none" w:sz="0" w:space="0" w:color="auto"/>
                        <w:bottom w:val="none" w:sz="0" w:space="0" w:color="auto"/>
                        <w:right w:val="none" w:sz="0" w:space="0" w:color="auto"/>
                      </w:divBdr>
                    </w:div>
                  </w:divsChild>
                </w:div>
                <w:div w:id="1895656516">
                  <w:marLeft w:val="0"/>
                  <w:marRight w:val="0"/>
                  <w:marTop w:val="0"/>
                  <w:marBottom w:val="0"/>
                  <w:divBdr>
                    <w:top w:val="none" w:sz="0" w:space="0" w:color="auto"/>
                    <w:left w:val="none" w:sz="0" w:space="0" w:color="auto"/>
                    <w:bottom w:val="none" w:sz="0" w:space="0" w:color="auto"/>
                    <w:right w:val="none" w:sz="0" w:space="0" w:color="auto"/>
                  </w:divBdr>
                </w:div>
                <w:div w:id="2087260461">
                  <w:marLeft w:val="0"/>
                  <w:marRight w:val="0"/>
                  <w:marTop w:val="0"/>
                  <w:marBottom w:val="0"/>
                  <w:divBdr>
                    <w:top w:val="none" w:sz="0" w:space="0" w:color="auto"/>
                    <w:left w:val="none" w:sz="0" w:space="0" w:color="auto"/>
                    <w:bottom w:val="none" w:sz="0" w:space="0" w:color="auto"/>
                    <w:right w:val="none" w:sz="0" w:space="0" w:color="auto"/>
                  </w:divBdr>
                </w:div>
                <w:div w:id="21398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3651">
          <w:marLeft w:val="0"/>
          <w:marRight w:val="0"/>
          <w:marTop w:val="0"/>
          <w:marBottom w:val="0"/>
          <w:divBdr>
            <w:top w:val="none" w:sz="0" w:space="0" w:color="auto"/>
            <w:left w:val="none" w:sz="0" w:space="0" w:color="auto"/>
            <w:bottom w:val="none" w:sz="0" w:space="0" w:color="auto"/>
            <w:right w:val="none" w:sz="0" w:space="0" w:color="auto"/>
          </w:divBdr>
          <w:divsChild>
            <w:div w:id="545142296">
              <w:marLeft w:val="0"/>
              <w:marRight w:val="0"/>
              <w:marTop w:val="0"/>
              <w:marBottom w:val="0"/>
              <w:divBdr>
                <w:top w:val="single" w:sz="6" w:space="0" w:color="C0C0C0"/>
                <w:left w:val="single" w:sz="6" w:space="0" w:color="C0C0C0"/>
                <w:bottom w:val="single" w:sz="6" w:space="0" w:color="C0C0C0"/>
                <w:right w:val="single" w:sz="6" w:space="0" w:color="C0C0C0"/>
              </w:divBdr>
              <w:divsChild>
                <w:div w:id="35981031">
                  <w:marLeft w:val="0"/>
                  <w:marRight w:val="0"/>
                  <w:marTop w:val="0"/>
                  <w:marBottom w:val="0"/>
                  <w:divBdr>
                    <w:top w:val="none" w:sz="0" w:space="0" w:color="auto"/>
                    <w:left w:val="none" w:sz="0" w:space="0" w:color="auto"/>
                    <w:bottom w:val="none" w:sz="0" w:space="0" w:color="auto"/>
                    <w:right w:val="none" w:sz="0" w:space="0" w:color="auto"/>
                  </w:divBdr>
                </w:div>
                <w:div w:id="377321025">
                  <w:marLeft w:val="0"/>
                  <w:marRight w:val="0"/>
                  <w:marTop w:val="0"/>
                  <w:marBottom w:val="0"/>
                  <w:divBdr>
                    <w:top w:val="none" w:sz="0" w:space="0" w:color="auto"/>
                    <w:left w:val="none" w:sz="0" w:space="0" w:color="auto"/>
                    <w:bottom w:val="none" w:sz="0" w:space="0" w:color="auto"/>
                    <w:right w:val="none" w:sz="0" w:space="0" w:color="auto"/>
                  </w:divBdr>
                  <w:divsChild>
                    <w:div w:id="373777798">
                      <w:marLeft w:val="0"/>
                      <w:marRight w:val="0"/>
                      <w:marTop w:val="0"/>
                      <w:marBottom w:val="0"/>
                      <w:divBdr>
                        <w:top w:val="none" w:sz="0" w:space="0" w:color="auto"/>
                        <w:left w:val="none" w:sz="0" w:space="0" w:color="auto"/>
                        <w:bottom w:val="none" w:sz="0" w:space="0" w:color="auto"/>
                        <w:right w:val="none" w:sz="0" w:space="0" w:color="auto"/>
                      </w:divBdr>
                    </w:div>
                    <w:div w:id="1555660713">
                      <w:marLeft w:val="0"/>
                      <w:marRight w:val="0"/>
                      <w:marTop w:val="0"/>
                      <w:marBottom w:val="0"/>
                      <w:divBdr>
                        <w:top w:val="none" w:sz="0" w:space="0" w:color="auto"/>
                        <w:left w:val="none" w:sz="0" w:space="0" w:color="auto"/>
                        <w:bottom w:val="none" w:sz="0" w:space="0" w:color="auto"/>
                        <w:right w:val="none" w:sz="0" w:space="0" w:color="auto"/>
                      </w:divBdr>
                    </w:div>
                    <w:div w:id="1774520297">
                      <w:marLeft w:val="0"/>
                      <w:marRight w:val="0"/>
                      <w:marTop w:val="0"/>
                      <w:marBottom w:val="0"/>
                      <w:divBdr>
                        <w:top w:val="none" w:sz="0" w:space="0" w:color="auto"/>
                        <w:left w:val="none" w:sz="0" w:space="0" w:color="auto"/>
                        <w:bottom w:val="none" w:sz="0" w:space="0" w:color="auto"/>
                        <w:right w:val="none" w:sz="0" w:space="0" w:color="auto"/>
                      </w:divBdr>
                    </w:div>
                    <w:div w:id="1963729299">
                      <w:marLeft w:val="0"/>
                      <w:marRight w:val="0"/>
                      <w:marTop w:val="0"/>
                      <w:marBottom w:val="0"/>
                      <w:divBdr>
                        <w:top w:val="none" w:sz="0" w:space="0" w:color="auto"/>
                        <w:left w:val="none" w:sz="0" w:space="0" w:color="auto"/>
                        <w:bottom w:val="none" w:sz="0" w:space="0" w:color="auto"/>
                        <w:right w:val="none" w:sz="0" w:space="0" w:color="auto"/>
                      </w:divBdr>
                    </w:div>
                  </w:divsChild>
                </w:div>
                <w:div w:id="891699057">
                  <w:marLeft w:val="0"/>
                  <w:marRight w:val="0"/>
                  <w:marTop w:val="0"/>
                  <w:marBottom w:val="0"/>
                  <w:divBdr>
                    <w:top w:val="none" w:sz="0" w:space="0" w:color="auto"/>
                    <w:left w:val="none" w:sz="0" w:space="0" w:color="auto"/>
                    <w:bottom w:val="none" w:sz="0" w:space="0" w:color="auto"/>
                    <w:right w:val="none" w:sz="0" w:space="0" w:color="auto"/>
                  </w:divBdr>
                </w:div>
                <w:div w:id="1516380609">
                  <w:marLeft w:val="0"/>
                  <w:marRight w:val="0"/>
                  <w:marTop w:val="0"/>
                  <w:marBottom w:val="0"/>
                  <w:divBdr>
                    <w:top w:val="none" w:sz="0" w:space="0" w:color="auto"/>
                    <w:left w:val="none" w:sz="0" w:space="0" w:color="auto"/>
                    <w:bottom w:val="none" w:sz="0" w:space="0" w:color="auto"/>
                    <w:right w:val="none" w:sz="0" w:space="0" w:color="auto"/>
                  </w:divBdr>
                </w:div>
                <w:div w:id="17767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0872">
      <w:bodyDiv w:val="1"/>
      <w:marLeft w:val="0"/>
      <w:marRight w:val="0"/>
      <w:marTop w:val="0"/>
      <w:marBottom w:val="0"/>
      <w:divBdr>
        <w:top w:val="none" w:sz="0" w:space="0" w:color="auto"/>
        <w:left w:val="none" w:sz="0" w:space="0" w:color="auto"/>
        <w:bottom w:val="none" w:sz="0" w:space="0" w:color="auto"/>
        <w:right w:val="none" w:sz="0" w:space="0" w:color="auto"/>
      </w:divBdr>
    </w:div>
    <w:div w:id="205842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radioprog.ru/uploads/media/articles/0001/04/b54d9a85a593a3d44ac823978666e95bf0c155a7.jpeg"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radioprog.ru/uploads/media/articles/0001/04/a3ccca53acae23d5c1a104c03948dbde65a20f29.jpeg"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radioprog.ru/uploads/media/articles/0001/04/bebb09c20458a21f80d72f3fdf732c48fc826d0f.jpe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radioprog.ru/uploads/media/articles/0001/04/bebb09c20458a21f80d72f3fdf732c48fc826d0f.jpe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AE71E-676B-4046-BD4B-A5DC2B60F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2290</Words>
  <Characters>13059</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Сазонов</dc:creator>
  <cp:lastModifiedBy>Пользователь Windows</cp:lastModifiedBy>
  <cp:revision>2</cp:revision>
  <dcterms:created xsi:type="dcterms:W3CDTF">2022-09-12T21:04:00Z</dcterms:created>
  <dcterms:modified xsi:type="dcterms:W3CDTF">2022-09-12T21:04:00Z</dcterms:modified>
</cp:coreProperties>
</file>