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13" w:rsidRDefault="00601813" w:rsidP="00601813">
      <w:pPr>
        <w:pStyle w:val="NoSpacing"/>
      </w:pPr>
      <w:r>
        <w:t>Description:</w:t>
      </w:r>
    </w:p>
    <w:p w:rsidR="00EF0B90" w:rsidRDefault="00F33C67" w:rsidP="00EF0B90">
      <w:pPr>
        <w:pStyle w:val="NoSpacing"/>
        <w:ind w:firstLine="720"/>
      </w:pPr>
      <w:r>
        <w:t xml:space="preserve">Do </w:t>
      </w:r>
      <w:proofErr w:type="gramStart"/>
      <w:r>
        <w:t>Y</w:t>
      </w:r>
      <w:r w:rsidR="00D97648">
        <w:t>ou</w:t>
      </w:r>
      <w:proofErr w:type="gramEnd"/>
      <w:r w:rsidR="00D97648">
        <w:t xml:space="preserve"> like to play in scrabble, or guess </w:t>
      </w:r>
      <w:proofErr w:type="spellStart"/>
      <w:r w:rsidR="00D97648">
        <w:t>crosswods</w:t>
      </w:r>
      <w:proofErr w:type="spellEnd"/>
      <w:r w:rsidR="00D97648">
        <w:t xml:space="preserve">, or maybe you </w:t>
      </w:r>
      <w:r w:rsidR="006B4D74">
        <w:t>prefer searching</w:t>
      </w:r>
      <w:r w:rsidR="00D97648">
        <w:t xml:space="preserve"> all words in </w:t>
      </w:r>
      <w:r w:rsidR="006B4D74">
        <w:t>“</w:t>
      </w:r>
      <w:r w:rsidR="00D97648">
        <w:t>find words</w:t>
      </w:r>
      <w:r w:rsidR="006B4D74">
        <w:t>”</w:t>
      </w:r>
      <w:r w:rsidR="00D97648">
        <w:t xml:space="preserve"> application</w:t>
      </w:r>
      <w:r w:rsidR="00033905">
        <w:t>s</w:t>
      </w:r>
      <w:r>
        <w:t>?</w:t>
      </w:r>
      <w:r w:rsidR="00D97648">
        <w:t xml:space="preserve"> </w:t>
      </w:r>
    </w:p>
    <w:p w:rsidR="004F4CD1" w:rsidRDefault="00D97648" w:rsidP="00FE308F">
      <w:pPr>
        <w:pStyle w:val="NoSpacing"/>
        <w:ind w:firstLine="720"/>
      </w:pPr>
      <w:r>
        <w:t xml:space="preserve">Then the </w:t>
      </w:r>
      <w:r w:rsidR="006B4D74">
        <w:t>“</w:t>
      </w:r>
      <w:proofErr w:type="spellStart"/>
      <w:r>
        <w:t>FindWord</w:t>
      </w:r>
      <w:proofErr w:type="spellEnd"/>
      <w:r w:rsidR="006B4D74">
        <w:t>”</w:t>
      </w:r>
      <w:r w:rsidR="00EF0B90">
        <w:t xml:space="preserve"> application helps </w:t>
      </w:r>
      <w:proofErr w:type="gramStart"/>
      <w:r w:rsidR="00EF0B90">
        <w:t>Y</w:t>
      </w:r>
      <w:r>
        <w:t>ou</w:t>
      </w:r>
      <w:proofErr w:type="gramEnd"/>
      <w:r>
        <w:t xml:space="preserve"> to find </w:t>
      </w:r>
      <w:r w:rsidR="005432A5">
        <w:t>an</w:t>
      </w:r>
      <w:r>
        <w:t xml:space="preserve"> appropriate word.</w:t>
      </w:r>
      <w:r w:rsidR="00FE308F">
        <w:t xml:space="preserve"> </w:t>
      </w:r>
    </w:p>
    <w:p w:rsidR="00745433" w:rsidRPr="00BA4B40" w:rsidRDefault="004427EB" w:rsidP="00FE308F">
      <w:pPr>
        <w:pStyle w:val="NoSpacing"/>
        <w:ind w:firstLine="720"/>
      </w:pPr>
      <w:r>
        <w:t xml:space="preserve">The </w:t>
      </w:r>
      <w:r w:rsidR="006B4D74">
        <w:t>“</w:t>
      </w:r>
      <w:proofErr w:type="spellStart"/>
      <w:r>
        <w:t>FindWord</w:t>
      </w:r>
      <w:proofErr w:type="spellEnd"/>
      <w:r w:rsidR="006B4D74">
        <w:t>”</w:t>
      </w:r>
      <w:r>
        <w:t xml:space="preserve"> application</w:t>
      </w:r>
      <w:r w:rsidR="005329EA">
        <w:t xml:space="preserve"> provides</w:t>
      </w:r>
      <w:r w:rsidR="00FA45B2">
        <w:t xml:space="preserve"> </w:t>
      </w:r>
      <w:proofErr w:type="gramStart"/>
      <w:r w:rsidR="00FA45B2">
        <w:t>Y</w:t>
      </w:r>
      <w:r>
        <w:t>ou</w:t>
      </w:r>
      <w:proofErr w:type="gramEnd"/>
      <w:r w:rsidR="005329EA">
        <w:t xml:space="preserve"> with a possibility</w:t>
      </w:r>
      <w:r w:rsidR="00B509F1">
        <w:t xml:space="preserve"> </w:t>
      </w:r>
      <w:r w:rsidR="005432A5">
        <w:t xml:space="preserve">not just to find an searching word, but also </w:t>
      </w:r>
      <w:r w:rsidR="00B509F1">
        <w:t>to</w:t>
      </w:r>
      <w:r>
        <w:t xml:space="preserve"> refresh one’s </w:t>
      </w:r>
      <w:r w:rsidR="00BA4B40">
        <w:t>memory</w:t>
      </w:r>
      <w:r w:rsidR="008B11B7">
        <w:t>, using the eas</w:t>
      </w:r>
      <w:r w:rsidR="00803D21">
        <w:t>iest and quick</w:t>
      </w:r>
      <w:r w:rsidR="008B11B7">
        <w:t>est</w:t>
      </w:r>
      <w:r w:rsidR="002061F5">
        <w:t xml:space="preserve"> way.</w:t>
      </w:r>
    </w:p>
    <w:p w:rsidR="00745433" w:rsidRDefault="00745433"/>
    <w:p w:rsidR="0044372E" w:rsidRDefault="0044372E" w:rsidP="0044372E">
      <w:pPr>
        <w:pStyle w:val="ListParagraph"/>
        <w:numPr>
          <w:ilvl w:val="0"/>
          <w:numId w:val="2"/>
        </w:numPr>
      </w:pPr>
      <w:r>
        <w:t>Extended splash</w:t>
      </w:r>
    </w:p>
    <w:p w:rsidR="003D5659" w:rsidRDefault="00146846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1" name="Picture 1" descr="F:\ScreensApplForWin8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ApplForWin8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21" w:rsidRDefault="006C6D21"/>
    <w:p w:rsidR="006C6D21" w:rsidRDefault="006C6D21"/>
    <w:p w:rsidR="006C6D21" w:rsidRDefault="006C6D21"/>
    <w:p w:rsidR="006C6D21" w:rsidRDefault="006C6D21"/>
    <w:p w:rsidR="006C6D21" w:rsidRDefault="006C6D21"/>
    <w:p w:rsidR="006C6D21" w:rsidRDefault="006C6D21"/>
    <w:p w:rsidR="006C6D21" w:rsidRDefault="006C6D21"/>
    <w:p w:rsidR="006C6D21" w:rsidRDefault="006C6D21"/>
    <w:p w:rsidR="006C6D21" w:rsidRDefault="006C6D21"/>
    <w:p w:rsidR="006C6D21" w:rsidRDefault="006C6D21"/>
    <w:p w:rsidR="006C6D21" w:rsidRDefault="006C6D21"/>
    <w:p w:rsidR="006C6D21" w:rsidRDefault="006C6D21"/>
    <w:p w:rsidR="00B1649C" w:rsidRDefault="008E4FFF" w:rsidP="006C6D21">
      <w:pPr>
        <w:pStyle w:val="ListParagraph"/>
        <w:numPr>
          <w:ilvl w:val="0"/>
          <w:numId w:val="2"/>
        </w:numPr>
      </w:pPr>
      <w:r>
        <w:t>The application is started with the page, which</w:t>
      </w:r>
      <w:r w:rsidR="006C6D21">
        <w:t xml:space="preserve"> contains</w:t>
      </w:r>
      <w:r>
        <w:t xml:space="preserve"> a</w:t>
      </w:r>
      <w:r w:rsidR="006C6D21">
        <w:t xml:space="preserve"> menu panel</w:t>
      </w:r>
      <w:r w:rsidR="00FB7F7C">
        <w:t xml:space="preserve">, </w:t>
      </w:r>
      <w:r>
        <w:t xml:space="preserve">a </w:t>
      </w:r>
      <w:r w:rsidR="00FB7F7C">
        <w:t xml:space="preserve">panel for </w:t>
      </w:r>
      <w:r w:rsidR="00B1649C">
        <w:t>symbol</w:t>
      </w:r>
      <w:r w:rsidR="00B1649C">
        <w:t>s insertion</w:t>
      </w:r>
      <w:r>
        <w:t>, “</w:t>
      </w:r>
      <w:r w:rsidR="00B1649C">
        <w:t>Find</w:t>
      </w:r>
      <w:r>
        <w:t>”</w:t>
      </w:r>
      <w:r w:rsidR="00B1649C">
        <w:t xml:space="preserve"> button and</w:t>
      </w:r>
      <w:r w:rsidR="00BC3DB4">
        <w:t xml:space="preserve"> R</w:t>
      </w:r>
      <w:r w:rsidR="00B1649C">
        <w:t>esult</w:t>
      </w:r>
      <w:r w:rsidR="00BC3DB4">
        <w:t>’s</w:t>
      </w:r>
      <w:r w:rsidR="00B1649C">
        <w:t xml:space="preserve"> panel.</w:t>
      </w:r>
    </w:p>
    <w:p w:rsidR="003D5659" w:rsidRDefault="00146846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F:\ScreensApplForWin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reensApplForWin8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3F3D2D" w:rsidRDefault="003F3D2D" w:rsidP="003F3D2D">
      <w:pPr>
        <w:pStyle w:val="ListParagraph"/>
      </w:pPr>
    </w:p>
    <w:p w:rsidR="00794306" w:rsidRDefault="0099424C" w:rsidP="003F3D2D">
      <w:pPr>
        <w:pStyle w:val="ListParagraph"/>
        <w:numPr>
          <w:ilvl w:val="0"/>
          <w:numId w:val="2"/>
        </w:numPr>
      </w:pPr>
      <w:r>
        <w:lastRenderedPageBreak/>
        <w:t>R</w:t>
      </w:r>
      <w:r w:rsidR="00794306">
        <w:t>esult</w:t>
      </w:r>
      <w:r>
        <w:t>’s</w:t>
      </w:r>
      <w:r w:rsidR="00794306">
        <w:t xml:space="preserve"> panel </w:t>
      </w:r>
      <w:r w:rsidR="0061145C">
        <w:t>shows</w:t>
      </w:r>
      <w:r w:rsidR="00CF702D">
        <w:t xml:space="preserve"> just six</w:t>
      </w:r>
      <w:r w:rsidR="00794306">
        <w:t xml:space="preserve"> </w:t>
      </w:r>
      <w:r w:rsidR="00CF702D">
        <w:t xml:space="preserve">random </w:t>
      </w:r>
      <w:r w:rsidR="00A83EBB">
        <w:t>found</w:t>
      </w:r>
      <w:r w:rsidR="00794306">
        <w:t xml:space="preserve"> words, which are grou</w:t>
      </w:r>
      <w:r w:rsidR="0061145C">
        <w:t>ped by number of letters</w:t>
      </w:r>
      <w:r w:rsidR="00794306">
        <w:t>. Headers of columns are hyperlinks</w:t>
      </w:r>
      <w:r w:rsidR="00CF702D">
        <w:t>, which can be opened by tapped on them</w:t>
      </w:r>
      <w:r w:rsidR="00794306">
        <w:t xml:space="preserve">. </w:t>
      </w:r>
      <w:r w:rsidR="00CF702D">
        <w:t>For example y</w:t>
      </w:r>
      <w:r w:rsidR="00794306">
        <w:t>ou can tap by ‘2 LETTERS’ hyperlink and</w:t>
      </w:r>
      <w:r w:rsidR="00CF702D">
        <w:t xml:space="preserve"> that action moved</w:t>
      </w:r>
      <w:r w:rsidR="00794306">
        <w:t xml:space="preserve"> you to</w:t>
      </w:r>
      <w:r w:rsidR="00CF702D">
        <w:t xml:space="preserve"> a</w:t>
      </w:r>
      <w:r w:rsidR="00794306">
        <w:t xml:space="preserve"> page with</w:t>
      </w:r>
      <w:r w:rsidR="003F3D2D">
        <w:t xml:space="preserve"> all other found possible</w:t>
      </w:r>
      <w:r w:rsidR="00794306">
        <w:t xml:space="preserve"> </w:t>
      </w:r>
      <w:r w:rsidR="003F3D2D">
        <w:t>w</w:t>
      </w:r>
      <w:r w:rsidR="00794306">
        <w:t xml:space="preserve">ords of </w:t>
      </w:r>
      <w:r w:rsidR="003F3D2D">
        <w:t>chosen hyperlink</w:t>
      </w:r>
      <w:r w:rsidR="00794306">
        <w:t>.</w:t>
      </w:r>
      <w:r w:rsidR="00CF702D">
        <w:t xml:space="preserve"> </w:t>
      </w:r>
    </w:p>
    <w:p w:rsidR="003D5659" w:rsidRDefault="00146846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F:\ScreensApplForWin8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reensApplForWin8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219" w:rsidRDefault="00565219"/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B51A88" w:rsidRDefault="00B51A88" w:rsidP="00B51A88">
      <w:pPr>
        <w:pStyle w:val="ListParagraph"/>
      </w:pPr>
    </w:p>
    <w:p w:rsidR="00CE1C61" w:rsidRDefault="00565219" w:rsidP="003A77B1">
      <w:pPr>
        <w:pStyle w:val="ListParagraph"/>
        <w:numPr>
          <w:ilvl w:val="0"/>
          <w:numId w:val="2"/>
        </w:numPr>
      </w:pPr>
      <w:r>
        <w:lastRenderedPageBreak/>
        <w:t xml:space="preserve">Menu panel contains </w:t>
      </w:r>
      <w:r w:rsidR="0020038F" w:rsidRPr="00CE1C61">
        <w:rPr>
          <w:b/>
        </w:rPr>
        <w:t>UNDO</w:t>
      </w:r>
      <w:r>
        <w:t xml:space="preserve"> button and </w:t>
      </w:r>
      <w:r w:rsidR="0020038F" w:rsidRPr="00CE1C61">
        <w:rPr>
          <w:b/>
        </w:rPr>
        <w:t>REDO</w:t>
      </w:r>
      <w:r>
        <w:t xml:space="preserve"> button.</w:t>
      </w:r>
      <w:r w:rsidR="00CE1C61">
        <w:t xml:space="preserve"> If </w:t>
      </w:r>
      <w:proofErr w:type="gramStart"/>
      <w:r w:rsidR="00CE1C61">
        <w:t>Y</w:t>
      </w:r>
      <w:r>
        <w:t>ou</w:t>
      </w:r>
      <w:proofErr w:type="gramEnd"/>
      <w:r w:rsidR="00CE1C61">
        <w:t xml:space="preserve"> would like to</w:t>
      </w:r>
      <w:r>
        <w:t xml:space="preserve"> cancel </w:t>
      </w:r>
      <w:r w:rsidR="005B55C6">
        <w:t xml:space="preserve">a </w:t>
      </w:r>
      <w:r>
        <w:t>current operation</w:t>
      </w:r>
      <w:r w:rsidR="00CE1C61">
        <w:t>, everything what you should do just tap</w:t>
      </w:r>
      <w:r>
        <w:t xml:space="preserve"> </w:t>
      </w:r>
      <w:r w:rsidR="005B55C6" w:rsidRPr="00CE1C61">
        <w:rPr>
          <w:b/>
        </w:rPr>
        <w:t xml:space="preserve">UNDO </w:t>
      </w:r>
      <w:r w:rsidR="00CE1C61">
        <w:t xml:space="preserve">button. In a case if </w:t>
      </w:r>
      <w:proofErr w:type="gramStart"/>
      <w:r w:rsidR="00CE1C61">
        <w:t>You</w:t>
      </w:r>
      <w:proofErr w:type="gramEnd"/>
      <w:r w:rsidR="00CE1C61">
        <w:t xml:space="preserve"> would like to come back on your canceled</w:t>
      </w:r>
      <w:r w:rsidR="001B3DBF">
        <w:t xml:space="preserve"> </w:t>
      </w:r>
      <w:r w:rsidR="00CE1C61">
        <w:t>operation - Y</w:t>
      </w:r>
      <w:r>
        <w:t xml:space="preserve">ou tap </w:t>
      </w:r>
      <w:r w:rsidR="001B3DBF" w:rsidRPr="00CE1C61">
        <w:rPr>
          <w:b/>
        </w:rPr>
        <w:t>REDO</w:t>
      </w:r>
      <w:r>
        <w:t xml:space="preserve"> button</w:t>
      </w:r>
      <w:r w:rsidR="00CE1C61">
        <w:t>.</w:t>
      </w:r>
    </w:p>
    <w:p w:rsidR="00565219" w:rsidRDefault="00565219" w:rsidP="00CE1C61">
      <w:pPr>
        <w:pStyle w:val="ListParagraph"/>
      </w:pPr>
      <w:r>
        <w:t>Panel for symbols insertion</w:t>
      </w:r>
      <w:r w:rsidR="00932C87">
        <w:t xml:space="preserve"> (</w:t>
      </w:r>
      <w:r w:rsidR="00932C87" w:rsidRPr="00932C87">
        <w:rPr>
          <w:noProof/>
          <w:sz w:val="18"/>
        </w:rPr>
        <w:drawing>
          <wp:inline distT="0" distB="0" distL="0" distR="0">
            <wp:extent cx="809625" cy="13072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60" cy="1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C87">
        <w:t>)</w:t>
      </w:r>
      <w:r>
        <w:t xml:space="preserve"> contains two</w:t>
      </w:r>
      <w:r w:rsidR="008330A2">
        <w:t xml:space="preserve"> </w:t>
      </w:r>
      <w:r w:rsidR="00270900">
        <w:t>horizontal</w:t>
      </w:r>
      <w:r w:rsidR="00870150">
        <w:t>l</w:t>
      </w:r>
      <w:r w:rsidR="00270900">
        <w:t xml:space="preserve">y </w:t>
      </w:r>
      <w:r w:rsidR="008330A2">
        <w:t>mov</w:t>
      </w:r>
      <w:r w:rsidR="00EF698F">
        <w:t>able</w:t>
      </w:r>
      <w:r>
        <w:t xml:space="preserve"> </w:t>
      </w:r>
      <w:r w:rsidR="00000D2F">
        <w:t>arrows</w:t>
      </w:r>
      <w:r>
        <w:t xml:space="preserve"> and textbox</w:t>
      </w:r>
      <w:r w:rsidR="008B55AA">
        <w:t>es, which are added</w:t>
      </w:r>
      <w:r w:rsidR="00815CAA">
        <w:t>,</w:t>
      </w:r>
      <w:r w:rsidR="008B55AA">
        <w:t xml:space="preserve"> when arrows</w:t>
      </w:r>
      <w:r>
        <w:t xml:space="preserve"> move awa</w:t>
      </w:r>
      <w:r w:rsidR="00CE6810">
        <w:t>y, or</w:t>
      </w:r>
      <w:r w:rsidR="008B55AA">
        <w:t xml:space="preserve"> removed, when arrows</w:t>
      </w:r>
      <w:r w:rsidR="008F638B">
        <w:t xml:space="preserve"> draw</w:t>
      </w:r>
      <w:r>
        <w:t xml:space="preserve"> near.</w:t>
      </w:r>
    </w:p>
    <w:p w:rsidR="00565219" w:rsidRDefault="00565219" w:rsidP="00565219">
      <w:pPr>
        <w:pStyle w:val="ListParagraph"/>
      </w:pPr>
    </w:p>
    <w:p w:rsidR="003D5659" w:rsidRDefault="00146846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 descr="F:\ScreensApplForWin8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reensApplForWin8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9D39F8" w:rsidRDefault="009D39F8" w:rsidP="009D39F8">
      <w:pPr>
        <w:pStyle w:val="ListParagraph"/>
      </w:pPr>
    </w:p>
    <w:p w:rsidR="003D5659" w:rsidRDefault="003D5659"/>
    <w:p w:rsidR="00565219" w:rsidRDefault="00565219"/>
    <w:p w:rsidR="00565219" w:rsidRDefault="00565219" w:rsidP="00565219">
      <w:pPr>
        <w:pStyle w:val="ListParagraph"/>
        <w:numPr>
          <w:ilvl w:val="0"/>
          <w:numId w:val="2"/>
        </w:numPr>
      </w:pPr>
      <w:r>
        <w:lastRenderedPageBreak/>
        <w:t xml:space="preserve">Snapped view of </w:t>
      </w:r>
      <w:r w:rsidR="00DA264F">
        <w:t xml:space="preserve">the </w:t>
      </w:r>
      <w:r>
        <w:t>start page</w:t>
      </w:r>
    </w:p>
    <w:p w:rsidR="003D5659" w:rsidRDefault="00146846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6" name="Picture 6" descr="F:\ScreensApplForWin8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reensApplForWin8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39D" w:rsidRDefault="0015339D"/>
    <w:p w:rsidR="0015339D" w:rsidRDefault="0015339D" w:rsidP="0015339D">
      <w:pPr>
        <w:pStyle w:val="ListParagraph"/>
        <w:numPr>
          <w:ilvl w:val="0"/>
          <w:numId w:val="2"/>
        </w:numPr>
      </w:pPr>
      <w:r>
        <w:t>After that as you tapped ‘7 LETTERS’</w:t>
      </w:r>
      <w:r w:rsidR="00FB0FFB">
        <w:t xml:space="preserve"> hyperlink (look at the 5 screen)</w:t>
      </w:r>
      <w:r>
        <w:t>, you go to</w:t>
      </w:r>
      <w:r w:rsidR="00074851">
        <w:t xml:space="preserve"> the</w:t>
      </w:r>
      <w:r>
        <w:t xml:space="preserve"> next page, </w:t>
      </w:r>
      <w:r w:rsidR="00A763C9">
        <w:t>which display</w:t>
      </w:r>
      <w:r w:rsidR="003F44AC">
        <w:t>s</w:t>
      </w:r>
      <w:r w:rsidR="001054DE">
        <w:t xml:space="preserve"> </w:t>
      </w:r>
      <w:r>
        <w:t>found words of selected word length.</w:t>
      </w:r>
    </w:p>
    <w:p w:rsidR="003D5659" w:rsidRDefault="00146846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7" name="Picture 7" descr="F:\ScreensApplForWin8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reensApplForWin8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38" w:rsidRDefault="00EE4238" w:rsidP="00EE4238">
      <w:pPr>
        <w:pStyle w:val="ListParagraph"/>
      </w:pPr>
    </w:p>
    <w:p w:rsidR="00011273" w:rsidRDefault="00011273" w:rsidP="00EE4238">
      <w:pPr>
        <w:pStyle w:val="ListParagraph"/>
        <w:numPr>
          <w:ilvl w:val="0"/>
          <w:numId w:val="2"/>
        </w:numPr>
      </w:pPr>
      <w:r>
        <w:lastRenderedPageBreak/>
        <w:t>Filled view</w:t>
      </w:r>
    </w:p>
    <w:p w:rsidR="003D5659" w:rsidRDefault="00146846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8" name="Picture 8" descr="F:\ScreensApplForWin8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reensApplForWin8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D7" w:rsidRDefault="00690DD7"/>
    <w:p w:rsidR="003F0AA1" w:rsidRDefault="003F0AA1"/>
    <w:p w:rsidR="00690DD7" w:rsidRDefault="00592EB3" w:rsidP="00690DD7">
      <w:pPr>
        <w:pStyle w:val="ListParagraph"/>
        <w:numPr>
          <w:ilvl w:val="0"/>
          <w:numId w:val="2"/>
        </w:numPr>
      </w:pPr>
      <w:r>
        <w:t>When you tap</w:t>
      </w:r>
      <w:r w:rsidR="00260F47">
        <w:t xml:space="preserve"> any</w:t>
      </w:r>
      <w:r w:rsidR="00690DD7">
        <w:t xml:space="preserve"> </w:t>
      </w:r>
      <w:r w:rsidR="00A8334F">
        <w:t>textbox</w:t>
      </w:r>
      <w:r w:rsidR="00690DD7">
        <w:t>, you can see the popup</w:t>
      </w:r>
      <w:r w:rsidR="00A8334F">
        <w:t xml:space="preserve"> with 3 buttons, such as</w:t>
      </w:r>
      <w:r w:rsidR="00690DD7">
        <w:t xml:space="preserve"> question symbol</w:t>
      </w:r>
      <w:r w:rsidR="00A8334F">
        <w:t xml:space="preserve"> (‘?’)</w:t>
      </w:r>
      <w:r w:rsidR="00690DD7">
        <w:t>, star symbol</w:t>
      </w:r>
      <w:r w:rsidR="00A8334F">
        <w:t xml:space="preserve"> (‘*’)</w:t>
      </w:r>
      <w:r w:rsidR="00690DD7">
        <w:t xml:space="preserve"> and plus sign</w:t>
      </w:r>
      <w:r w:rsidR="00A8334F">
        <w:t xml:space="preserve"> (‘+’)</w:t>
      </w:r>
      <w:r w:rsidR="00690DD7">
        <w:t>.</w:t>
      </w:r>
    </w:p>
    <w:p w:rsidR="00745433" w:rsidRDefault="00745433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1" name="Picture 11" descr="F:\ScreensApplForWin8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creensApplForWin8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33" w:rsidRDefault="00745433"/>
    <w:p w:rsidR="00254B5B" w:rsidRDefault="00254B5B" w:rsidP="00254B5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FindWord</w:t>
      </w:r>
      <w:proofErr w:type="spellEnd"/>
      <w:r>
        <w:t xml:space="preserve"> application contains</w:t>
      </w:r>
      <w:r w:rsidR="008C1353">
        <w:t xml:space="preserve"> </w:t>
      </w:r>
      <w:r w:rsidR="004B6FA9">
        <w:t>“</w:t>
      </w:r>
      <w:r w:rsidR="008C1353">
        <w:t>H</w:t>
      </w:r>
      <w:r>
        <w:t>elp</w:t>
      </w:r>
      <w:r w:rsidR="004B6FA9">
        <w:t>”</w:t>
      </w:r>
      <w:r w:rsidR="0003753E">
        <w:t>, which contains a descriptions and</w:t>
      </w:r>
      <w:r>
        <w:t xml:space="preserve"> examples of using ‘?’,’*’ and ‘+’ signs.</w:t>
      </w:r>
      <w:bookmarkStart w:id="0" w:name="_GoBack"/>
      <w:bookmarkEnd w:id="0"/>
    </w:p>
    <w:p w:rsidR="00146846" w:rsidRDefault="00146846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0" name="Picture 10" descr="F:\ScreensApplForWin8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creensApplForWin8\hel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46" w:rsidSect="007454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A4BAB"/>
    <w:multiLevelType w:val="hybridMultilevel"/>
    <w:tmpl w:val="4A6C6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73562"/>
    <w:multiLevelType w:val="hybridMultilevel"/>
    <w:tmpl w:val="58FAC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46"/>
    <w:rsid w:val="00000D2F"/>
    <w:rsid w:val="00011273"/>
    <w:rsid w:val="00033905"/>
    <w:rsid w:val="0003753E"/>
    <w:rsid w:val="00074851"/>
    <w:rsid w:val="001054DE"/>
    <w:rsid w:val="001060F8"/>
    <w:rsid w:val="0011390F"/>
    <w:rsid w:val="00146846"/>
    <w:rsid w:val="0015339D"/>
    <w:rsid w:val="001B3DBF"/>
    <w:rsid w:val="0020038F"/>
    <w:rsid w:val="002061F5"/>
    <w:rsid w:val="00254B5B"/>
    <w:rsid w:val="00260F47"/>
    <w:rsid w:val="00270900"/>
    <w:rsid w:val="003D5659"/>
    <w:rsid w:val="003F0AA1"/>
    <w:rsid w:val="003F3D2D"/>
    <w:rsid w:val="003F44AC"/>
    <w:rsid w:val="004427EB"/>
    <w:rsid w:val="0044372E"/>
    <w:rsid w:val="004B6FA9"/>
    <w:rsid w:val="004F4CD1"/>
    <w:rsid w:val="005329EA"/>
    <w:rsid w:val="005432A5"/>
    <w:rsid w:val="00565219"/>
    <w:rsid w:val="00592EB3"/>
    <w:rsid w:val="005A0EA9"/>
    <w:rsid w:val="005B55C6"/>
    <w:rsid w:val="00601813"/>
    <w:rsid w:val="0061145C"/>
    <w:rsid w:val="00611A4A"/>
    <w:rsid w:val="00690DD7"/>
    <w:rsid w:val="006B3BA8"/>
    <w:rsid w:val="006B4D74"/>
    <w:rsid w:val="006C6D21"/>
    <w:rsid w:val="00745433"/>
    <w:rsid w:val="00794306"/>
    <w:rsid w:val="00803D21"/>
    <w:rsid w:val="00815CAA"/>
    <w:rsid w:val="008330A2"/>
    <w:rsid w:val="00866255"/>
    <w:rsid w:val="00870150"/>
    <w:rsid w:val="008B11B7"/>
    <w:rsid w:val="008B55AA"/>
    <w:rsid w:val="008C1353"/>
    <w:rsid w:val="008E4FFF"/>
    <w:rsid w:val="008F638B"/>
    <w:rsid w:val="00921983"/>
    <w:rsid w:val="00932C87"/>
    <w:rsid w:val="0099424C"/>
    <w:rsid w:val="009D39F8"/>
    <w:rsid w:val="00A00B1E"/>
    <w:rsid w:val="00A3340B"/>
    <w:rsid w:val="00A763C9"/>
    <w:rsid w:val="00A8334F"/>
    <w:rsid w:val="00A83EBB"/>
    <w:rsid w:val="00B05613"/>
    <w:rsid w:val="00B1649C"/>
    <w:rsid w:val="00B509F1"/>
    <w:rsid w:val="00B51A88"/>
    <w:rsid w:val="00BA4B40"/>
    <w:rsid w:val="00BC3DB4"/>
    <w:rsid w:val="00CE1C61"/>
    <w:rsid w:val="00CE6810"/>
    <w:rsid w:val="00CF23FE"/>
    <w:rsid w:val="00CF702D"/>
    <w:rsid w:val="00D41F24"/>
    <w:rsid w:val="00D97648"/>
    <w:rsid w:val="00DA264F"/>
    <w:rsid w:val="00DF549D"/>
    <w:rsid w:val="00EE4238"/>
    <w:rsid w:val="00EF0B90"/>
    <w:rsid w:val="00EF698F"/>
    <w:rsid w:val="00F16190"/>
    <w:rsid w:val="00F33C67"/>
    <w:rsid w:val="00F437A2"/>
    <w:rsid w:val="00FA45B2"/>
    <w:rsid w:val="00FB0FFB"/>
    <w:rsid w:val="00FB7F7C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26DDA-3867-433A-B0EC-4A289DAE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33"/>
    <w:pPr>
      <w:ind w:left="720"/>
      <w:contextualSpacing/>
    </w:pPr>
  </w:style>
  <w:style w:type="paragraph" w:styleId="NoSpacing">
    <w:name w:val="No Spacing"/>
    <w:uiPriority w:val="1"/>
    <w:qFormat/>
    <w:rsid w:val="00601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EugeneBichel</dc:creator>
  <cp:keywords/>
  <dc:description/>
  <cp:lastModifiedBy>EugeneBichel</cp:lastModifiedBy>
  <cp:revision>79</cp:revision>
  <dcterms:created xsi:type="dcterms:W3CDTF">2013-03-10T13:41:00Z</dcterms:created>
  <dcterms:modified xsi:type="dcterms:W3CDTF">2013-03-10T15:14:00Z</dcterms:modified>
</cp:coreProperties>
</file>