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6E45" w14:textId="066D3224" w:rsidR="00F15DBE" w:rsidRDefault="001F5794">
      <w:r>
        <w:t>Характеристики</w:t>
      </w:r>
    </w:p>
    <w:sectPr w:rsidR="00F15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94"/>
    <w:rsid w:val="001F5794"/>
    <w:rsid w:val="00F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46D0"/>
  <w15:chartTrackingRefBased/>
  <w15:docId w15:val="{E253CCF1-881B-4500-9C1B-1C4E7A58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Кузнецов</dc:creator>
  <cp:keywords/>
  <dc:description/>
  <cp:lastModifiedBy>Евгений Кузнецов</cp:lastModifiedBy>
  <cp:revision>1</cp:revision>
  <dcterms:created xsi:type="dcterms:W3CDTF">2024-05-27T17:22:00Z</dcterms:created>
  <dcterms:modified xsi:type="dcterms:W3CDTF">2024-05-27T17:22:00Z</dcterms:modified>
</cp:coreProperties>
</file>