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D265CD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D265CD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D265C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Лемешевский Евгений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D265C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D265CD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D265CD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выявить недочеты продукта.</w:t>
            </w:r>
          </w:p>
          <w:p w:rsidR="0067783B" w:rsidRPr="00D265C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</w:t>
            </w:r>
            <w:r w:rsidR="00D265CD">
              <w:rPr>
                <w:rFonts w:ascii="Arial" w:hAnsi="Arial" w:cs="Arial"/>
                <w:i/>
                <w:lang w:val="ru-RU"/>
              </w:rPr>
              <w:t>ты</w:t>
            </w:r>
            <w:r w:rsidR="00D265CD">
              <w:rPr>
                <w:rFonts w:ascii="Arial" w:hAnsi="Arial" w:cs="Arial"/>
                <w:i/>
                <w:lang w:val="en-US"/>
              </w:rPr>
              <w:t xml:space="preserve">: 2 </w:t>
            </w:r>
            <w:r w:rsidR="00D265CD">
              <w:rPr>
                <w:rFonts w:ascii="Arial" w:hAnsi="Arial" w:cs="Arial"/>
                <w:i/>
                <w:lang w:val="ru-RU"/>
              </w:rPr>
              <w:t>часа.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0F2F0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</w:t>
            </w:r>
            <w:r w:rsidR="00D265CD">
              <w:rPr>
                <w:rFonts w:ascii="Arial" w:hAnsi="Arial" w:cs="Arial"/>
                <w:i/>
                <w:lang w:val="ru-RU"/>
              </w:rPr>
              <w:t>ов</w:t>
            </w:r>
            <w:r w:rsidR="00D265CD" w:rsidRPr="00D265CD">
              <w:rPr>
                <w:rFonts w:ascii="Arial" w:hAnsi="Arial" w:cs="Arial"/>
                <w:i/>
                <w:lang w:val="ru-RU"/>
              </w:rPr>
              <w:t>:</w:t>
            </w:r>
            <w:r w:rsidR="00D265CD">
              <w:rPr>
                <w:rFonts w:ascii="Arial" w:hAnsi="Arial" w:cs="Arial"/>
                <w:i/>
                <w:lang w:val="ru-RU"/>
              </w:rPr>
              <w:t xml:space="preserve"> наличие рабочей версии продукта.</w:t>
            </w:r>
          </w:p>
          <w:p w:rsidR="0067783B" w:rsidRPr="00D265C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D265CD">
              <w:rPr>
                <w:rFonts w:ascii="Arial" w:hAnsi="Arial" w:cs="Arial"/>
                <w:i/>
                <w:lang w:val="ru-RU"/>
              </w:rPr>
              <w:t>в</w:t>
            </w:r>
            <w:r w:rsidR="00D265CD" w:rsidRPr="00D265CD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D265CD">
              <w:rPr>
                <w:rFonts w:ascii="Arial" w:hAnsi="Arial" w:cs="Arial"/>
                <w:i/>
                <w:lang w:val="ru-RU"/>
              </w:rPr>
              <w:t xml:space="preserve">внешний вид, манипуляции с </w:t>
            </w:r>
            <w:proofErr w:type="gramStart"/>
            <w:r w:rsidR="00D265CD">
              <w:rPr>
                <w:rFonts w:ascii="Arial" w:hAnsi="Arial" w:cs="Arial"/>
                <w:i/>
                <w:lang w:val="ru-RU"/>
              </w:rPr>
              <w:t>объектами(</w:t>
            </w:r>
            <w:proofErr w:type="gramEnd"/>
            <w:r w:rsidR="00D265CD">
              <w:rPr>
                <w:rFonts w:ascii="Arial" w:hAnsi="Arial" w:cs="Arial"/>
                <w:i/>
                <w:lang w:val="ru-RU"/>
              </w:rPr>
              <w:t>добавление, удаление, изменение, отображение).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D265C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</w:t>
            </w:r>
            <w:r w:rsidR="00D265CD">
              <w:rPr>
                <w:rFonts w:ascii="Arial" w:hAnsi="Arial" w:cs="Arial"/>
                <w:i/>
                <w:lang w:val="ru-RU"/>
              </w:rPr>
              <w:t>ку</w:t>
            </w:r>
            <w:r w:rsidR="00D265CD" w:rsidRPr="00D265CD">
              <w:rPr>
                <w:rFonts w:ascii="Arial" w:hAnsi="Arial" w:cs="Arial"/>
                <w:i/>
                <w:lang w:val="ru-RU"/>
              </w:rPr>
              <w:t>: 100%</w:t>
            </w:r>
          </w:p>
          <w:p w:rsidR="0067783B" w:rsidRPr="00D265C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</w:t>
            </w:r>
            <w:r w:rsidR="00D265CD">
              <w:rPr>
                <w:rFonts w:ascii="Arial" w:hAnsi="Arial" w:cs="Arial"/>
                <w:i/>
                <w:lang w:val="ru-RU"/>
              </w:rPr>
              <w:t xml:space="preserve">ты: нет возможности подтверждения, при удалении. </w:t>
            </w:r>
            <w:r w:rsidR="00D265CD">
              <w:rPr>
                <w:rFonts w:ascii="Arial" w:hAnsi="Arial" w:cs="Arial"/>
                <w:i/>
                <w:lang w:val="ru-RU"/>
              </w:rPr>
              <w:t>Возможность использования специальных символов в заполняемых полях</w:t>
            </w:r>
            <w:r w:rsidR="00D265CD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D265C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D265C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D265C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D265C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265CD" w:rsidRDefault="00D265C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D265C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D265CD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Можно </w:t>
            </w:r>
            <w:r>
              <w:rPr>
                <w:rFonts w:ascii="Arial" w:hAnsi="Arial" w:cs="Arial"/>
                <w:i/>
                <w:lang w:val="ru-RU"/>
              </w:rPr>
              <w:t xml:space="preserve">добавить возможность подтверждения </w:t>
            </w:r>
            <w:r>
              <w:rPr>
                <w:rFonts w:ascii="Arial" w:hAnsi="Arial" w:cs="Arial"/>
                <w:i/>
                <w:lang w:val="ru-RU"/>
              </w:rPr>
              <w:t>при удалении.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  <w:bookmarkStart w:id="1" w:name="_GoBack"/>
            <w:bookmarkEnd w:id="1"/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F2F0C"/>
    <w:rsid w:val="0067783B"/>
    <w:rsid w:val="00D265CD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1C79"/>
  <w15:docId w15:val="{74A19BD2-D89F-4CA9-BF45-6B70F3AA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Evgeny Lemeshevsky</cp:lastModifiedBy>
  <cp:revision>3</cp:revision>
  <dcterms:created xsi:type="dcterms:W3CDTF">2019-06-10T22:39:00Z</dcterms:created>
  <dcterms:modified xsi:type="dcterms:W3CDTF">2019-06-10T22:49:00Z</dcterms:modified>
</cp:coreProperties>
</file>