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30" w:rsidRDefault="00240F36" w:rsidP="00240F36">
      <w:pPr>
        <w:pStyle w:val="a3"/>
        <w:numPr>
          <w:ilvl w:val="0"/>
          <w:numId w:val="1"/>
        </w:numPr>
      </w:pPr>
      <w:bookmarkStart w:id="0" w:name="_GoBack"/>
      <w:r w:rsidRPr="00240F36">
        <w:t>Журнал «Оснастки». • Как добавлять информацию об изготовителе, сроках и т.п.? (см. рис. 6); Рис. 6</w:t>
      </w:r>
      <w:proofErr w:type="gramStart"/>
      <w:r w:rsidRPr="00240F36">
        <w:t xml:space="preserve"> • Д</w:t>
      </w:r>
      <w:proofErr w:type="gramEnd"/>
      <w:r w:rsidRPr="00240F36">
        <w:t>обавить столбец в разделе «Оснастка»: «Номер документа»; • Добавить столбец в раздел «Оплата»: «Номер документа».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Дата отгрузки фактическая, должна выставляться по отгрузочной накладной автоматически,</w:t>
      </w:r>
    </w:p>
    <w:p w:rsidR="00240F36" w:rsidRDefault="00240F36" w:rsidP="00240F36">
      <w:pPr>
        <w:pStyle w:val="a3"/>
        <w:numPr>
          <w:ilvl w:val="0"/>
          <w:numId w:val="1"/>
        </w:numPr>
      </w:pPr>
      <w:proofErr w:type="gramStart"/>
      <w:r w:rsidRPr="00240F36">
        <w:t>Номер счета на оснастку должен формироваться по порядку и не должен быть равным заявке (может быть на оснастку формировать заявку на изготовление на стороне.</w:t>
      </w:r>
      <w:proofErr w:type="gramEnd"/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Активные  ячейки светлые, неактивные темные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В бланке заявки (касается всех бланков)  светлые ячейки для заполнения</w:t>
      </w:r>
      <w:proofErr w:type="gramStart"/>
      <w:r w:rsidRPr="00240F36">
        <w:t xml:space="preserve"> ,</w:t>
      </w:r>
      <w:proofErr w:type="gramEnd"/>
      <w:r w:rsidRPr="00240F36">
        <w:t xml:space="preserve"> остальное темнее, чтобы понятно </w:t>
      </w:r>
      <w:proofErr w:type="spellStart"/>
      <w:r w:rsidRPr="00240F36">
        <w:t>было,что</w:t>
      </w:r>
      <w:proofErr w:type="spellEnd"/>
      <w:r w:rsidRPr="00240F36">
        <w:t xml:space="preserve"> вводится в этой форме . Все, что подтягивается автоматически должно быть на более темном фоне.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В счет фактуре не проставляется номер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Журнал распоряжений на отгрузку. Номер-Номер накладной; Номер счета-Номер заявки, Дата заявки</w:t>
      </w:r>
      <w:proofErr w:type="gramStart"/>
      <w:r w:rsidRPr="00240F36">
        <w:t>.(</w:t>
      </w:r>
      <w:proofErr w:type="gramEnd"/>
      <w:r w:rsidRPr="00240F36">
        <w:t xml:space="preserve"> Для чего нужен?) Если это реестр, то понятно, тогда название изменить. Если журнал распоряжений, </w:t>
      </w:r>
      <w:proofErr w:type="gramStart"/>
      <w:r w:rsidRPr="00240F36">
        <w:t>то</w:t>
      </w:r>
      <w:proofErr w:type="gramEnd"/>
      <w:r w:rsidRPr="00240F36">
        <w:t xml:space="preserve"> как работает?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Журнал «Оплата». В разделе «Оплата» убрать счет фактур, но вставить его в отгрузку.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Предусмотреть автоматическое расширение строк, если запись не входит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 xml:space="preserve">Просмотреть все формы, </w:t>
      </w:r>
      <w:proofErr w:type="gramStart"/>
      <w:r w:rsidRPr="00240F36">
        <w:t>там</w:t>
      </w:r>
      <w:proofErr w:type="gramEnd"/>
      <w:r w:rsidRPr="00240F36">
        <w:t xml:space="preserve"> где нет номера детали проставить (см. спецификацию)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Добавить Примечание в справочник Сотрудники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 xml:space="preserve">Реестр отгрузок. </w:t>
      </w:r>
      <w:proofErr w:type="gramStart"/>
      <w:r w:rsidRPr="00240F36">
        <w:t>Нужен поиск по № чертежа, либо по наименованию</w:t>
      </w:r>
      <w:proofErr w:type="gramEnd"/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Справочники. Возврат в подменю на предыдущий раздел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Нужен весь список заявок по порядку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Материалы по алфавиту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Реестр заявок. Нужен поиск по № детали</w:t>
      </w:r>
    </w:p>
    <w:p w:rsidR="00240F36" w:rsidRPr="00240F36" w:rsidRDefault="00240F36" w:rsidP="00240F36">
      <w:pPr>
        <w:pStyle w:val="a3"/>
        <w:numPr>
          <w:ilvl w:val="0"/>
          <w:numId w:val="1"/>
        </w:numPr>
      </w:pPr>
      <w:r w:rsidRPr="00240F36">
        <w:t xml:space="preserve">Журнал «Оплата оснастки». В шапке </w:t>
      </w:r>
      <w:proofErr w:type="gramStart"/>
      <w:r w:rsidRPr="00240F36">
        <w:t>не верное</w:t>
      </w:r>
      <w:proofErr w:type="gramEnd"/>
      <w:r w:rsidRPr="00240F36">
        <w:t xml:space="preserve"> название (см. рис. 3). Переименовать в «Журнал оснастки».</w:t>
      </w:r>
    </w:p>
    <w:p w:rsidR="00240F36" w:rsidRDefault="00240F36" w:rsidP="00240F36">
      <w:pPr>
        <w:pStyle w:val="a3"/>
        <w:numPr>
          <w:ilvl w:val="0"/>
          <w:numId w:val="1"/>
        </w:numPr>
      </w:pPr>
      <w:r>
        <w:t xml:space="preserve">Ошибка при вводе нового чертежа. </w:t>
      </w:r>
      <w:r w:rsidRPr="00240F36">
        <w:t>Из-за чего возникает такая ошибка? (см. рис. 1, 2)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В калькуляции ввести рядом с полем "основная зарплата" ячейку "число обслуживающих прессов". На это число будет делиться основная заработная плата (</w:t>
      </w:r>
      <w:proofErr w:type="gramStart"/>
      <w:r w:rsidRPr="00240F36">
        <w:t>например</w:t>
      </w:r>
      <w:proofErr w:type="gramEnd"/>
      <w:r w:rsidRPr="00240F36">
        <w:t xml:space="preserve"> она посчиталась как 5 рублей, если число обслуживающих прессов равно 2, то основная в итоге измениться на 2,5 рубля)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В разделе «Чертежи». Создавала новый чертеж, загрузила рисунок с чертежом: •</w:t>
      </w:r>
      <w:r w:rsidRPr="00240F36">
        <w:tab/>
        <w:t>Во-первых, как удалить рисунок, если по ошибке не тот был загружен</w:t>
      </w:r>
      <w:proofErr w:type="gramStart"/>
      <w:r w:rsidRPr="00240F36">
        <w:t xml:space="preserve"> •</w:t>
      </w:r>
      <w:r w:rsidRPr="00240F36">
        <w:tab/>
        <w:t>В</w:t>
      </w:r>
      <w:proofErr w:type="gramEnd"/>
      <w:r w:rsidRPr="00240F36">
        <w:t>о-вторых, после того, как я загрузила рисунок в новый чертеж, сохранила изменения, закрыла окно просмотре чертежа. Зашла потом заново в него, а там уже не было чертежа этого. Каждый раз заново загружать его надо?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 xml:space="preserve">Журнал обрезки </w:t>
      </w:r>
      <w:proofErr w:type="spellStart"/>
      <w:r w:rsidRPr="00240F36">
        <w:t>облоя</w:t>
      </w:r>
      <w:proofErr w:type="spellEnd"/>
      <w:r w:rsidRPr="00240F36">
        <w:t xml:space="preserve"> и журнал заявок</w:t>
      </w:r>
      <w:proofErr w:type="gramStart"/>
      <w:r w:rsidRPr="00240F36">
        <w:t xml:space="preserve"> В</w:t>
      </w:r>
      <w:proofErr w:type="gramEnd"/>
      <w:r w:rsidRPr="00240F36">
        <w:t xml:space="preserve"> случае, если из журнала удалялись некоторые строки, сделать так, чтобы порядковый номер этой строки присвоился следующему по порядку. Т.е. в списке всегда должны быть строки от одного </w:t>
      </w:r>
      <w:proofErr w:type="gramStart"/>
      <w:r w:rsidRPr="00240F36">
        <w:t>до</w:t>
      </w:r>
      <w:proofErr w:type="gramEnd"/>
      <w:r w:rsidRPr="00240F36">
        <w:t xml:space="preserve"> *** по порядку (без пропусков).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В реестре изготовленных деталей добавить ссылку на номер заявки</w:t>
      </w:r>
      <w:proofErr w:type="gramStart"/>
      <w:r w:rsidRPr="00240F36">
        <w:t>.</w:t>
      </w:r>
      <w:proofErr w:type="gramEnd"/>
      <w:r w:rsidRPr="00240F36">
        <w:t xml:space="preserve"> </w:t>
      </w:r>
      <w:proofErr w:type="gramStart"/>
      <w:r>
        <w:t>в</w:t>
      </w:r>
      <w:proofErr w:type="gramEnd"/>
      <w:r>
        <w:t>ариант 1: в одной строке перечислить все заявки, по которым изготовлены детали (например через запятую)</w:t>
      </w:r>
      <w:r>
        <w:t xml:space="preserve"> </w:t>
      </w:r>
      <w:r>
        <w:t>вариант 2: перестроить отчет в разрезе заявок, т.е. одна строка - одна заявка</w:t>
      </w:r>
      <w:r>
        <w:t xml:space="preserve">. </w:t>
      </w:r>
      <w:r>
        <w:t>Выбрали вариант 2</w:t>
      </w:r>
    </w:p>
    <w:p w:rsidR="00240F36" w:rsidRDefault="00240F36" w:rsidP="00240F36">
      <w:pPr>
        <w:pStyle w:val="a3"/>
        <w:numPr>
          <w:ilvl w:val="0"/>
          <w:numId w:val="1"/>
        </w:numPr>
      </w:pPr>
      <w:r w:rsidRPr="00240F36">
        <w:t>Реестр заявок -&gt; Текущий счет В итоговых подсчетах вместо «В том числе НДС</w:t>
      </w:r>
      <w:proofErr w:type="gramStart"/>
      <w:r w:rsidRPr="00240F36">
        <w:t>:»</w:t>
      </w:r>
      <w:proofErr w:type="gramEnd"/>
      <w:r w:rsidRPr="00240F36">
        <w:t xml:space="preserve"> должно быть написано «НДС 18%:» (см. рис. 2)</w:t>
      </w:r>
    </w:p>
    <w:p w:rsidR="00240F36" w:rsidRDefault="00240F36" w:rsidP="00240F36">
      <w:pPr>
        <w:pStyle w:val="a3"/>
        <w:numPr>
          <w:ilvl w:val="0"/>
          <w:numId w:val="1"/>
        </w:numPr>
      </w:pPr>
      <w:proofErr w:type="gramStart"/>
      <w:r w:rsidRPr="00240F36">
        <w:lastRenderedPageBreak/>
        <w:t>Реестр заявок -&gt; Текущий счет Внизу, где написана сумма прописью,  •</w:t>
      </w:r>
      <w:r w:rsidRPr="00240F36">
        <w:tab/>
        <w:t>первая цифра итоговой суммы должна быть написана с заглавной буквы  •</w:t>
      </w:r>
      <w:r w:rsidRPr="00240F36">
        <w:tab/>
        <w:t xml:space="preserve">в копейках должно быть 2 </w:t>
      </w:r>
      <w:proofErr w:type="spellStart"/>
      <w:r w:rsidRPr="00240F36">
        <w:t>цыфры</w:t>
      </w:r>
      <w:proofErr w:type="spellEnd"/>
      <w:r w:rsidRPr="00240F36">
        <w:t xml:space="preserve"> («00 коп.»)  (Пример:</w:t>
      </w:r>
      <w:proofErr w:type="gramEnd"/>
      <w:r w:rsidRPr="00240F36">
        <w:t xml:space="preserve"> </w:t>
      </w:r>
      <w:proofErr w:type="gramStart"/>
      <w:r w:rsidRPr="00240F36">
        <w:t>«Сто сорок семь тысяч пятьсот руб. 00 коп.»)</w:t>
      </w:r>
      <w:proofErr w:type="gramEnd"/>
    </w:p>
    <w:p w:rsidR="00240F36" w:rsidRPr="00240F36" w:rsidRDefault="00240F36" w:rsidP="00240F36">
      <w:pPr>
        <w:pStyle w:val="a3"/>
        <w:numPr>
          <w:ilvl w:val="0"/>
          <w:numId w:val="1"/>
        </w:numPr>
      </w:pPr>
      <w:r w:rsidRPr="00240F36">
        <w:t>Добавить возможность видеть весь журнал без фильтрации исполнителя</w:t>
      </w:r>
      <w:proofErr w:type="gramStart"/>
      <w:r w:rsidRPr="00240F36">
        <w:t xml:space="preserve"> К</w:t>
      </w:r>
      <w:proofErr w:type="gramEnd"/>
      <w:r w:rsidRPr="00240F36">
        <w:t>огда я смотрю список без выбора исполнителя, то отображается весь список нормально. Но после того</w:t>
      </w:r>
      <w:proofErr w:type="gramStart"/>
      <w:r w:rsidRPr="00240F36">
        <w:t>,</w:t>
      </w:r>
      <w:proofErr w:type="gramEnd"/>
      <w:r w:rsidRPr="00240F36">
        <w:t xml:space="preserve"> как я выберу исполнителя, я не могу уже вернуться к тому, чтобы снова посмотреть весь список.</w:t>
      </w:r>
      <w:bookmarkEnd w:id="0"/>
    </w:p>
    <w:sectPr w:rsidR="00240F36" w:rsidRPr="00240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65DC"/>
    <w:multiLevelType w:val="hybridMultilevel"/>
    <w:tmpl w:val="CFCEC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36"/>
    <w:rsid w:val="00240F36"/>
    <w:rsid w:val="009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1804">
                  <w:marLeft w:val="0"/>
                  <w:marRight w:val="3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509</Words>
  <Characters>2907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Mukhamedshin</dc:creator>
  <cp:lastModifiedBy>Evgeniy Mukhamedshin</cp:lastModifiedBy>
  <cp:revision>1</cp:revision>
  <dcterms:created xsi:type="dcterms:W3CDTF">2016-10-23T21:27:00Z</dcterms:created>
  <dcterms:modified xsi:type="dcterms:W3CDTF">2016-10-23T21:38:00Z</dcterms:modified>
</cp:coreProperties>
</file>