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6E" w:rsidRDefault="001E7B7D">
      <w:pPr>
        <w:spacing w:after="225" w:line="259" w:lineRule="auto"/>
        <w:ind w:left="170"/>
        <w:jc w:val="center"/>
      </w:pPr>
      <w:r>
        <w:rPr>
          <w:b/>
          <w:sz w:val="28"/>
        </w:rPr>
        <w:t xml:space="preserve">Personalized Virtual Gifts  </w:t>
      </w:r>
    </w:p>
    <w:p w:rsidR="00A9706E" w:rsidRDefault="001E7B7D">
      <w:pPr>
        <w:spacing w:after="225" w:line="259" w:lineRule="auto"/>
        <w:ind w:left="170"/>
        <w:jc w:val="center"/>
      </w:pPr>
      <w:r>
        <w:rPr>
          <w:b/>
          <w:sz w:val="28"/>
        </w:rPr>
        <w:t xml:space="preserve">Project </w:t>
      </w:r>
    </w:p>
    <w:p w:rsidR="00A9706E" w:rsidRDefault="001E7B7D">
      <w:pPr>
        <w:spacing w:after="179" w:line="259" w:lineRule="auto"/>
        <w:ind w:left="170" w:right="3"/>
        <w:jc w:val="center"/>
      </w:pPr>
      <w:r>
        <w:rPr>
          <w:b/>
          <w:sz w:val="28"/>
        </w:rPr>
        <w:t xml:space="preserve">40% </w:t>
      </w:r>
    </w:p>
    <w:p w:rsidR="00A9706E" w:rsidRDefault="001E7B7D">
      <w:pPr>
        <w:spacing w:after="267" w:line="259" w:lineRule="auto"/>
        <w:ind w:left="162" w:firstLine="0"/>
        <w:jc w:val="center"/>
      </w:pPr>
      <w:r>
        <w:rPr>
          <w:b/>
          <w:sz w:val="24"/>
        </w:rPr>
        <w:t>Due Date:</w:t>
      </w:r>
      <w:r>
        <w:rPr>
          <w:sz w:val="24"/>
        </w:rPr>
        <w:t xml:space="preserve"> Mon 8 January 2018 </w:t>
      </w:r>
    </w:p>
    <w:p w:rsidR="00A9706E" w:rsidRDefault="001E7B7D">
      <w:pPr>
        <w:spacing w:after="156" w:line="259" w:lineRule="auto"/>
        <w:ind w:left="-5"/>
      </w:pPr>
      <w:r>
        <w:rPr>
          <w:b/>
          <w:color w:val="C00000"/>
          <w:sz w:val="28"/>
        </w:rPr>
        <w:t xml:space="preserve">Part 1 (65%): </w:t>
      </w:r>
      <w:r>
        <w:rPr>
          <w:color w:val="C00000"/>
          <w:sz w:val="28"/>
        </w:rPr>
        <w:t>Forms and input validation/processing</w:t>
      </w:r>
      <w:r>
        <w:rPr>
          <w:b/>
          <w:color w:val="C00000"/>
          <w:sz w:val="28"/>
        </w:rPr>
        <w:t xml:space="preserve"> </w:t>
      </w:r>
    </w:p>
    <w:p w:rsidR="00A9706E" w:rsidRDefault="001E7B7D">
      <w:pPr>
        <w:spacing w:after="138"/>
      </w:pPr>
      <w:r>
        <w:t xml:space="preserve">Develop a web application that allows a user to donate to a charity/cause with the functionality (as outlined below) </w:t>
      </w:r>
    </w:p>
    <w:p w:rsidR="00A9706E" w:rsidRDefault="001E7B7D">
      <w:pPr>
        <w:spacing w:after="158" w:line="259" w:lineRule="auto"/>
        <w:ind w:left="0" w:right="926" w:firstLine="0"/>
        <w:jc w:val="right"/>
      </w:pPr>
      <w:r>
        <w:rPr>
          <w:noProof/>
        </w:rPr>
        <w:drawing>
          <wp:inline distT="0" distB="0" distL="0" distR="0">
            <wp:extent cx="5000244" cy="548487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244" cy="54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706E" w:rsidRDefault="001E7B7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A9706E" w:rsidRDefault="001E7B7D">
      <w:pPr>
        <w:numPr>
          <w:ilvl w:val="0"/>
          <w:numId w:val="1"/>
        </w:numPr>
        <w:spacing w:line="267" w:lineRule="auto"/>
        <w:ind w:right="1203" w:hanging="360"/>
      </w:pPr>
      <w:r>
        <w:rPr>
          <w:b/>
        </w:rPr>
        <w:lastRenderedPageBreak/>
        <w:t xml:space="preserve">The form above should be tailored to fit your web application.   </w:t>
      </w:r>
    </w:p>
    <w:p w:rsidR="00A9706E" w:rsidRDefault="001E7B7D">
      <w:pPr>
        <w:numPr>
          <w:ilvl w:val="0"/>
          <w:numId w:val="1"/>
        </w:numPr>
        <w:spacing w:line="267" w:lineRule="auto"/>
        <w:ind w:right="1203" w:hanging="360"/>
      </w:pPr>
      <w:r>
        <w:rPr>
          <w:b/>
        </w:rPr>
        <w:t xml:space="preserve">JavaScript functions must be in an external file  </w:t>
      </w:r>
    </w:p>
    <w:p w:rsidR="00A9706E" w:rsidRDefault="001E7B7D">
      <w:pPr>
        <w:numPr>
          <w:ilvl w:val="0"/>
          <w:numId w:val="1"/>
        </w:numPr>
        <w:spacing w:line="267" w:lineRule="auto"/>
        <w:ind w:right="1203" w:hanging="360"/>
      </w:pPr>
      <w:r>
        <w:rPr>
          <w:b/>
        </w:rPr>
        <w:t xml:space="preserve">Enforce the following rules via JavaScript: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All fields (except the personalized) message should have a value.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Valid email address </w:t>
      </w:r>
    </w:p>
    <w:p w:rsidR="001F40B3" w:rsidRDefault="001E7B7D">
      <w:pPr>
        <w:numPr>
          <w:ilvl w:val="1"/>
          <w:numId w:val="1"/>
        </w:numPr>
        <w:ind w:hanging="360"/>
      </w:pPr>
      <w:r>
        <w:t>Credit</w:t>
      </w:r>
      <w:r>
        <w:t xml:space="preserve"> card number should be of the following format 9999-9999-99999999</w:t>
      </w:r>
    </w:p>
    <w:p w:rsidR="001F40B3" w:rsidRDefault="001F40B3" w:rsidP="001F40B3">
      <w:pPr>
        <w:numPr>
          <w:ilvl w:val="2"/>
          <w:numId w:val="1"/>
        </w:numPr>
        <w:ind w:hanging="360"/>
      </w:pPr>
      <w:r>
        <w:t>Take in a number</w:t>
      </w:r>
    </w:p>
    <w:p w:rsidR="001F40B3" w:rsidRDefault="001F40B3" w:rsidP="001F40B3">
      <w:pPr>
        <w:numPr>
          <w:ilvl w:val="3"/>
          <w:numId w:val="1"/>
        </w:numPr>
        <w:ind w:hanging="360"/>
      </w:pPr>
      <w:r>
        <w:t xml:space="preserve">Check for </w:t>
      </w:r>
      <w:proofErr w:type="spellStart"/>
      <w:r>
        <w:t>posn</w:t>
      </w:r>
      <w:proofErr w:type="spellEnd"/>
      <w:r>
        <w:t xml:space="preserve"> 3, 7 &amp; 11 is –</w:t>
      </w:r>
    </w:p>
    <w:p w:rsidR="00A9706E" w:rsidRDefault="001F40B3" w:rsidP="001F40B3">
      <w:pPr>
        <w:numPr>
          <w:ilvl w:val="3"/>
          <w:numId w:val="1"/>
        </w:numPr>
        <w:ind w:hanging="360"/>
      </w:pPr>
      <w:r>
        <w:t>All others follow regex</w:t>
      </w:r>
      <w:r w:rsidR="001E7B7D">
        <w:t xml:space="preserve"> </w:t>
      </w:r>
    </w:p>
    <w:p w:rsidR="00A9706E" w:rsidRDefault="001E7B7D">
      <w:pPr>
        <w:numPr>
          <w:ilvl w:val="1"/>
          <w:numId w:val="1"/>
        </w:numPr>
        <w:ind w:hanging="360"/>
      </w:pPr>
      <w:r>
        <w:t>Date should be valid date in the format DD/MM/</w:t>
      </w:r>
      <w:proofErr w:type="gramStart"/>
      <w:r>
        <w:t xml:space="preserve">YYYY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Only one type should be able to be selected.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If the </w:t>
      </w:r>
      <w:r>
        <w:rPr>
          <w:sz w:val="23"/>
        </w:rPr>
        <w:t xml:space="preserve">same as </w:t>
      </w:r>
      <w:proofErr w:type="gramStart"/>
      <w:r>
        <w:rPr>
          <w:sz w:val="23"/>
        </w:rPr>
        <w:t>above</w:t>
      </w:r>
      <w:r>
        <w:t xml:space="preserve">  </w:t>
      </w:r>
      <w:r>
        <w:t>check</w:t>
      </w:r>
      <w:proofErr w:type="gramEnd"/>
      <w:r>
        <w:t xml:space="preserve"> box is </w:t>
      </w:r>
      <w:bookmarkStart w:id="0" w:name="_GoBack"/>
      <w:bookmarkEnd w:id="0"/>
      <w:r>
        <w:t xml:space="preserve">selected the first name and last name should be copied down </w:t>
      </w:r>
    </w:p>
    <w:p w:rsidR="00A9706E" w:rsidRDefault="001E7B7D">
      <w:pPr>
        <w:numPr>
          <w:ilvl w:val="1"/>
          <w:numId w:val="1"/>
        </w:numPr>
        <w:spacing w:after="272"/>
        <w:ind w:hanging="360"/>
      </w:pPr>
      <w:r>
        <w:t xml:space="preserve">When the submit button is selected the user should be given a confirmation of all details entered. </w:t>
      </w:r>
    </w:p>
    <w:p w:rsidR="00A9706E" w:rsidRDefault="001E7B7D">
      <w:pPr>
        <w:spacing w:after="156" w:line="259" w:lineRule="auto"/>
        <w:ind w:left="-5"/>
      </w:pPr>
      <w:r>
        <w:rPr>
          <w:b/>
          <w:color w:val="C00000"/>
          <w:sz w:val="28"/>
        </w:rPr>
        <w:t>Part 2 (35%):</w:t>
      </w:r>
      <w:r>
        <w:rPr>
          <w:color w:val="C00000"/>
          <w:sz w:val="28"/>
        </w:rPr>
        <w:t xml:space="preserve"> Java Script Animation / Enhancements on form </w:t>
      </w:r>
    </w:p>
    <w:p w:rsidR="00A9706E" w:rsidRDefault="001E7B7D">
      <w:pPr>
        <w:spacing w:after="204"/>
      </w:pPr>
      <w:r>
        <w:t>Example of enhancement</w:t>
      </w:r>
      <w:r>
        <w:t xml:space="preserve">s – calendar widgets for selecting dates, tool tips, visual effects, draggable elements etc. </w:t>
      </w:r>
    </w:p>
    <w:p w:rsidR="00A9706E" w:rsidRDefault="001E7B7D">
      <w:pPr>
        <w:spacing w:after="211" w:line="267" w:lineRule="auto"/>
      </w:pPr>
      <w:r>
        <w:rPr>
          <w:b/>
        </w:rPr>
        <w:t xml:space="preserve">Examples: </w:t>
      </w:r>
    </w:p>
    <w:p w:rsidR="00A9706E" w:rsidRDefault="001E7B7D">
      <w:pPr>
        <w:spacing w:after="230" w:line="267" w:lineRule="auto"/>
      </w:pPr>
      <w:r>
        <w:rPr>
          <w:b/>
        </w:rPr>
        <w:t xml:space="preserve">If a person donates a certain amount of money they can do one (or more) of the following: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Name a Tree 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Save a Tree </w:t>
      </w:r>
    </w:p>
    <w:p w:rsidR="00A9706E" w:rsidRDefault="001E7B7D">
      <w:pPr>
        <w:numPr>
          <w:ilvl w:val="1"/>
          <w:numId w:val="1"/>
        </w:numPr>
        <w:ind w:hanging="360"/>
      </w:pPr>
      <w:r>
        <w:t xml:space="preserve">Add a star to the tree </w:t>
      </w:r>
    </w:p>
    <w:p w:rsidR="00A9706E" w:rsidRDefault="001E7B7D">
      <w:pPr>
        <w:numPr>
          <w:ilvl w:val="1"/>
          <w:numId w:val="1"/>
        </w:numPr>
        <w:spacing w:after="215"/>
        <w:ind w:hanging="360"/>
      </w:pPr>
      <w:r>
        <w:t>Name a St</w:t>
      </w:r>
      <w:r>
        <w:t xml:space="preserve">ar </w:t>
      </w:r>
    </w:p>
    <w:p w:rsidR="00A9706E" w:rsidRDefault="001E7B7D">
      <w:pPr>
        <w:spacing w:after="278"/>
      </w:pPr>
      <w:r>
        <w:t xml:space="preserve">Note – include instructions for the user to use the enhancements where relevant </w:t>
      </w:r>
    </w:p>
    <w:p w:rsidR="00A9706E" w:rsidRDefault="001E7B7D">
      <w:pPr>
        <w:pStyle w:val="Heading1"/>
      </w:pPr>
      <w:r>
        <w:t>Note: It is mandatory to walkthrough your finished project</w:t>
      </w:r>
      <w:r>
        <w:rPr>
          <w:b w:val="0"/>
        </w:rPr>
        <w:t xml:space="preserve"> </w:t>
      </w:r>
    </w:p>
    <w:p w:rsidR="00A9706E" w:rsidRDefault="001E7B7D">
      <w:pPr>
        <w:spacing w:after="0" w:line="259" w:lineRule="auto"/>
        <w:ind w:left="0" w:firstLine="0"/>
      </w:pPr>
      <w:r>
        <w:t xml:space="preserve"> </w:t>
      </w:r>
    </w:p>
    <w:sectPr w:rsidR="00A9706E">
      <w:pgSz w:w="11906" w:h="16838"/>
      <w:pgMar w:top="1504" w:right="1598" w:bottom="21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56FA5"/>
    <w:multiLevelType w:val="hybridMultilevel"/>
    <w:tmpl w:val="DEB6ACEC"/>
    <w:lvl w:ilvl="0" w:tplc="858CECE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BE7E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0400E4">
      <w:start w:val="1"/>
      <w:numFmt w:val="bullet"/>
      <w:lvlText w:val="▪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CC240">
      <w:start w:val="1"/>
      <w:numFmt w:val="bullet"/>
      <w:lvlText w:val="•"/>
      <w:lvlJc w:val="left"/>
      <w:pPr>
        <w:ind w:left="2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D00BCA">
      <w:start w:val="1"/>
      <w:numFmt w:val="bullet"/>
      <w:lvlText w:val="o"/>
      <w:lvlJc w:val="left"/>
      <w:pPr>
        <w:ind w:left="3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28DB02">
      <w:start w:val="1"/>
      <w:numFmt w:val="bullet"/>
      <w:lvlText w:val="▪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09AE2">
      <w:start w:val="1"/>
      <w:numFmt w:val="bullet"/>
      <w:lvlText w:val="•"/>
      <w:lvlJc w:val="left"/>
      <w:pPr>
        <w:ind w:left="4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6AEBE">
      <w:start w:val="1"/>
      <w:numFmt w:val="bullet"/>
      <w:lvlText w:val="o"/>
      <w:lvlJc w:val="left"/>
      <w:pPr>
        <w:ind w:left="5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E0538">
      <w:start w:val="1"/>
      <w:numFmt w:val="bullet"/>
      <w:lvlText w:val="▪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6E"/>
    <w:rsid w:val="001E7B7D"/>
    <w:rsid w:val="001F40B3"/>
    <w:rsid w:val="00A9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5280"/>
  <w15:docId w15:val="{78721FB4-69A0-4B7E-A4BA-EAA24FA9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3" w:line="268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outlineLvl w:val="0"/>
    </w:pPr>
    <w:rPr>
      <w:rFonts w:ascii="Comic Sans MS" w:eastAsia="Comic Sans MS" w:hAnsi="Comic Sans MS" w:cs="Comic Sans MS"/>
      <w:b/>
      <w:color w:val="C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Byrne</dc:creator>
  <cp:keywords/>
  <cp:lastModifiedBy>Eugene</cp:lastModifiedBy>
  <cp:revision>3</cp:revision>
  <dcterms:created xsi:type="dcterms:W3CDTF">2017-12-28T23:53:00Z</dcterms:created>
  <dcterms:modified xsi:type="dcterms:W3CDTF">2017-12-28T23:53:00Z</dcterms:modified>
</cp:coreProperties>
</file>