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Аналитический документ</w:t>
      </w:r>
    </w:p>
    <w:p>
      <w:pPr>
        <w:jc w:val="center"/>
      </w:pPr>
      <w:r>
        <w:rPr>
          <w:i/>
          <w:color w:val="808080"/>
        </w:rPr>
        <w:t>Объём: 3–4 страницы  |  Язык: русский  |  Формат: Word</w:t>
      </w:r>
    </w:p>
    <w:p/>
    <w:p>
      <w:pPr>
        <w:pStyle w:val="Heading1"/>
      </w:pPr>
      <w:r>
        <w:t>1. Введение</w:t>
      </w:r>
    </w:p>
    <w:p>
      <w:r>
        <w:rPr>
          <w:i/>
          <w:color w:val="808080"/>
        </w:rPr>
        <w:t>[Краткое описание цели документа: показать, в какую сторону движутся конкуренты с AI на рынке, и куда движемся мы. Контекст рынка (например, Atlassian движется в сторону MSA + RAG).]</w:t>
      </w:r>
    </w:p>
    <w:p>
      <w:pPr>
        <w:pStyle w:val="Heading1"/>
      </w:pPr>
      <w:r>
        <w:t>2. Конкуренты с AI на рынке</w:t>
      </w:r>
    </w:p>
    <w:p>
      <w:pPr>
        <w:pStyle w:val="Heading3"/>
      </w:pPr>
      <w:r>
        <w:t xml:space="preserve">Краткое содержание на одну страницу</w:t>
      </w:r>
    </w:p>
    <w:p>
      <w:r>
        <w:t xml:space="preserve">Семь конкурентов. Три структурных архетипа.</w:t>
      </w:r>
    </w:p>
    <w:p>
      <w:r>
        <w:rPr>
          <w:b/>
        </w:rPr>
        <w:t xml:space="preserve">Архетип A — защитники накопленной клиентской базы. </w:t>
      </w:r>
      <w:r>
        <w:t xml:space="preserve">Jira (Atlassian Intelligence + Rovo) и Asana (AI Teammates + Work Graph). Публичные компании под давлением со стороны новых игроков; AI — катализатор для переоценки бизнеса рынком. Обе опираются на enterprise governance-бренд, чтобы замедлить отток. Asana — более концентрированная ставка: GA в Q1 FY27 с целью 15% net new ARR, зафиксированной в гайденсе.</w:t>
      </w:r>
    </w:p>
    <w:p>
      <w:r>
        <w:rPr>
          <w:b/>
        </w:rPr>
        <w:t xml:space="preserve">Архетип B — те, кто перепозиционируется под AI. </w:t>
      </w:r>
      <w:r>
        <w:t xml:space="preserve">ClickUp (Brain² + Codegen + приобретения Qatalog), monday (All-In on AI + маркетплейс Agentalent + триада Sidekick/Vibe/Agents), Notion (перезапуск 3.0 на GPT-5 + pages-as-memory + Verify-any-page). Все трое провели агрессивный продуктовый ребрендинг в 2025–2026, чтобы захватить нарратив AI work-OS. ClickUp идёт вширь (приобретения), monday — через маркетплейс, Notion — через контекстный слой.</w:t>
      </w:r>
    </w:p>
    <w:p>
      <w:r>
        <w:rPr>
          <w:b/>
        </w:rPr>
        <w:t xml:space="preserve">Архетип C — архитектурно нестандартные игроки. </w:t>
      </w:r>
      <w:r>
        <w:t xml:space="preserve">Linear (слой оркестрации для внешних dev-агентов — «issue tracking is dead») и Plane (open-source + self-hosted + air-gap-ready). Обе построили свою AI-ставку вокруг одного выверенного архитектурного выбора, а не вокруг ширины фич. Linear владеет интерфейсом для dev-агентов; Plane владеет регулируемым/гос-сегментом, который ни один SaaS-конкурент обслужить не может.</w:t>
      </w:r>
    </w:p>
    <w:p>
      <w:r>
        <w:rPr>
          <w:b/>
        </w:rPr>
        <w:t xml:space="preserve">Главный пробел, на который стоит обратить внимание: </w:t>
      </w:r>
      <w:r>
        <w:t xml:space="preserve">Asana — </w:t>
      </w:r>
      <w:r>
        <w:rPr>
          <w:i/>
        </w:rPr>
        <w:t xml:space="preserve">единственный</w:t>
      </w:r>
      <w:r>
        <w:t xml:space="preserve"> конкурент в этом наборе без публичного MCP-сервера. Каждый другой конкурент — включая Plane — его поставляет. Пробел у Asana особенно заметен, учитывая, насколько громко они формулируют проблему «context-starved LLM».</w:t>
      </w:r>
    </w:p>
    <w:p>
      <w:pPr>
        <w:pStyle w:val="Heading2"/>
      </w:pPr>
      <w:r>
        <w:t>2.1. Сравнительная таблица фич</w:t>
      </w:r>
    </w:p>
    <w:p>
      <w:pPr>
        <w:pStyle w:val="Heading3"/>
      </w:pPr>
      <w:r>
        <w:t xml:space="preserve">14 возможностей × 7 конкурентов + QPM</w:t>
      </w:r>
    </w:p>
    <w:p>
      <w:r>
        <w:t xml:space="preserve">Строки сгруппированы по областям возможностей. В каждой ячейке указаны фича конкурента, дата первой поставки и (где известно) конкретные примеры. Колонки QPM пока помечены как TODO — структура готова к заполнению, как только подтвердится текущий AI-функционал QPM и план на 12 месяцев.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b/>
              </w:rPr>
              <w:t>Возможность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Linear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ClickUp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monday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Notion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Plane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Asana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Технологическая основа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Есть у QPM?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План QPM?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720"/>
          </w:tcPr>
          <w:p>
            <w:r>
              <w:t>1. Диалоговый ассистент</w:t>
            </w:r>
          </w:p>
        </w:tc>
        <w:tc>
          <w:tcPr>
            <w:tcW w:type="dxa" w:w="720"/>
          </w:tcPr>
          <w:p>
            <w:r>
              <w:t>Atlassian Intelligence (2024) — суммаризация задач, переписывание текста</w:t>
            </w:r>
          </w:p>
        </w:tc>
        <w:tc>
          <w:tcPr>
            <w:tcW w:type="dxa" w:w="720"/>
          </w:tcPr>
          <w:p>
            <w:r>
              <w:t>Linear Ask (2024) — Cmd+K Ask, черновики в command bar</w:t>
            </w:r>
          </w:p>
        </w:tc>
        <w:tc>
          <w:tcPr>
            <w:tcW w:type="dxa" w:w="720"/>
          </w:tcPr>
          <w:p>
            <w:r>
              <w:t>ClickUp Brain² (2023→25) — Q&amp;A по tasks/docs/chat, /ai inline</w:t>
            </w:r>
          </w:p>
        </w:tc>
        <w:tc>
          <w:tcPr>
            <w:tcW w:type="dxa" w:w="720"/>
          </w:tcPr>
          <w:p>
            <w:r>
              <w:t>Sidekick (2023→26) — Q&amp;A на уровне доски, AI-действия в колонках</w:t>
            </w:r>
          </w:p>
        </w:tc>
        <w:tc>
          <w:tcPr>
            <w:tcW w:type="dxa" w:w="720"/>
          </w:tcPr>
          <w:p>
            <w:r>
              <w:t>Notion AI (2023) — /ai inline везде, мульти-страничная суммаризация</w:t>
            </w:r>
          </w:p>
        </w:tc>
        <w:tc>
          <w:tcPr>
            <w:tcW w:type="dxa" w:w="720"/>
          </w:tcPr>
          <w:p>
            <w:r>
              <w:t>Plane AI — режим Ask (ноябрь 2025) — workspace Q&amp;A на BYO Anthropic/OpenAI</w:t>
            </w:r>
          </w:p>
        </w:tc>
        <w:tc>
          <w:tcPr>
            <w:tcW w:type="dxa" w:w="720"/>
          </w:tcPr>
          <w:p>
            <w:r>
              <w:t>Asana AI (2023) — Smart Status, Smart Fields, Smart Summaries из Work Graph</w:t>
            </w:r>
          </w:p>
        </w:tc>
        <w:tc>
          <w:tcPr>
            <w:tcW w:type="dxa" w:w="720"/>
          </w:tcPr>
          <w:p>
            <w:r>
              <w:t>LLM + RAG по данным workspace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Table stakes. Есть у всех конкурентов. Дифференциация — в глубине контекста.</w:t>
            </w:r>
          </w:p>
        </w:tc>
      </w:tr>
      <w:tr>
        <w:tc>
          <w:tcPr>
            <w:tcW w:type="dxa" w:w="720"/>
          </w:tcPr>
          <w:p>
            <w:r>
              <w:t>2. Автономные мульти-шаговые агенты</w:t>
            </w:r>
          </w:p>
        </w:tc>
        <w:tc>
          <w:tcPr>
            <w:tcW w:type="dxa" w:w="720"/>
          </w:tcPr>
          <w:p>
            <w:r>
              <w:t>Rovo Agents (2024) — triage, планирование, approval-флоу</w:t>
            </w:r>
          </w:p>
        </w:tc>
        <w:tc>
          <w:tcPr>
            <w:tcW w:type="dxa" w:w="720"/>
          </w:tcPr>
          <w:p>
            <w:r>
              <w:t>Linear Agent (24 марта 2026) — Triage Intelligence, Agent Sessions API</w:t>
            </w:r>
          </w:p>
        </w:tc>
        <w:tc>
          <w:tcPr>
            <w:tcW w:type="dxa" w:w="720"/>
          </w:tcPr>
          <w:p>
            <w:r>
              <w:t>Super Agents (22 дек. 2025) — сквозная настройка проекта, выполнение workflow</w:t>
            </w:r>
          </w:p>
        </w:tc>
        <w:tc>
          <w:tcPr>
            <w:tcW w:type="dxa" w:w="720"/>
          </w:tcPr>
          <w:p>
            <w:r>
              <w:t>Sidekick / Vibe / Agents (2026) — амбиентный, креативный, автономный</w:t>
            </w:r>
          </w:p>
        </w:tc>
        <w:tc>
          <w:tcPr>
            <w:tcW w:type="dxa" w:w="720"/>
          </w:tcPr>
          <w:p>
            <w:r>
              <w:t>Notion Agent (18 сент. 2025) — прогоны 20 мин, GPT-5 reasoning</w:t>
            </w:r>
          </w:p>
        </w:tc>
        <w:tc>
          <w:tcPr>
            <w:tcW w:type="dxa" w:w="720"/>
          </w:tcPr>
          <w:p>
            <w:r>
              <w:t>Plane AI — режим Assign (ноябрь 2025) — мульти-шаговое выполнение, lifecycle Agent Run</w:t>
            </w:r>
          </w:p>
        </w:tc>
        <w:tc>
          <w:tcPr>
            <w:tcW w:type="dxa" w:w="720"/>
          </w:tcPr>
          <w:p>
            <w:r>
              <w:t>AI Teammates (GA Q1 FY27) — 21 prebuilt (AI PM, AI Sprint Planner и т.д.)</w:t>
            </w:r>
          </w:p>
        </w:tc>
        <w:tc>
          <w:tcPr>
            <w:tcW w:type="dxa" w:w="720"/>
          </w:tcPr>
          <w:p>
            <w:r>
              <w:t>Agent SDK + lifecycle webhooks + LLM tool-use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Notion лидирует по длительности runtime (20 мин). Linear — по качеству SDK. Asana доходит до GA последней.</w:t>
            </w:r>
          </w:p>
        </w:tc>
      </w:tr>
      <w:tr>
        <w:tc>
          <w:tcPr>
            <w:tcW w:type="dxa" w:w="720"/>
          </w:tcPr>
          <w:p>
            <w:r>
              <w:t>3. No-code конструктор агентов / workflow</w:t>
            </w:r>
          </w:p>
        </w:tc>
        <w:tc>
          <w:tcPr>
            <w:tcW w:type="dxa" w:w="720"/>
          </w:tcPr>
          <w:p>
            <w:r>
              <w:t>Rovo Studio (2024) — конструктор агентов, цепочки триггеров</w:t>
            </w:r>
          </w:p>
        </w:tc>
        <w:tc>
          <w:tcPr>
            <w:tcW w:type="dxa" w:w="720"/>
          </w:tcPr>
          <w:p>
            <w:r>
              <w:t>— NO (намеренно)</w:t>
            </w:r>
          </w:p>
        </w:tc>
        <w:tc>
          <w:tcPr>
            <w:tcW w:type="dxa" w:w="720"/>
          </w:tcPr>
          <w:p>
            <w:r>
              <w:t>Brain MAX / Custom Agents (2025) — UI кастомных агентов, узлы workflow</w:t>
            </w:r>
          </w:p>
        </w:tc>
        <w:tc>
          <w:tcPr>
            <w:tcW w:type="dxa" w:w="720"/>
          </w:tcPr>
          <w:p>
            <w:r>
              <w:t>AI Agent builder (2026) — визуальный канвас, шаблоны Agentalent</w:t>
            </w:r>
          </w:p>
        </w:tc>
        <w:tc>
          <w:tcPr>
            <w:tcW w:type="dxa" w:w="720"/>
          </w:tcPr>
          <w:p>
            <w:r>
              <w:t>Custom Agents (бета 24 фев. 2026) — инструкции + знания + инструменты</w:t>
            </w:r>
          </w:p>
        </w:tc>
        <w:tc>
          <w:tcPr>
            <w:tcW w:type="dxa" w:w="720"/>
          </w:tcPr>
          <w:p>
            <w:r>
              <w:t>Plane AI — режим Build + ADK (ноябрь 2025) — CLI scaffolding</w:t>
            </w:r>
          </w:p>
        </w:tc>
        <w:tc>
          <w:tcPr>
            <w:tcW w:type="dxa" w:w="720"/>
          </w:tcPr>
          <w:p>
            <w:r>
              <w:t>AI Studio (2024) — drag-drop канвас, цепочки trigger→action, кредитная тарификация</w:t>
            </w:r>
          </w:p>
        </w:tc>
        <w:tc>
          <w:tcPr>
            <w:tcW w:type="dxa" w:w="720"/>
          </w:tcPr>
          <w:p>
            <w:r>
              <w:t>Визуальный workflow-канвас + каталог LLM-инструментов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Linear намеренно пропускает — ставит на внешнюю экосистему агентов.</w:t>
            </w:r>
          </w:p>
        </w:tc>
      </w:tr>
      <w:tr>
        <w:tc>
          <w:tcPr>
            <w:tcW w:type="dxa" w:w="720"/>
          </w:tcPr>
          <w:p>
            <w:r>
              <w:t>4. Маркетплейс агентов / prebuilt</w:t>
            </w:r>
          </w:p>
        </w:tc>
        <w:tc>
          <w:tcPr>
            <w:tcW w:type="dxa" w:w="720"/>
          </w:tcPr>
          <w:p>
            <w:r>
              <w:t>Atlassian Marketplace (legacy) — сторонние агенты, платные и бесплатные</w:t>
            </w:r>
          </w:p>
        </w:tc>
        <w:tc>
          <w:tcPr>
            <w:tcW w:type="dxa" w:w="720"/>
          </w:tcPr>
          <w:p>
            <w:r>
              <w:t>Внешние агенты через SDK (2026) — Cursor, Codex, Devin, Replit</w:t>
            </w:r>
          </w:p>
        </w:tc>
        <w:tc>
          <w:tcPr>
            <w:tcW w:type="dxa" w:w="720"/>
          </w:tcPr>
          <w:p>
            <w:r>
              <w:t>Библиотека Super Agents (2025) — курируемые in-product агенты, в один клик</w:t>
            </w:r>
          </w:p>
        </w:tc>
        <w:tc>
          <w:tcPr>
            <w:tcW w:type="dxa" w:w="720"/>
          </w:tcPr>
          <w:p>
            <w:r>
              <w:t>Agentalent.ai (23 марта 2026) — AWS+Anthropic, $2K/мес за агента</w:t>
            </w:r>
          </w:p>
        </w:tc>
        <w:tc>
          <w:tcPr>
            <w:tcW w:type="dxa" w:w="720"/>
          </w:tcPr>
          <w:p>
            <w:r>
              <w:t>Каталог Custom Agents (2026) — цены в кредитах, шаринг в workspace</w:t>
            </w:r>
          </w:p>
        </w:tc>
        <w:tc>
          <w:tcPr>
            <w:tcW w:type="dxa" w:w="720"/>
          </w:tcPr>
          <w:p>
            <w:r>
              <w:t>Agent Marketplace (2025) — open-source, community-built, форки</w:t>
            </w:r>
          </w:p>
        </w:tc>
        <w:tc>
          <w:tcPr>
            <w:tcW w:type="dxa" w:w="720"/>
          </w:tcPr>
          <w:p>
            <w:r>
              <w:t>21 prebuilt AI Teammates (2026) — 7 Marketing, 6 Ops/PMO, 5 IT, 3 Product/Eng</w:t>
            </w:r>
          </w:p>
        </w:tc>
        <w:tc>
          <w:tcPr>
            <w:tcW w:type="dxa" w:w="720"/>
          </w:tcPr>
          <w:p>
            <w:r>
              <w:t>Инфраструктура маркетплейса + цена за агента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Agentalent ($2K/мес, AWS+Anthropic) — самая агрессивная монетизация. 21 prebuilt Asana — самое курируемое.</w:t>
            </w:r>
          </w:p>
        </w:tc>
      </w:tr>
      <w:tr>
        <w:tc>
          <w:tcPr>
            <w:tcW w:type="dxa" w:w="720"/>
          </w:tcPr>
          <w:p>
            <w:r>
              <w:t>5. MCP-сервер (внешняя интеграция)</w:t>
            </w:r>
          </w:p>
        </w:tc>
        <w:tc>
          <w:tcPr>
            <w:tcW w:type="dxa" w:w="720"/>
          </w:tcPr>
          <w:p>
            <w:r>
              <w:t>Atlassian Remote MCP (2025) — Jira+Confluence+Bitbucket, OAuth</w:t>
            </w:r>
          </w:p>
        </w:tc>
        <w:tc>
          <w:tcPr>
            <w:tcW w:type="dxa" w:w="720"/>
          </w:tcPr>
          <w:p>
            <w:r>
              <w:t>Linear MCP (2025) — Claude/Cursor/Codex, OAuth+PAT</w:t>
            </w:r>
          </w:p>
        </w:tc>
        <w:tc>
          <w:tcPr>
            <w:tcW w:type="dxa" w:w="720"/>
          </w:tcPr>
          <w:p>
            <w:r>
              <w:t>mcp.clickup.com/mcp (2025) — OAuth, без delete-инструментов</w:t>
            </w:r>
          </w:p>
        </w:tc>
        <w:tc>
          <w:tcPr>
            <w:tcW w:type="dxa" w:w="720"/>
          </w:tcPr>
          <w:p>
            <w:r>
              <w:t>mcp.monday.com/mcp (2025) — OAuth, связан с Agentalent</w:t>
            </w:r>
          </w:p>
        </w:tc>
        <w:tc>
          <w:tcPr>
            <w:tcW w:type="dxa" w:w="720"/>
          </w:tcPr>
          <w:p>
            <w:r>
              <w:t>mcp.notion.com/mcp (2025) — наследование прав через MCP-вызовы</w:t>
            </w:r>
          </w:p>
        </w:tc>
        <w:tc>
          <w:tcPr>
            <w:tcW w:type="dxa" w:w="720"/>
          </w:tcPr>
          <w:p>
            <w:r>
              <w:t>mcp.plane.so + Stdio (2025) — 55+ инструментов, HTTP+PAT+Stdio, open source</w:t>
            </w:r>
          </w:p>
        </w:tc>
        <w:tc>
          <w:tcPr>
            <w:tcW w:type="dxa" w:w="720"/>
          </w:tcPr>
          <w:p>
            <w:r>
              <w:t>— NO публичного MCP</w:t>
            </w:r>
          </w:p>
        </w:tc>
        <w:tc>
          <w:tcPr>
            <w:tcW w:type="dxa" w:w="720"/>
          </w:tcPr>
          <w:p>
            <w:r>
              <w:t>Протокол MCP (OAuth/PAT/Stdio)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Asana — единственный без MCP. Plane — единственный open-source. ClickUp без delete-инструментов.</w:t>
            </w:r>
          </w:p>
        </w:tc>
      </w:tr>
      <w:tr>
        <w:tc>
          <w:tcPr>
            <w:tcW w:type="dxa" w:w="720"/>
          </w:tcPr>
          <w:p>
            <w:r>
              <w:t>6. Мульти-модельный шлюз / BYO-ключи</w:t>
            </w:r>
          </w:p>
        </w:tc>
        <w:tc>
          <w:tcPr>
            <w:tcW w:type="dxa" w:w="720"/>
          </w:tcPr>
          <w:p>
            <w:r>
              <w:t>Bedrock + OpenAI (bundled) — авто-маршрутизация под Atlassian Intelligence</w:t>
            </w:r>
          </w:p>
        </w:tc>
        <w:tc>
          <w:tcPr>
            <w:tcW w:type="dxa" w:w="720"/>
          </w:tcPr>
          <w:p>
            <w:r>
              <w:t>Claude как baseline (Sonnet) — намеренно одна модель, без picker</w:t>
            </w:r>
          </w:p>
        </w:tc>
        <w:tc>
          <w:tcPr>
            <w:tcW w:type="dxa" w:w="720"/>
          </w:tcPr>
          <w:p>
            <w:r>
              <w:t>Multi-model (2025) — Claude / GPT / Gemini / o3 / MiniMax + picker Brain MAX</w:t>
            </w:r>
          </w:p>
        </w:tc>
        <w:tc>
          <w:tcPr>
            <w:tcW w:type="dxa" w:w="720"/>
          </w:tcPr>
          <w:p>
            <w:r>
              <w:t>AI Platform Gateway (2026) — мульти-модель, партнёрство AWS+Anthropic</w:t>
            </w:r>
          </w:p>
        </w:tc>
        <w:tc>
          <w:tcPr>
            <w:tcW w:type="dxa" w:w="720"/>
          </w:tcPr>
          <w:p>
            <w:r>
              <w:t>GPT-5 + Claude (сент. 2025) — GPT-5 для Notion Agent, Claude для редакторских потоков</w:t>
            </w:r>
          </w:p>
        </w:tc>
        <w:tc>
          <w:tcPr>
            <w:tcW w:type="dxa" w:w="720"/>
          </w:tcPr>
          <w:p>
            <w:r>
              <w:t>BYO Anthropic ИЛИ OpenAI (ноябрь 2025) — клиент платит провайдеру напрямую</w:t>
            </w:r>
          </w:p>
        </w:tc>
        <w:tc>
          <w:tcPr>
            <w:tcW w:type="dxa" w:w="720"/>
          </w:tcPr>
          <w:p>
            <w:r>
              <w:t>OpenAI + Anthropic (2024) — оркестрация мульти-LLM, без customer picker</w:t>
            </w:r>
          </w:p>
        </w:tc>
        <w:tc>
          <w:tcPr>
            <w:tcW w:type="dxa" w:w="720"/>
          </w:tcPr>
          <w:p>
            <w:r>
              <w:t>Слой абстракции моделей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Plane уникален BYO-ключами напрямую к провайдеру. У ClickUp Brain MAX — самое широкое меню моделей.</w:t>
            </w:r>
          </w:p>
        </w:tc>
      </w:tr>
      <w:tr>
        <w:tc>
          <w:tcPr>
            <w:tcW w:type="dxa" w:w="720"/>
          </w:tcPr>
          <w:p>
            <w:r>
              <w:t>7. Память / контекстный субстрат</w:t>
            </w:r>
          </w:p>
        </w:tc>
        <w:tc>
          <w:tcPr>
            <w:tcW w:type="dxa" w:w="720"/>
          </w:tcPr>
          <w:p>
            <w:r>
              <w:t>Граф задач + страницы Confluence (legacy) — кросс-продуктовый retrieval</w:t>
            </w:r>
          </w:p>
        </w:tc>
        <w:tc>
          <w:tcPr>
            <w:tcW w:type="dxa" w:w="720"/>
          </w:tcPr>
          <w:p>
            <w:r>
              <w:t>Граф задач (legacy) — parent/sub-issues, ссылки cycle+project</w:t>
            </w:r>
          </w:p>
        </w:tc>
        <w:tc>
          <w:tcPr>
            <w:tcW w:type="dxa" w:w="720"/>
          </w:tcPr>
          <w:p>
            <w:r>
              <w:t>Brain Workspace + ActionQuery (2025) — контекст workspace от Qatalog</w:t>
            </w:r>
          </w:p>
        </w:tc>
        <w:tc>
          <w:tcPr>
            <w:tcW w:type="dxa" w:w="720"/>
          </w:tcPr>
          <w:p>
            <w:r>
              <w:t>mondayDB (2024) — колоночная БД, связи между досками, mirroring</w:t>
            </w:r>
          </w:p>
        </w:tc>
        <w:tc>
          <w:tcPr>
            <w:tcW w:type="dxa" w:w="720"/>
          </w:tcPr>
          <w:p>
            <w:r>
              <w:t>Pages-as-memory (legacy moat) — связанные базы данных, backlinks как контекст</w:t>
            </w:r>
          </w:p>
        </w:tc>
        <w:tc>
          <w:tcPr>
            <w:tcW w:type="dxa" w:w="720"/>
          </w:tcPr>
          <w:p>
            <w:r>
              <w:t>Контекст workspace (2025) — проекты + docs + pages, BYO context layer</w:t>
            </w:r>
          </w:p>
        </w:tc>
        <w:tc>
          <w:tcPr>
            <w:tcW w:type="dxa" w:w="720"/>
          </w:tcPr>
          <w:p>
            <w:r>
              <w:t>Work Graph® + Memory Associations (2024) — Goals→Projects→Tasks, text-fact память</w:t>
            </w:r>
          </w:p>
        </w:tc>
        <w:tc>
          <w:tcPr>
            <w:tcW w:type="dxa" w:w="720"/>
          </w:tcPr>
          <w:p>
            <w:r>
              <w:t>Vector DB / graph DB / хранилище text-fact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Pages-as-memory у Notion — сильнейший естественный moat. Work Graph у Asana — самая явная формулировка.</w:t>
            </w:r>
          </w:p>
        </w:tc>
      </w:tr>
      <w:tr>
        <w:tc>
          <w:tcPr>
            <w:tcW w:type="dxa" w:w="720"/>
          </w:tcPr>
          <w:p>
            <w:r>
              <w:t>8. Enterprise-поиск (кросс-инструментальный)</w:t>
            </w:r>
          </w:p>
        </w:tc>
        <w:tc>
          <w:tcPr>
            <w:tcW w:type="dxa" w:w="720"/>
          </w:tcPr>
          <w:p>
            <w:r>
              <w:t>Rovo Search (2024) — Confluence+Jira+Bitbucket, с учётом прав</w:t>
            </w:r>
          </w:p>
        </w:tc>
        <w:tc>
          <w:tcPr>
            <w:tcW w:type="dxa" w:w="720"/>
          </w:tcPr>
          <w:p>
            <w:r>
              <w:t>— ограничен</w:t>
            </w:r>
          </w:p>
        </w:tc>
        <w:tc>
          <w:tcPr>
            <w:tcW w:type="dxa" w:w="720"/>
          </w:tcPr>
          <w:p>
            <w:r>
              <w:t>Brain MAX (приобретение Qatalog, 12 нояб. 2025) — ActionQuery, 30+ коннекторов</w:t>
            </w:r>
          </w:p>
        </w:tc>
        <w:tc>
          <w:tcPr>
            <w:tcW w:type="dxa" w:w="720"/>
          </w:tcPr>
          <w:p>
            <w:r>
              <w:t>— ограничен</w:t>
            </w:r>
          </w:p>
        </w:tc>
        <w:tc>
          <w:tcPr>
            <w:tcW w:type="dxa" w:w="720"/>
          </w:tcPr>
          <w:p>
            <w:r>
              <w:t>Enterprise Search + AI Connectors (2025) — Slack/GDrive/GitHub/Jira, наследование прав, цитаты</w:t>
            </w:r>
          </w:p>
        </w:tc>
        <w:tc>
          <w:tcPr>
            <w:tcW w:type="dxa" w:w="720"/>
          </w:tcPr>
          <w:p>
            <w:r>
              <w:t>В рамках workspace — ограничен</w:t>
            </w:r>
          </w:p>
        </w:tc>
        <w:tc>
          <w:tcPr>
            <w:tcW w:type="dxa" w:w="720"/>
          </w:tcPr>
          <w:p>
            <w:r>
              <w:t>AI Connectors (2025) — OpenAI, Slack, Notion (Drive/GitHub пока нет)</w:t>
            </w:r>
          </w:p>
        </w:tc>
        <w:tc>
          <w:tcPr>
            <w:tcW w:type="dxa" w:w="720"/>
          </w:tcPr>
          <w:p>
            <w:r>
              <w:t>RAG по подключённым источникам + наследование прав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AI Connectors у Notion с наследованием прав — самая чистая enterprise-модель. ClickUp заплатил $25.4M за Qatalog.</w:t>
            </w:r>
          </w:p>
        </w:tc>
      </w:tr>
      <w:tr>
        <w:tc>
          <w:tcPr>
            <w:tcW w:type="dxa" w:w="720"/>
          </w:tcPr>
          <w:p>
            <w:r>
              <w:t>9. AI-приём из Slack / Teams</w:t>
            </w:r>
          </w:p>
        </w:tc>
        <w:tc>
          <w:tcPr>
            <w:tcW w:type="dxa" w:w="720"/>
          </w:tcPr>
          <w:p>
            <w:r>
              <w:t>AI в Slack через Rovo (2024) — создание тикетов, обновления статусов</w:t>
            </w:r>
          </w:p>
        </w:tc>
        <w:tc>
          <w:tcPr>
            <w:tcW w:type="dxa" w:w="720"/>
          </w:tcPr>
          <w:p>
            <w:r>
              <w:t>Linear Asks (Slack, 2024) — intake → triage → ticket-флоу, @mention</w:t>
            </w:r>
          </w:p>
        </w:tc>
        <w:tc>
          <w:tcPr>
            <w:tcW w:type="dxa" w:w="720"/>
          </w:tcPr>
          <w:p>
            <w:r>
              <w:t>ClickUp Brain в Slack (2024) — полный контекст задач, команды @ClickUp</w:t>
            </w:r>
          </w:p>
        </w:tc>
        <w:tc>
          <w:tcPr>
            <w:tcW w:type="dxa" w:w="720"/>
          </w:tcPr>
          <w:p>
            <w:r>
              <w:t>Интеграция со Slack — базовая</w:t>
            </w:r>
          </w:p>
        </w:tc>
        <w:tc>
          <w:tcPr>
            <w:tcW w:type="dxa" w:w="720"/>
          </w:tcPr>
          <w:p>
            <w:r>
              <w:t>Интеграция со Slack — базовая</w:t>
            </w:r>
          </w:p>
        </w:tc>
        <w:tc>
          <w:tcPr>
            <w:tcW w:type="dxa" w:w="720"/>
          </w:tcPr>
          <w:p>
            <w:r>
              <w:t>@Plane в любом канале (15 нояб. 2025) — Claude Sonnet 4.0, «AGI-like» агент</w:t>
            </w:r>
          </w:p>
        </w:tc>
        <w:tc>
          <w:tcPr>
            <w:tcW w:type="dxa" w:w="720"/>
          </w:tcPr>
          <w:p>
            <w:r>
              <w:t>Интеграция со Slack — базовая</w:t>
            </w:r>
          </w:p>
        </w:tc>
        <w:tc>
          <w:tcPr>
            <w:tcW w:type="dxa" w:w="720"/>
          </w:tcPr>
          <w:p>
            <w:r>
              <w:t>Agent runtime в чат-платформе + workspace OAuth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«AGI-like» Slack-агент Plane — самый агрессивный. Linear Asks — самый зрелый для intake.</w:t>
            </w:r>
          </w:p>
        </w:tc>
      </w:tr>
      <w:tr>
        <w:tc>
          <w:tcPr>
            <w:tcW w:type="dxa" w:w="720"/>
          </w:tcPr>
          <w:p>
            <w:r>
              <w:t>10. Интеллект кода / dev-инструментов</w:t>
            </w:r>
          </w:p>
        </w:tc>
        <w:tc>
          <w:tcPr>
            <w:tcW w:type="dxa" w:w="720"/>
          </w:tcPr>
          <w:p>
            <w:r>
              <w:t>DX + Forge (legacy) — dev-панели, Forge-приложения, связь с Bitbucket</w:t>
            </w:r>
          </w:p>
        </w:tc>
        <w:tc>
          <w:tcPr>
            <w:tcW w:type="dxa" w:w="720"/>
          </w:tcPr>
          <w:p>
            <w:r>
              <w:t>Code Intelligence + внешние dev-агенты (бета 14 мая 2026) — PR↔issue, Cursor/Codex/Devin</w:t>
            </w:r>
          </w:p>
        </w:tc>
        <w:tc>
          <w:tcPr>
            <w:tcW w:type="dxa" w:w="720"/>
          </w:tcPr>
          <w:p>
            <w:r>
              <w:t>Приобретение Codegen (23 дек. 2025) — AI codegen-агенты, $10/10K кредитов</w:t>
            </w:r>
          </w:p>
        </w:tc>
        <w:tc>
          <w:tcPr>
            <w:tcW w:type="dxa" w:w="720"/>
          </w:tcPr>
          <w:p>
            <w:r>
              <w:t>— ограничен</w:t>
            </w:r>
          </w:p>
        </w:tc>
        <w:tc>
          <w:tcPr>
            <w:tcW w:type="dxa" w:w="720"/>
          </w:tcPr>
          <w:p>
            <w:r>
              <w:t>— ограничен</w:t>
            </w:r>
          </w:p>
        </w:tc>
        <w:tc>
          <w:tcPr>
            <w:tcW w:type="dxa" w:w="720"/>
          </w:tcPr>
          <w:p>
            <w:r>
              <w:t>GitHub-интеграция + dev-фокус (core) — PR-линкинг, branch-issue</w:t>
            </w:r>
          </w:p>
        </w:tc>
        <w:tc>
          <w:tcPr>
            <w:tcW w:type="dxa" w:w="720"/>
          </w:tcPr>
          <w:p>
            <w:r>
              <w:t>3 Product/Eng teammates (узко) — AI Engineering Manager, AI QA, AI Release Manager (без IDE)</w:t>
            </w:r>
          </w:p>
        </w:tc>
        <w:tc>
          <w:tcPr>
            <w:tcW w:type="dxa" w:w="720"/>
          </w:tcPr>
          <w:p>
            <w:r>
              <w:t>Code-aware LLM + интеграция с IDE/агентами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Linear доминирует. ClickUp купил Codegen. monday/Notion/Asana слабы в dev-инструментах.</w:t>
            </w:r>
          </w:p>
        </w:tc>
      </w:tr>
      <w:tr>
        <w:tc>
          <w:tcPr>
            <w:tcW w:type="dxa" w:w="720"/>
          </w:tcPr>
          <w:p>
            <w:r>
              <w:t>11. Governance / human-in-the-loop</w:t>
            </w:r>
          </w:p>
        </w:tc>
        <w:tc>
          <w:tcPr>
            <w:tcW w:type="dxa" w:w="720"/>
          </w:tcPr>
          <w:p>
            <w:r>
              <w:t>Admin-контролы Atlassian (legacy) — Trust Center, изоляция данных Bedrock</w:t>
            </w:r>
          </w:p>
        </w:tc>
        <w:tc>
          <w:tcPr>
            <w:tcW w:type="dxa" w:w="720"/>
          </w:tcPr>
          <w:p>
            <w:r>
              <w:t>Стандарт — базовый</w:t>
            </w:r>
          </w:p>
        </w:tc>
        <w:tc>
          <w:tcPr>
            <w:tcW w:type="dxa" w:w="720"/>
          </w:tcPr>
          <w:p>
            <w:r>
              <w:t>Права workspace + MCP без delete — базовый, audit log</w:t>
            </w:r>
          </w:p>
        </w:tc>
        <w:tc>
          <w:tcPr>
            <w:tcW w:type="dxa" w:w="720"/>
          </w:tcPr>
          <w:p>
            <w:r>
              <w:t>Стандарт — базовый</w:t>
            </w:r>
          </w:p>
        </w:tc>
        <w:tc>
          <w:tcPr>
            <w:tcW w:type="dxa" w:w="720"/>
          </w:tcPr>
          <w:p>
            <w:r>
              <w:t>Verify-any-page + AI Connectors (2025) — цитата на каждый AI-ответ, наследование прав</w:t>
            </w:r>
          </w:p>
        </w:tc>
        <w:tc>
          <w:tcPr>
            <w:tcW w:type="dxa" w:w="720"/>
          </w:tcPr>
          <w:p>
            <w:r>
              <w:t>Air-gap + без хранения промптов (2025) — нулевой outbound, промпты у клиента</w:t>
            </w:r>
          </w:p>
        </w:tc>
        <w:tc>
          <w:tcPr>
            <w:tcW w:type="dxa" w:w="720"/>
          </w:tcPr>
          <w:p>
            <w:r>
              <w:t>«Context, checkpoints, controls» (2024) — явное одобрение, audit log, Asana Gov</w:t>
            </w:r>
          </w:p>
        </w:tc>
        <w:tc>
          <w:tcPr>
            <w:tcW w:type="dxa" w:w="720"/>
          </w:tcPr>
          <w:p>
            <w:r>
              <w:t>HITL-гейты + аудит + наследование прав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Asana владеет брендом. Plane — технической моделью. Цитаты Notion — преимущество по доверию.</w:t>
            </w:r>
          </w:p>
        </w:tc>
      </w:tr>
      <w:tr>
        <w:tc>
          <w:tcPr>
            <w:tcW w:type="dxa" w:w="720"/>
          </w:tcPr>
          <w:p>
            <w:r>
              <w:t>12. Self-hosted / air-gapped</w:t>
            </w:r>
          </w:p>
        </w:tc>
        <w:tc>
          <w:tcPr>
            <w:tcW w:type="dxa" w:w="720"/>
          </w:tcPr>
          <w:p>
            <w:r>
              <w:t>Data Center (legacy) — on-prem Jira DC, AI ограничен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Docker/K8s/air-gap, полный паритет AI (core) — Helm chart, BYO LLM endpoint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Контейнерный деплой + BYO model keys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Plane — единственный SaaS-конкурент с полным AI-паритетом в self-host. Moat регулируемого/гос-сегмента.</w:t>
            </w:r>
          </w:p>
        </w:tc>
      </w:tr>
      <w:tr>
        <w:tc>
          <w:tcPr>
            <w:tcW w:type="dxa" w:w="720"/>
          </w:tcPr>
          <w:p>
            <w:r>
              <w:t>13. Модель ценообразования (бандлинг AI)</w:t>
            </w:r>
          </w:p>
        </w:tc>
        <w:tc>
          <w:tcPr>
            <w:tcW w:type="dxa" w:w="720"/>
          </w:tcPr>
          <w:p>
            <w:r>
              <w:t>AI в Premium+ ($13.53), Rovo-агенты с отдельной тарификацией</w:t>
            </w:r>
          </w:p>
        </w:tc>
        <w:tc>
          <w:tcPr>
            <w:tcW w:type="dxa" w:w="720"/>
          </w:tcPr>
          <w:p>
            <w:r>
              <w:t>AI в стоимости seat — all-in цена, без AI SKU</w:t>
            </w:r>
          </w:p>
        </w:tc>
        <w:tc>
          <w:tcPr>
            <w:tcW w:type="dxa" w:w="720"/>
          </w:tcPr>
          <w:p>
            <w:r>
              <w:t>Brain $7/user + кредиты Codegen $10/10K — гибрид</w:t>
            </w:r>
          </w:p>
        </w:tc>
        <w:tc>
          <w:tcPr>
            <w:tcW w:type="dxa" w:w="720"/>
          </w:tcPr>
          <w:p>
            <w:r>
              <w:t>Тарификация $0.01/кредит — оплата за прогон агента</w:t>
            </w:r>
          </w:p>
        </w:tc>
        <w:tc>
          <w:tcPr>
            <w:tcW w:type="dxa" w:w="720"/>
          </w:tcPr>
          <w:p>
            <w:r>
              <w:t>$10/1000 кредитов — Custom Agents (4 мая 2026)</w:t>
            </w:r>
          </w:p>
        </w:tc>
        <w:tc>
          <w:tcPr>
            <w:tcW w:type="dxa" w:w="720"/>
          </w:tcPr>
          <w:p>
            <w:r>
              <w:t>AI на каждом плане + BYO-ключи — нулевая надбавка</w:t>
            </w:r>
          </w:p>
        </w:tc>
        <w:tc>
          <w:tcPr>
            <w:tcW w:type="dxa" w:w="720"/>
          </w:tcPr>
          <w:p>
            <w:r>
              <w:t>Квартальные квоты AI Studio (50K Starter / 100K Plus / 5M Pro)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Plane и Linear — самые простые. Квартальные кредиты Asana — самые enterprise-friendly. Per-credit monday — гибче всего.</w:t>
            </w:r>
          </w:p>
        </w:tc>
      </w:tr>
      <w:tr>
        <w:tc>
          <w:tcPr>
            <w:tcW w:type="dxa" w:w="720"/>
          </w:tcPr>
          <w:p>
            <w:r>
              <w:t>14. Open source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github.com/makeplane/plane — YES (форк, PR, публичный roadmap)</w:t>
            </w:r>
          </w:p>
        </w:tc>
        <w:tc>
          <w:tcPr>
            <w:tcW w:type="dxa" w:w="720"/>
          </w:tcPr>
          <w:p>
            <w:r>
              <w:t>— NO</w:t>
            </w:r>
          </w:p>
        </w:tc>
        <w:tc>
          <w:tcPr>
            <w:tcW w:type="dxa" w:w="720"/>
          </w:tcPr>
          <w:p>
            <w:r>
              <w:t>Source-available лицензия + контрибуции сообщества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TODO</w:t>
            </w:r>
          </w:p>
        </w:tc>
        <w:tc>
          <w:tcPr>
            <w:tcW w:type="dxa" w:w="720"/>
          </w:tcPr>
          <w:p>
            <w:r>
              <w:t>Plane — структурно нестандартный игрок. Этот единственный выбор распространяется на все направления.</w:t>
            </w:r>
          </w:p>
        </w:tc>
      </w:tr>
    </w:tbl>
    <w:p>
      <w:r>
        <w:rPr>
          <w:b/>
        </w:rPr>
        <w:t xml:space="preserve">Паттерн, на который стоит обратить внимание. </w:t>
      </w:r>
      <w:r>
        <w:t xml:space="preserve">Строки 11–12–14 для Plane сильно скоррелированы: governance, self-hosting и open source — это </w:t>
      </w:r>
      <w:r>
        <w:rPr>
          <w:i/>
        </w:rPr>
        <w:t xml:space="preserve">одно решение</w:t>
      </w:r>
      <w:r>
        <w:t xml:space="preserve">, а не три. Для Asana строки 7–11 (Work Graph + Memory + бренд governance) — одно решение. Для Linear строки 2–4–10 (Agent SDK + отказ от no-code конструктора + Code Intelligence) — одно решение: Linear позиционирует себя как </w:t>
      </w:r>
      <w:r>
        <w:rPr>
          <w:i/>
        </w:rPr>
        <w:t xml:space="preserve">интерфейс</w:t>
      </w:r>
      <w:r>
        <w:t xml:space="preserve"> для dev-агентов, а не как runtime для них.</w:t>
      </w:r>
    </w:p>
    <w:p/>
    <w:p>
      <w:pPr>
        <w:pStyle w:val="Heading2"/>
      </w:pPr>
      <w:r>
        <w:t>2.2. Анализ по каждому конкуренту</w:t>
      </w:r>
    </w:p>
    <w:p>
      <w:pPr>
        <w:pStyle w:val="Heading3"/>
      </w:pPr>
      <w:r>
        <w:t xml:space="preserve">Куда движется каждый конкурент (май 2026 → май 2027)</w:t>
      </w:r>
    </w:p>
    <w:p>
      <w:r>
        <w:t xml:space="preserve">В каждой карточке сформулирована основная AI-ставка конкурента на следующие 12 месяцев, самое сильное публичное обязательство за ней и объяснение, почему он её делает.</w:t>
      </w:r>
    </w:p>
    <w:p>
      <w:r>
        <w:rPr>
          <w:b/>
        </w:rPr>
        <w:t xml:space="preserve">Jira / Atlassian — </w:t>
      </w:r>
      <w:r>
        <w:rPr>
          <w:b/>
        </w:rPr>
        <w:t xml:space="preserve">Расширение Rovo + AI-moat по всему Atlassian-стеку</w:t>
      </w:r>
    </w:p>
    <w:p>
      <w:r>
        <w:t xml:space="preserve">Углубление Atlassian Intelligence в Jira, Confluence, Loom и Compass. Масштабирование платформы агентов Rovo Studio. Forge как runtime AI-расширяемости. AI-поиск → Rovo Search становится кросс-продуктовым слоем контекста.</w:t>
      </w:r>
    </w:p>
    <w:p>
      <w:r>
        <w:rPr>
          <w:b/>
        </w:rPr>
        <w:t xml:space="preserve">Почему: </w:t>
      </w:r>
      <w:r>
        <w:t xml:space="preserve">Защитить накопленную клиентскую базу 300K+ от подрывной угрозы со стороны Linear. AI — история удержания, а не привлечения. Давление на акцию реально, но менее острое, чем у ASAN.</w:t>
      </w:r>
    </w:p>
    <w:p>
      <w:r>
        <w:rPr>
          <w:b/>
        </w:rPr>
        <w:t xml:space="preserve">Linear — </w:t>
      </w:r>
      <w:r>
        <w:rPr>
          <w:b/>
        </w:rPr>
        <w:t xml:space="preserve">«Issue tracking is dead» — стать слоем оркестрации для dev-агентов</w:t>
      </w:r>
    </w:p>
    <w:p>
      <w:r>
        <w:t xml:space="preserve">GA Code Intelligence + IDE-интеграции. Масштабирование внешней экосистемы агентов (Cursor/Codex/Devin/Replit). Agent Interaction SDK как основа. Тезис Karri Saarinen + Akshay Kothari: Linear — это интерфейс, а не runtime.</w:t>
      </w:r>
    </w:p>
    <w:p>
      <w:r>
        <w:rPr>
          <w:b/>
        </w:rPr>
        <w:t xml:space="preserve">Почему: </w:t>
      </w:r>
      <w:r>
        <w:t xml:space="preserve">Занять точку взаимодействия с dev-агентами раньше других. Избежать ловушки превращения в обычный AI workspace — сделать чёткую ставку на разработчиков и AI-агентов для кода.</w:t>
      </w:r>
    </w:p>
    <w:p>
      <w:r>
        <w:rPr>
          <w:b/>
        </w:rPr>
        <w:t xml:space="preserve">ClickUp — </w:t>
      </w:r>
      <w:r>
        <w:rPr>
          <w:b/>
        </w:rPr>
        <w:t xml:space="preserve">Brain² + Codegen + Qatalog → AI work-OS через приобретения</w:t>
      </w:r>
    </w:p>
    <w:p>
      <w:r>
        <w:t xml:space="preserve">Интеграция Codegen (приобретение 23 дек. 2025) для dev-AI. Интеграция Qatalog (12 нояб. 2025, финансирование $25.4M) для enterprise-поиска ActionQuery. Super Agents в масштабе. Brain MAX как мульти-модельный шлюз. Ambient Agents.</w:t>
      </w:r>
    </w:p>
    <w:p>
      <w:r>
        <w:rPr>
          <w:b/>
        </w:rPr>
        <w:t xml:space="preserve">Почему: </w:t>
      </w:r>
      <w:r>
        <w:t xml:space="preserve">Движение к единому work-OS. Zeb Evans покупает возможности, которые ClickUp не может достаточно быстро построить собственными силами. Ставка: клиенты хотят один инструмент, а не семь.</w:t>
      </w:r>
    </w:p>
    <w:p>
      <w:r>
        <w:rPr>
          <w:b/>
        </w:rPr>
        <w:t xml:space="preserve">monday.com — </w:t>
      </w:r>
      <w:r>
        <w:rPr>
          <w:b/>
        </w:rPr>
        <w:t xml:space="preserve">«All In on AI» + маркетплейс Agentalent в масштабе</w:t>
      </w:r>
    </w:p>
    <w:p>
      <w:r>
        <w:t xml:space="preserve">Триада Sidekick/Vibe/Agents как бренд AI Work Platform. Маркетплейс Agentalent.ai (AWS+Anthropic, $2K/мес за агента) становится слоем коммерции агентов. AI Platform Gateway для мульти-модели. Roy Mann + Eran Zinman делают ставку на mid-market AI-workflow.</w:t>
      </w:r>
    </w:p>
    <w:p>
      <w:r>
        <w:rPr>
          <w:b/>
        </w:rPr>
        <w:t xml:space="preserve">Почему: </w:t>
      </w:r>
      <w:r>
        <w:t xml:space="preserve">Захватить mid-market траты на AI-workflow. Экономика маркетплейса — это moat: если на monday сидят и клиенты, и разработчики агентов, такая позиция защитима. monday — публичная компания, но более стабильна, чем ASAN, и может позволить себе эту ставку.</w:t>
      </w:r>
    </w:p>
    <w:p>
      <w:r>
        <w:rPr>
          <w:b/>
        </w:rPr>
        <w:t xml:space="preserve">Notion — </w:t>
      </w:r>
      <w:r>
        <w:rPr>
          <w:b/>
        </w:rPr>
        <w:t xml:space="preserve">Workspace-as-memory + verify-any-page + Developer Platform 3.5</w:t>
      </w:r>
    </w:p>
    <w:p>
      <w:r>
        <w:t xml:space="preserve">Перезапуск Notion 3.0 на GPT-5 (сент. 2025) → автономные прогоны Notion Agent по 20 мин. GA Custom Agents + цены в кредитах ($10/1000, 4 мая 2026). Developer Platform 3.5 (13 мая 2026): External Agents API, Notion Workers, Agent SDK, CLI. Доминирование в Enterprise Search.</w:t>
      </w:r>
    </w:p>
    <w:p>
      <w:r>
        <w:rPr>
          <w:b/>
        </w:rPr>
        <w:t xml:space="preserve">Почему: </w:t>
      </w:r>
      <w:r>
        <w:t xml:space="preserve">Занять контекстный слой workspace раньше других. Pages-as-memory — естественный moat: конкурентам ещё надо строить графы контекста, а клиенты Notion их уже создали.</w:t>
      </w:r>
    </w:p>
    <w:p>
      <w:r>
        <w:rPr>
          <w:b/>
        </w:rPr>
        <w:t xml:space="preserve">Plane — </w:t>
      </w:r>
      <w:r>
        <w:rPr>
          <w:b/>
        </w:rPr>
        <w:t xml:space="preserve">OSS + self-host + air-gap-ready + BYO-ключи = регулируемый сегмент</w:t>
      </w:r>
    </w:p>
    <w:p>
      <w:r>
        <w:t xml:space="preserve">Plane AI (Ask/Build/Assign) + Slack-агент (Claude Sonnet 4.0) + open-source MCP на 55 инструментов. Plane Compose для GitOps. Prime CLI + God Mode для self-hosted enterprise. Fortune 10 + Правительство Литвы + République Française как proof points.</w:t>
      </w:r>
    </w:p>
    <w:p>
      <w:r>
        <w:rPr>
          <w:b/>
        </w:rPr>
        <w:t xml:space="preserve">Почему: </w:t>
      </w:r>
      <w:r>
        <w:t xml:space="preserve">Тезис Vamsi Kurama о «steerable systems». Цель — сегмент, который остальные 6 конкурентов структурно обслужить не могут: регулируемые отрасли, государство, defense-adjacent. Seed-раунд $4M от OSS Capital задаёт ограничение: строить дёшево, поставлять open, выиграть moat в своём сегменте.</w:t>
      </w:r>
    </w:p>
    <w:p>
      <w:r>
        <w:rPr>
          <w:b/>
        </w:rPr>
        <w:t xml:space="preserve">Asana — </w:t>
      </w:r>
      <w:r>
        <w:rPr>
          <w:b/>
        </w:rPr>
        <w:t xml:space="preserve">GA AI Teammates в Q1 FY27 — катализатор переоценки на публичном рынке</w:t>
      </w:r>
    </w:p>
    <w:p>
      <w:r>
        <w:t xml:space="preserve">21 prebuilt AI Teammate (7 Marketing + 6 Ops/PMO + 5 IT + 3 Product/Eng). Sales-led GA в конце Q1 FY27 (≈ май 2026); self-serve во второй половине FY27. Кредитные тарифы AI Studio (50K/100K/5M в квартал). Work Graph + Memory Associations. Asana Gov (зима 2026). Гайденс FY27: выручка $850M–$858M с 15% net new ARR от AI-продуктов.</w:t>
      </w:r>
    </w:p>
    <w:p>
      <w:r>
        <w:rPr>
          <w:b/>
        </w:rPr>
        <w:t xml:space="preserve">Почему: </w:t>
      </w:r>
      <w:r>
        <w:t xml:space="preserve">Акции ASAN упали ~50% YTD, ~92% от ATH. Для Dan Rogers нарратив GA Teammates критичен: он должен сработать к отчёту за Q1 FY27 (≈ авг. 2026) и переоценить компанию. Это одна концентрированная ставка — нет MCP, нет OSS, нет широты маркетплейса — только AI Teammates + Work Graph + governance-бренд.</w:t>
      </w:r>
    </w:p>
    <w:p>
      <w:r>
        <w:rPr>
          <w:b/>
        </w:rPr>
        <w:t xml:space="preserve">Паттерн. </w:t>
      </w:r>
      <w:r>
        <w:t xml:space="preserve">Пять конкурентов ставят на </w:t>
      </w:r>
      <w:r>
        <w:rPr>
          <w:i/>
        </w:rPr>
        <w:t xml:space="preserve">широту</w:t>
      </w:r>
      <w:r>
        <w:t xml:space="preserve"> (Jira, ClickUp, monday, Notion, Asana). Двое ставят на </w:t>
      </w:r>
      <w:r>
        <w:rPr>
          <w:i/>
        </w:rPr>
        <w:t xml:space="preserve">чёткую позицию</w:t>
      </w:r>
      <w:r>
        <w:t xml:space="preserve"> (Linear: интерфейс для dev-агентов; Plane: open + self-host). Ставки с чёткой позицией — те, за которыми стоит следить: им не нужно выигрывать весь рынок, только свою долю.</w:t>
      </w:r>
    </w:p>
    <w:p>
      <w:pPr>
        <w:pStyle w:val="Heading1"/>
      </w:pPr>
      <w:r>
        <w:t>3. Что из этого интересно нам</w:t>
      </w:r>
    </w:p>
    <w:p>
      <w:r>
        <w:rPr>
          <w:i/>
          <w:color w:val="808080"/>
        </w:rPr>
        <w:t>[Какие подходы конкурентов могут быть полезны нам, что можем взять в работу, а на что не будем обращать внимания и почему.]</w:t>
      </w:r>
    </w:p>
    <w:p>
      <w:pPr>
        <w:pStyle w:val="Heading2"/>
      </w:pPr>
      <w:r>
        <w:t>3.1. Что уже есть у нас</w:t>
      </w:r>
    </w:p>
    <w:p>
      <w:r>
        <w:rPr>
          <w:i/>
          <w:color w:val="808080"/>
        </w:rPr>
        <w:t>[Перечень текущих AI-возможностей продукта, соответствующих анализируемым фичам конкурентов.]</w:t>
      </w:r>
    </w:p>
    <w:p>
      <w:pPr>
        <w:pStyle w:val="Heading2"/>
      </w:pPr>
      <w:r>
        <w:t>3.2. Что уже взято в работу</w:t>
      </w:r>
    </w:p>
    <w:p>
      <w:r>
        <w:rPr>
          <w:i/>
          <w:color w:val="808080"/>
        </w:rPr>
        <w:t>[Список фич, по которым уже ведётся работа: статус, ответственные, ожидаемые сроки.]</w:t>
      </w:r>
    </w:p>
    <w:p>
      <w:pPr>
        <w:pStyle w:val="Heading2"/>
      </w:pPr>
      <w:r>
        <w:t>3.3. Что планируем сделать</w:t>
      </w:r>
    </w:p>
    <w:p>
      <w:r>
        <w:rPr>
          <w:i/>
          <w:color w:val="808080"/>
        </w:rPr>
        <w:t>[Фичи, которые планируется реализовать, и обоснование выбора (стратегическое соответствие, ценность для пользователя, технологическая готовность).]</w:t>
      </w:r>
    </w:p>
    <w:p>
      <w:pPr>
        <w:pStyle w:val="Heading1"/>
      </w:pPr>
      <w:r>
        <w:t>4. LLM model and security</w:t>
      </w:r>
    </w:p>
    <w:p>
      <w:r>
        <w:rPr>
          <w:i/>
          <w:color w:val="808080"/>
        </w:rPr>
        <w:t>[Используемые LLM-модели, провайдеры, политики безопасности, требования к данным и приватности, ограничения (compliance, region).]</w:t>
      </w:r>
    </w:p>
    <w:p>
      <w:pPr>
        <w:pStyle w:val="Heading1"/>
      </w:pPr>
      <w:r>
        <w:t>5. Архитектурный подход: MSA и RAG</w:t>
      </w:r>
    </w:p>
    <w:p>
      <w:r>
        <w:rPr>
          <w:i/>
          <w:color w:val="808080"/>
        </w:rPr>
        <w:t>[Обоснование выбора архитектуры: MSA (multi-agent system) и RAG. Сравнение с подходами конкурентов. Тренд рынка (например, движение Atlassian в сторону MSA).]</w:t>
      </w:r>
    </w:p>
    <w:p>
      <w:pPr>
        <w:pStyle w:val="Heading2"/>
      </w:pPr>
      <w:r>
        <w:t>5.1. MSA</w:t>
      </w:r>
    </w:p>
    <w:p>
      <w:r>
        <w:rPr>
          <w:i/>
          <w:color w:val="808080"/>
        </w:rPr>
        <w:t>[Описание подхода MSA в нашем контексте: компоненты, взаимодействие агентов, преимущества.]</w:t>
      </w:r>
    </w:p>
    <w:p>
      <w:pPr>
        <w:pStyle w:val="Heading2"/>
      </w:pPr>
      <w:r>
        <w:t>5.2. RAG</w:t>
      </w:r>
    </w:p>
    <w:p>
      <w:r>
        <w:rPr>
          <w:i/>
          <w:color w:val="808080"/>
        </w:rPr>
        <w:t>[Описание RAG-подхода: источники данных, индексация, retrieval-пайплайн, интеграция с LLM.]</w:t>
      </w:r>
    </w:p>
    <w:p>
      <w:pPr>
        <w:pStyle w:val="Heading1"/>
      </w:pPr>
      <w:r>
        <w:t>6. Необходимые ресурсы</w:t>
      </w:r>
    </w:p>
    <w:p>
      <w:r>
        <w:rPr>
          <w:i/>
          <w:color w:val="808080"/>
        </w:rPr>
        <w:t>[Какие ресурсы нужны для реализации: команда (в т.ч. отдельная AI-команда), инвестиции, инфраструктура, сроки. Условия, при которых берём фичу в работу (например, выделение отдельной команды + инвестиции).]</w:t>
      </w:r>
    </w:p>
    <w:p>
      <w:pPr>
        <w:pStyle w:val="Heading1"/>
      </w:pPr>
      <w:r>
        <w:t>7. Выводы</w:t>
      </w:r>
    </w:p>
    <w:p>
      <w:r>
        <w:rPr>
          <w:i/>
          <w:color w:val="808080"/>
        </w:rPr>
        <w:t>[Главное: в какую сторону движутся конкуренты и куда движемся мы. Ключевые выводы и рекомендации с учётом возможностей и ограничений.]</w:t>
      </w:r>
    </w:p>
    <w:p>
      <w:pPr>
        <w:pStyle w:val="Heading1"/>
      </w:pPr>
      <w:r>
        <w:t>Источники</w:t>
      </w:r>
    </w:p>
    <w:p>
      <w:r>
        <w:rPr>
          <w:i/>
          <w:color w:val="808080"/>
        </w:rPr>
        <w:t>[Сайты конкурентов, отчёты, статьи, публикации, использованные при подготовке документа.]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