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Исх. _______/2021 от 14.01.2021</w:t>
      </w:r>
    </w:p>
    <w:p w:rsid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Pr="007F7CB1" w:rsidRDefault="007F7CB1" w:rsidP="007F7CB1">
      <w:pPr>
        <w:ind w:left="6663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 Центральный аппарат Росприроднадзора</w:t>
      </w:r>
    </w:p>
    <w:p w:rsidR="007F7CB1" w:rsidRP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P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Pr="007F7CB1" w:rsidRDefault="007F7CB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Default="007F7CB1" w:rsidP="007F7CB1">
      <w:pPr>
        <w:ind w:firstLine="567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Просим зарегистрировать ООО «Компания «Интеграл» в качестве оператора передачи отчётности от природопользователей</w:t>
      </w:r>
      <w:r w:rsidRPr="007F7CB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 органы Росприроднадзора, и предоставить доступ к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API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личного кабинета природопользователя РПН.</w:t>
      </w:r>
    </w:p>
    <w:p w:rsidR="007F7CB1" w:rsidRDefault="007F7CB1" w:rsidP="007F7CB1">
      <w:pPr>
        <w:ind w:firstLine="567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ОГРН</w:t>
      </w:r>
      <w:r w:rsidRPr="007F7CB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1037869012202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Ответственный пользователь: Александров Алексей Евгеньевич</w:t>
      </w:r>
    </w:p>
    <w:p w:rsidR="005B79DE" w:rsidRDefault="007F7CB1" w:rsidP="007F7CB1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Телефон</w:t>
      </w:r>
      <w:r w:rsidRPr="007F7CB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+7 (812) 740-11-00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lang w:val="en-US"/>
        </w:rPr>
        <w:t>E</w:t>
      </w:r>
      <w:r w:rsidRPr="007F7CB1">
        <w:t>-</w:t>
      </w:r>
      <w:r>
        <w:rPr>
          <w:lang w:val="en-US"/>
        </w:rPr>
        <w:t>mail</w:t>
      </w:r>
      <w:r w:rsidRPr="007F7CB1">
        <w:t xml:space="preserve">:       </w:t>
      </w:r>
      <w:hyperlink r:id="rId4" w:tgtFrame="_blank" w:history="1">
        <w:r>
          <w:rPr>
            <w:rStyle w:val="a3"/>
            <w:rFonts w:ascii="Tahoma" w:hAnsi="Tahoma" w:cs="Tahoma"/>
            <w:color w:val="3A6D99"/>
            <w:sz w:val="20"/>
            <w:szCs w:val="20"/>
            <w:u w:val="none"/>
            <w:shd w:val="clear" w:color="auto" w:fill="FFFFFF"/>
          </w:rPr>
          <w:t>ecoplatform@integral.ru</w:t>
        </w:r>
      </w:hyperlink>
    </w:p>
    <w:p w:rsidR="007F7CB1" w:rsidRDefault="007F7CB1" w:rsidP="007F7CB1"/>
    <w:p w:rsidR="007F7CB1" w:rsidRDefault="007F7CB1" w:rsidP="007F7CB1"/>
    <w:p w:rsidR="007F7CB1" w:rsidRDefault="007F7CB1" w:rsidP="007F7CB1"/>
    <w:p w:rsidR="007F7CB1" w:rsidRDefault="007F7CB1" w:rsidP="007F7CB1">
      <w:pPr>
        <w:ind w:left="5103"/>
      </w:pPr>
    </w:p>
    <w:p w:rsidR="007F7CB1" w:rsidRDefault="007F7CB1" w:rsidP="007F7CB1">
      <w:pPr>
        <w:ind w:left="5103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t xml:space="preserve">Генеральный директор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ООО «Компания «Интеграл»</w:t>
      </w:r>
    </w:p>
    <w:p w:rsidR="007F7CB1" w:rsidRDefault="007F7CB1" w:rsidP="007F7CB1">
      <w:pPr>
        <w:ind w:left="5103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____________________  /Рекунова Н.А./</w:t>
      </w:r>
    </w:p>
    <w:p w:rsidR="007F7CB1" w:rsidRDefault="007F7CB1" w:rsidP="007F7CB1">
      <w:pPr>
        <w:ind w:left="5103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F7CB1" w:rsidRDefault="007F7CB1" w:rsidP="007F7CB1">
      <w:pPr>
        <w:ind w:left="5103"/>
      </w:pPr>
    </w:p>
    <w:sectPr w:rsidR="007F7CB1" w:rsidSect="005B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F7CB1"/>
    <w:rsid w:val="005B79DE"/>
    <w:rsid w:val="007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7C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oplatform@integra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Рябов</dc:creator>
  <cp:lastModifiedBy>Евгений Рябов</cp:lastModifiedBy>
  <cp:revision>1</cp:revision>
  <dcterms:created xsi:type="dcterms:W3CDTF">2021-01-14T14:02:00Z</dcterms:created>
  <dcterms:modified xsi:type="dcterms:W3CDTF">2021-01-14T14:09:00Z</dcterms:modified>
</cp:coreProperties>
</file>