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952" w:rsidRDefault="00ED5952" w:rsidP="00FA4E08">
      <w:pPr>
        <w:pStyle w:val="a5"/>
        <w:numPr>
          <w:ilvl w:val="0"/>
          <w:numId w:val="4"/>
        </w:numPr>
        <w:spacing w:before="360" w:after="240"/>
        <w:jc w:val="both"/>
        <w:outlineLvl w:val="1"/>
      </w:pPr>
      <w:r>
        <w:t>Обзор аналогов</w:t>
      </w:r>
    </w:p>
    <w:p w:rsidR="005A70B1" w:rsidRPr="005A70B1" w:rsidRDefault="005A70B1" w:rsidP="00FA4E08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  <w:lang w:val="en-US"/>
        </w:rPr>
        <w:t>Facebook</w:t>
      </w:r>
    </w:p>
    <w:p w:rsidR="00ED5952" w:rsidRDefault="005A70B1" w:rsidP="005A70B1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18"/>
        </w:rPr>
      </w:pPr>
      <w:proofErr w:type="spellStart"/>
      <w:r w:rsidRPr="005A70B1">
        <w:rPr>
          <w:color w:val="000000"/>
          <w:sz w:val="28"/>
          <w:szCs w:val="18"/>
        </w:rPr>
        <w:t>Facebook</w:t>
      </w:r>
      <w:proofErr w:type="spellEnd"/>
      <w:r w:rsidRPr="005A70B1">
        <w:rPr>
          <w:color w:val="000000"/>
          <w:sz w:val="28"/>
          <w:szCs w:val="18"/>
        </w:rPr>
        <w:t xml:space="preserve"> – одна из самых крупных социальных сетей в мире. На 2020 год входит в пятерку самых посещаемых сайтов мира. Основатель – Марк </w:t>
      </w:r>
      <w:proofErr w:type="spellStart"/>
      <w:r w:rsidRPr="005A70B1">
        <w:rPr>
          <w:color w:val="000000"/>
          <w:sz w:val="28"/>
          <w:szCs w:val="18"/>
        </w:rPr>
        <w:t>Цукерберг</w:t>
      </w:r>
      <w:proofErr w:type="spellEnd"/>
      <w:r w:rsidRPr="005A70B1">
        <w:rPr>
          <w:color w:val="000000"/>
          <w:sz w:val="28"/>
          <w:szCs w:val="18"/>
        </w:rPr>
        <w:t>. Подробно остановимся на двух важных блоках: блок регистрации и профиль.</w:t>
      </w:r>
    </w:p>
    <w:p w:rsidR="005A70B1" w:rsidRDefault="005A70B1" w:rsidP="00420842">
      <w:pPr>
        <w:spacing w:after="280"/>
        <w:ind w:firstLine="851"/>
      </w:pPr>
      <w:r>
        <w:t>Страница регистрации представлена на рисунке 1.1.</w:t>
      </w:r>
    </w:p>
    <w:p w:rsidR="00420842" w:rsidRDefault="00420842" w:rsidP="00420842">
      <w:pPr>
        <w:ind w:firstLine="0"/>
        <w:jc w:val="center"/>
      </w:pPr>
      <w:r>
        <w:rPr>
          <w:noProof/>
        </w:rPr>
        <w:drawing>
          <wp:inline distT="0" distB="0" distL="0" distR="0" wp14:anchorId="644D9D38" wp14:editId="4C4E2B6C">
            <wp:extent cx="4276725" cy="2545080"/>
            <wp:effectExtent l="0" t="0" r="9525" b="762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42" w:rsidRPr="00420842" w:rsidRDefault="00420842" w:rsidP="00420842">
      <w:pPr>
        <w:spacing w:before="240" w:after="280"/>
        <w:ind w:firstLine="0"/>
        <w:jc w:val="center"/>
      </w:pPr>
      <w:r>
        <w:t xml:space="preserve">Рисунок 1.1 </w:t>
      </w:r>
      <w:r w:rsidRPr="00420842">
        <w:t>–</w:t>
      </w:r>
      <w:r>
        <w:t xml:space="preserve"> Страница регистрации</w:t>
      </w:r>
    </w:p>
    <w:p w:rsidR="00420842" w:rsidRDefault="00FA4E08" w:rsidP="00420842">
      <w:r>
        <w:t xml:space="preserve"> </w:t>
      </w:r>
      <w:r w:rsidR="00420842">
        <w:t>Блок регистрации разработан удобно и позволяет ввести всю необходимую информацию о пользователе: имя, фамилия, мобильный телефон или почта, пароль, дата рождения, пол. Указаны ссылки на “Условия”, “Политику использования данных</w:t>
      </w:r>
      <w:r w:rsidR="008060E7">
        <w:t>” и “Политику в отношении файло</w:t>
      </w:r>
      <w:r w:rsidR="00420842">
        <w:t xml:space="preserve">в </w:t>
      </w:r>
      <w:r w:rsidR="00420842">
        <w:rPr>
          <w:lang w:val="en-US"/>
        </w:rPr>
        <w:t>cookie</w:t>
      </w:r>
      <w:r w:rsidR="00420842">
        <w:t>”. В процессе регистрации пользователю оказывается помощь в виде всплывающих подсказок и предупреждений.</w:t>
      </w:r>
    </w:p>
    <w:p w:rsidR="00420842" w:rsidRDefault="00420842" w:rsidP="00420842">
      <w:pPr>
        <w:spacing w:after="280"/>
      </w:pPr>
      <w:r>
        <w:t>Страница с личной информацией о пользователе загромождена различными инструментами, что можно проследить на рисунке 1.2. Эргономичность этой страницы находится на среднем уровне. Стоит отметить цветовую гамму. Создана она с использованием бело-серых тонов, в некоторых местах присутствует голубой цвет. Данное решение хорошо сочетается и не напрягает глаза пользователей.</w:t>
      </w:r>
    </w:p>
    <w:p w:rsidR="00ED5952" w:rsidRDefault="00420842" w:rsidP="0042084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08FEFC" wp14:editId="682ACC75">
            <wp:extent cx="4330065" cy="225552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842" w:rsidRDefault="00420842" w:rsidP="00420842">
      <w:pPr>
        <w:spacing w:before="240" w:after="280"/>
        <w:ind w:firstLine="0"/>
        <w:jc w:val="center"/>
      </w:pPr>
      <w:r>
        <w:t>Рисунок 1.2 – Страница с личной информацией</w:t>
      </w:r>
    </w:p>
    <w:p w:rsidR="00420842" w:rsidRDefault="00420842" w:rsidP="00420842">
      <w:r>
        <w:t>Данная социальная сеть содержит огромное количество контента и обладает высокой функциональностью (изменение статуса, загрузка видеозаписей и фотографий, создание групп, обмен сообщениями с друзьями и прочее).</w:t>
      </w:r>
    </w:p>
    <w:p w:rsidR="00420842" w:rsidRDefault="00420842" w:rsidP="00420842">
      <w:r>
        <w:t xml:space="preserve">Важно сказать о том, что </w:t>
      </w:r>
      <w:r>
        <w:rPr>
          <w:lang w:val="en-US"/>
        </w:rPr>
        <w:t>Facebook</w:t>
      </w:r>
      <w:r w:rsidRPr="00420842">
        <w:t xml:space="preserve"> </w:t>
      </w:r>
      <w:r>
        <w:t>предоставляет пользователям возможность контролировать уровень доступа к информации, опубликованной в профиле, а также определять, кто имеет доступ к тем или иным данным.</w:t>
      </w:r>
    </w:p>
    <w:p w:rsidR="00420842" w:rsidRDefault="00420842" w:rsidP="00420842">
      <w:r>
        <w:t>На сайте также можно пожаловаться на неприятных пользователей или заблокировать их.</w:t>
      </w:r>
    </w:p>
    <w:p w:rsidR="00420842" w:rsidRDefault="00420842" w:rsidP="00420842">
      <w:r>
        <w:t>Плюсы:</w:t>
      </w:r>
    </w:p>
    <w:p w:rsidR="00420842" w:rsidRDefault="00420842" w:rsidP="00420842">
      <w:pPr>
        <w:pStyle w:val="a"/>
        <w:numPr>
          <w:ilvl w:val="0"/>
          <w:numId w:val="6"/>
        </w:numPr>
      </w:pPr>
      <w:r>
        <w:t>удобная регистрация;</w:t>
      </w:r>
    </w:p>
    <w:p w:rsidR="00420842" w:rsidRDefault="00420842" w:rsidP="00420842">
      <w:pPr>
        <w:pStyle w:val="a"/>
        <w:numPr>
          <w:ilvl w:val="0"/>
          <w:numId w:val="6"/>
        </w:numPr>
      </w:pPr>
      <w:r>
        <w:t>огромное количество контента;</w:t>
      </w:r>
    </w:p>
    <w:p w:rsidR="00420842" w:rsidRDefault="00420842" w:rsidP="00420842">
      <w:pPr>
        <w:pStyle w:val="a"/>
        <w:numPr>
          <w:ilvl w:val="0"/>
          <w:numId w:val="6"/>
        </w:numPr>
      </w:pPr>
      <w:r>
        <w:t>высокая функциональность;</w:t>
      </w:r>
    </w:p>
    <w:p w:rsidR="00420842" w:rsidRDefault="00420842" w:rsidP="00420842">
      <w:pPr>
        <w:pStyle w:val="a"/>
        <w:numPr>
          <w:ilvl w:val="0"/>
          <w:numId w:val="6"/>
        </w:numPr>
      </w:pPr>
      <w:r>
        <w:t>контроль уровня доступа к информации;</w:t>
      </w:r>
    </w:p>
    <w:p w:rsidR="00420842" w:rsidRDefault="00420842" w:rsidP="00420842">
      <w:pPr>
        <w:pStyle w:val="a"/>
        <w:numPr>
          <w:ilvl w:val="0"/>
          <w:numId w:val="6"/>
        </w:numPr>
      </w:pPr>
      <w:r>
        <w:t>возможность вести свой блог;</w:t>
      </w:r>
    </w:p>
    <w:p w:rsidR="00420842" w:rsidRDefault="00420842" w:rsidP="00420842">
      <w:pPr>
        <w:pStyle w:val="a"/>
        <w:numPr>
          <w:ilvl w:val="0"/>
          <w:numId w:val="6"/>
        </w:numPr>
      </w:pPr>
      <w:r>
        <w:t>приятная цветовая гамма.</w:t>
      </w:r>
    </w:p>
    <w:p w:rsidR="00420842" w:rsidRDefault="00420842" w:rsidP="00420842">
      <w:r>
        <w:t>Минусы:</w:t>
      </w:r>
    </w:p>
    <w:p w:rsidR="00420842" w:rsidRPr="00420842" w:rsidRDefault="00420842" w:rsidP="00420842">
      <w:pPr>
        <w:pStyle w:val="a"/>
        <w:numPr>
          <w:ilvl w:val="0"/>
          <w:numId w:val="6"/>
        </w:numPr>
      </w:pPr>
      <w:r>
        <w:t>загруженность профиля</w:t>
      </w:r>
      <w:r w:rsidRPr="00420842">
        <w:t>;</w:t>
      </w:r>
    </w:p>
    <w:p w:rsidR="00420842" w:rsidRDefault="00420842" w:rsidP="00420842">
      <w:pPr>
        <w:pStyle w:val="a"/>
        <w:numPr>
          <w:ilvl w:val="0"/>
          <w:numId w:val="6"/>
        </w:numPr>
      </w:pPr>
      <w:r>
        <w:t>посредственность эргономичности страниц.</w:t>
      </w:r>
    </w:p>
    <w:p w:rsidR="00420842" w:rsidRPr="008060E7" w:rsidRDefault="008060E7" w:rsidP="008060E7">
      <w:pPr>
        <w:pStyle w:val="a"/>
        <w:numPr>
          <w:ilvl w:val="0"/>
          <w:numId w:val="5"/>
        </w:numPr>
      </w:pPr>
      <w:r>
        <w:rPr>
          <w:lang w:val="en-US"/>
        </w:rPr>
        <w:t>Instagram</w:t>
      </w:r>
    </w:p>
    <w:p w:rsidR="008060E7" w:rsidRDefault="008060E7" w:rsidP="008060E7">
      <w:pPr>
        <w:pStyle w:val="a"/>
        <w:numPr>
          <w:ilvl w:val="0"/>
          <w:numId w:val="0"/>
        </w:numPr>
        <w:ind w:firstLine="709"/>
        <w:contextualSpacing w:val="0"/>
      </w:pPr>
      <w:r>
        <w:t xml:space="preserve">Второй на очереди социальной сетью является </w:t>
      </w:r>
      <w:r w:rsidRPr="008060E7">
        <w:rPr>
          <w:lang w:val="en-US"/>
        </w:rPr>
        <w:t>Instagram</w:t>
      </w:r>
      <w:r>
        <w:t>.</w:t>
      </w:r>
      <w:r w:rsidRPr="008060E7">
        <w:rPr>
          <w:lang w:val="en-US"/>
        </w:rPr>
        <w:t>com</w:t>
      </w:r>
      <w:r>
        <w:t xml:space="preserve">. </w:t>
      </w:r>
      <w:r w:rsidRPr="008060E7">
        <w:rPr>
          <w:lang w:val="en-US"/>
        </w:rPr>
        <w:t>Instagram</w:t>
      </w:r>
      <w:r w:rsidRPr="008060E7">
        <w:t xml:space="preserve"> </w:t>
      </w:r>
      <w:r>
        <w:t>– приложение для обмена фотографиями с элементами социальной сети, позволяющее снимать фотографии и применять к ним различные фильтры. Авторы-создатели: Кевин Систром и Майк Кригер.</w:t>
      </w:r>
    </w:p>
    <w:p w:rsidR="008060E7" w:rsidRDefault="008060E7" w:rsidP="008060E7">
      <w:pPr>
        <w:pStyle w:val="a"/>
        <w:numPr>
          <w:ilvl w:val="0"/>
          <w:numId w:val="0"/>
        </w:numPr>
        <w:spacing w:after="280"/>
        <w:ind w:firstLine="709"/>
        <w:contextualSpacing w:val="0"/>
      </w:pPr>
      <w:r>
        <w:t>Блок регистрации можно увидеть на рисунке 1.3.</w:t>
      </w:r>
    </w:p>
    <w:p w:rsidR="008060E7" w:rsidRDefault="008060E7" w:rsidP="008060E7">
      <w:pPr>
        <w:pStyle w:val="a"/>
        <w:numPr>
          <w:ilvl w:val="0"/>
          <w:numId w:val="0"/>
        </w:numPr>
        <w:contextualSpacing w:val="0"/>
        <w:jc w:val="center"/>
      </w:pPr>
      <w:r>
        <w:rPr>
          <w:noProof/>
        </w:rPr>
        <w:lastRenderedPageBreak/>
        <w:drawing>
          <wp:inline distT="0" distB="0" distL="0" distR="0" wp14:anchorId="7E11208D" wp14:editId="062DD35A">
            <wp:extent cx="1998345" cy="3139440"/>
            <wp:effectExtent l="0" t="0" r="1905" b="381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E7" w:rsidRPr="00752312" w:rsidRDefault="008060E7" w:rsidP="008060E7">
      <w:pPr>
        <w:spacing w:before="240" w:after="280"/>
        <w:ind w:firstLine="0"/>
        <w:jc w:val="center"/>
      </w:pPr>
      <w:r>
        <w:t>Рисунок 1.3 – Страница регистрации</w:t>
      </w:r>
    </w:p>
    <w:p w:rsidR="008060E7" w:rsidRPr="008060E7" w:rsidRDefault="008060E7" w:rsidP="008060E7">
      <w:r>
        <w:t xml:space="preserve">В данной форме вводится необходимый минимум информации для корректной работы пользователя на сайте, а именно имя и фамилия, пароль, телефон/почта и имя пользователя. Также указаны ссылки на “Условия”, “Политику использования данных” и “Политику в отношении файлов </w:t>
      </w:r>
      <w:r>
        <w:rPr>
          <w:lang w:val="en-US"/>
        </w:rPr>
        <w:t>cookie</w:t>
      </w:r>
      <w:r>
        <w:t xml:space="preserve">”. </w:t>
      </w:r>
    </w:p>
    <w:p w:rsidR="008060E7" w:rsidRDefault="008060E7" w:rsidP="008060E7">
      <w:pPr>
        <w:spacing w:after="280"/>
      </w:pPr>
      <w:r>
        <w:t>Блок профиля пользователя приводится на рисунке 1.4.</w:t>
      </w:r>
    </w:p>
    <w:p w:rsidR="008060E7" w:rsidRDefault="008060E7" w:rsidP="008060E7">
      <w:pPr>
        <w:ind w:firstLine="0"/>
        <w:jc w:val="center"/>
      </w:pPr>
      <w:r>
        <w:rPr>
          <w:noProof/>
        </w:rPr>
        <w:drawing>
          <wp:inline distT="0" distB="0" distL="0" distR="0" wp14:anchorId="41C87B65" wp14:editId="0C16191F">
            <wp:extent cx="3499339" cy="2065020"/>
            <wp:effectExtent l="0" t="0" r="635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592" cy="206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E7" w:rsidRDefault="008060E7" w:rsidP="008060E7">
      <w:pPr>
        <w:spacing w:before="240" w:after="280"/>
        <w:ind w:firstLine="0"/>
        <w:jc w:val="center"/>
      </w:pPr>
      <w:r>
        <w:t>Рисунок 1.4 – Страница профиля</w:t>
      </w:r>
    </w:p>
    <w:p w:rsidR="008060E7" w:rsidRDefault="008060E7" w:rsidP="008060E7">
      <w:r>
        <w:t>Страница имеет простой незагруженный дизайн. Выполнен он с использованием бело-серых тонов, некоторые элементы голубого цвета. Блок профиля содержит всю необходимую информацию о пользователе: количество публикаций, количество подписчиков и подписок, публикации, сохраненные данные, отметки. Стоит учесть, что данная страница предоставляет возможность редактировать и настраивать профиль.</w:t>
      </w:r>
    </w:p>
    <w:p w:rsidR="008060E7" w:rsidRDefault="008060E7" w:rsidP="008060E7">
      <w:r>
        <w:t xml:space="preserve">Главными достоинствами </w:t>
      </w:r>
      <w:r>
        <w:rPr>
          <w:lang w:val="en-US"/>
        </w:rPr>
        <w:t>Instagram</w:t>
      </w:r>
      <w:r w:rsidRPr="008060E7">
        <w:t xml:space="preserve"> </w:t>
      </w:r>
      <w:r>
        <w:t xml:space="preserve">являются простота и доступность. Не стоит также забывать о том, что в </w:t>
      </w:r>
      <w:r>
        <w:rPr>
          <w:lang w:val="en-US"/>
        </w:rPr>
        <w:t>Instagram</w:t>
      </w:r>
      <w:r w:rsidRPr="008060E7">
        <w:t xml:space="preserve"> </w:t>
      </w:r>
      <w:r>
        <w:t xml:space="preserve">можно обмениваться </w:t>
      </w:r>
      <w:r>
        <w:lastRenderedPageBreak/>
        <w:t xml:space="preserve">сообщениями в </w:t>
      </w:r>
      <w:proofErr w:type="spellStart"/>
      <w:r>
        <w:t>Директе</w:t>
      </w:r>
      <w:proofErr w:type="spellEnd"/>
      <w:r>
        <w:t xml:space="preserve">. Однако стоит отметить, что в </w:t>
      </w:r>
      <w:r>
        <w:rPr>
          <w:lang w:val="en-US"/>
        </w:rPr>
        <w:t>Instagram</w:t>
      </w:r>
      <w:r w:rsidRPr="008060E7">
        <w:t xml:space="preserve"> </w:t>
      </w:r>
      <w:r>
        <w:t>нельзя создавать группы.</w:t>
      </w:r>
    </w:p>
    <w:p w:rsidR="008060E7" w:rsidRDefault="008060E7" w:rsidP="008060E7">
      <w:r>
        <w:t>Плюсы:</w:t>
      </w:r>
    </w:p>
    <w:p w:rsidR="008060E7" w:rsidRDefault="008060E7" w:rsidP="008060E7">
      <w:pPr>
        <w:pStyle w:val="a"/>
        <w:numPr>
          <w:ilvl w:val="0"/>
          <w:numId w:val="7"/>
        </w:numPr>
        <w:ind w:left="0" w:firstLine="709"/>
        <w:contextualSpacing w:val="0"/>
      </w:pPr>
      <w:r>
        <w:t>приятный и простой дизайн;</w:t>
      </w:r>
    </w:p>
    <w:p w:rsidR="008060E7" w:rsidRDefault="008060E7" w:rsidP="008060E7">
      <w:pPr>
        <w:pStyle w:val="a"/>
        <w:numPr>
          <w:ilvl w:val="0"/>
          <w:numId w:val="7"/>
        </w:numPr>
        <w:ind w:left="0" w:firstLine="709"/>
        <w:contextualSpacing w:val="0"/>
      </w:pPr>
      <w:r>
        <w:t>доступность системы.</w:t>
      </w:r>
    </w:p>
    <w:p w:rsidR="008060E7" w:rsidRDefault="008060E7" w:rsidP="008060E7">
      <w:r>
        <w:t>Минусы:</w:t>
      </w:r>
    </w:p>
    <w:p w:rsidR="008060E7" w:rsidRPr="008060E7" w:rsidRDefault="008060E7" w:rsidP="00AE0DC1">
      <w:pPr>
        <w:pStyle w:val="a"/>
        <w:numPr>
          <w:ilvl w:val="0"/>
          <w:numId w:val="8"/>
        </w:numPr>
        <w:ind w:firstLine="709"/>
        <w:contextualSpacing w:val="0"/>
      </w:pPr>
      <w:r>
        <w:t>отсутствие большого функционала;</w:t>
      </w:r>
    </w:p>
    <w:p w:rsidR="008060E7" w:rsidRPr="008060E7" w:rsidRDefault="00AE0DC1" w:rsidP="00AE0DC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firstLine="0"/>
        <w:jc w:val="left"/>
      </w:pPr>
      <w:r>
        <w:br w:type="page"/>
      </w:r>
    </w:p>
    <w:p w:rsidR="00ED5952" w:rsidRPr="00B40A46" w:rsidRDefault="00ED5952" w:rsidP="00AE0DC1">
      <w:pPr>
        <w:pStyle w:val="2"/>
        <w:numPr>
          <w:ilvl w:val="0"/>
          <w:numId w:val="4"/>
        </w:numPr>
        <w:spacing w:after="360"/>
        <w:ind w:firstLine="709"/>
      </w:pPr>
      <w:r>
        <w:lastRenderedPageBreak/>
        <w:t>Схема базы данных</w:t>
      </w:r>
    </w:p>
    <w:p w:rsidR="00ED5952" w:rsidRDefault="00ED5952" w:rsidP="00FB222B">
      <w:r>
        <w:t>Реляционная модель</w:t>
      </w:r>
    </w:p>
    <w:p w:rsidR="00ED5952" w:rsidRPr="00C15B25" w:rsidRDefault="00ED5952" w:rsidP="00FB222B">
      <w:r w:rsidRPr="00C15B25">
        <w:rPr>
          <w:color w:val="000000"/>
          <w:shd w:val="clear" w:color="auto" w:fill="FFFFFF"/>
        </w:rPr>
        <w:t>Реляционная модель данных — это способ рассмотрения данных, то есть предписание для способа представления данных (посредством таблиц) и для способа работы с таким представлением (посредством операторов). Она связана с тремя аспектами данных: структурой (объекты), целостностью и обработкой данных (операторы).</w:t>
      </w:r>
    </w:p>
    <w:p w:rsidR="00ED5952" w:rsidRDefault="00ED5952" w:rsidP="00FB222B">
      <w:r>
        <w:t>В реляционной модели, в отличие от иерархической или сетевой, не существует физических отношений. Вся информация хранится в виде таблиц (отношений), состоящих из рядов и столбцов. А данные двух таблиц связаны общими столбцами, а не физическими ссылками или указателями. Для манипуляций с рядами данных существуют специальные операторы.</w:t>
      </w:r>
    </w:p>
    <w:p w:rsidR="00ED5952" w:rsidRPr="00EA6C74" w:rsidRDefault="00ED5952" w:rsidP="00FB222B">
      <w:r>
        <w:t>В отличие от двух других типов СУБД, в реляционных моделях данных нет необходимости просматривать все указатели, что облегчает выполнение запросов на выборку информации по сравнению с сетевыми и иерархическими СУБД. Это одна из основных причин, почему реляционная модель оказалась более удобна. В реляционной модели, как объекты, так и их отношения представлены только таблицами, и ничем более.</w:t>
      </w:r>
    </w:p>
    <w:p w:rsidR="00ED5952" w:rsidRDefault="00ED5952" w:rsidP="00FB222B">
      <w:r>
        <w:t xml:space="preserve">Распространённые реляционные СУБД: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DB2, </w:t>
      </w:r>
      <w:proofErr w:type="spellStart"/>
      <w:r>
        <w:t>Ingres</w:t>
      </w:r>
      <w:proofErr w:type="spellEnd"/>
      <w:r>
        <w:t xml:space="preserve">, </w:t>
      </w:r>
      <w:proofErr w:type="spellStart"/>
      <w:r>
        <w:t>Informix</w:t>
      </w:r>
      <w:proofErr w:type="spellEnd"/>
      <w:r>
        <w:t xml:space="preserve"> и MS-SQL </w:t>
      </w:r>
      <w:proofErr w:type="spellStart"/>
      <w:r>
        <w:t>Server</w:t>
      </w:r>
      <w:proofErr w:type="spellEnd"/>
      <w:r>
        <w:t>.</w:t>
      </w:r>
    </w:p>
    <w:p w:rsidR="00ED5952" w:rsidRDefault="00ED5952" w:rsidP="00FB222B">
      <w:r>
        <w:t xml:space="preserve">Для создания базы данных был выбран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 </w:t>
      </w:r>
      <w:r w:rsidRPr="0036486C">
        <w:t>201</w:t>
      </w:r>
      <w:r>
        <w:t>9</w:t>
      </w:r>
      <w:r w:rsidRPr="0036486C">
        <w:t xml:space="preserve">. </w:t>
      </w:r>
    </w:p>
    <w:p w:rsidR="00ED5952" w:rsidRPr="0036486C" w:rsidRDefault="00ED5952" w:rsidP="00FB222B">
      <w:r>
        <w:t>Модель базы данных </w:t>
      </w:r>
      <w:r w:rsidRPr="002121B6">
        <w:t>— тип модели данных, которая определяет лог</w:t>
      </w:r>
      <w:r>
        <w:t>ическую структуру базы данных и </w:t>
      </w:r>
      <w:r w:rsidRPr="002121B6">
        <w:t>принципиально определяет, каким образом данные могут быть сохранен</w:t>
      </w:r>
      <w:r>
        <w:t>ы, организованы и </w:t>
      </w:r>
      <w:r w:rsidRPr="002121B6">
        <w:t>обработаны.</w:t>
      </w:r>
    </w:p>
    <w:p w:rsidR="00ED5952" w:rsidRPr="00F500D3" w:rsidRDefault="00ED5952" w:rsidP="00FB222B">
      <w:pPr>
        <w:spacing w:after="280"/>
      </w:pPr>
      <w:r>
        <w:t>Текущ</w:t>
      </w:r>
      <w:r w:rsidR="00AE0DC1">
        <w:t xml:space="preserve">ая база данных состоит из </w:t>
      </w:r>
      <w:r w:rsidR="00677236">
        <w:t>одиннадцати</w:t>
      </w:r>
      <w:r w:rsidRPr="0036486C">
        <w:t xml:space="preserve"> таблиц, ее </w:t>
      </w:r>
      <w:r>
        <w:t>стр</w:t>
      </w:r>
      <w:r w:rsidR="00AE0DC1">
        <w:t>уктура представлена на рисунке 2.1</w:t>
      </w:r>
      <w:r>
        <w:t>.</w:t>
      </w:r>
    </w:p>
    <w:p w:rsidR="00ED5952" w:rsidRPr="00F46C94" w:rsidRDefault="002901C5" w:rsidP="00677236">
      <w:pPr>
        <w:ind w:firstLine="0"/>
        <w:jc w:val="center"/>
      </w:pPr>
      <w:r w:rsidRPr="002901C5">
        <w:lastRenderedPageBreak/>
        <w:drawing>
          <wp:inline distT="0" distB="0" distL="0" distR="0" wp14:anchorId="3BCE24CE" wp14:editId="0B1D7AC3">
            <wp:extent cx="5940425" cy="5773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2" w:rsidRPr="0036486C" w:rsidRDefault="00AE0DC1" w:rsidP="00677236">
      <w:pPr>
        <w:spacing w:before="240" w:after="280"/>
        <w:ind w:firstLine="0"/>
        <w:jc w:val="center"/>
      </w:pPr>
      <w:r>
        <w:t>Рисунок 2.1</w:t>
      </w:r>
      <w:r w:rsidR="00ED5952" w:rsidRPr="0036486C">
        <w:t xml:space="preserve"> – Структура базы данных</w:t>
      </w:r>
    </w:p>
    <w:p w:rsidR="00677236" w:rsidRPr="00677236" w:rsidRDefault="00677236" w:rsidP="00FB222B">
      <w:r>
        <w:t>Для лучшего понимая названий таблиц</w:t>
      </w:r>
      <w:r w:rsidRPr="00677236">
        <w:t xml:space="preserve">, </w:t>
      </w:r>
      <w:r>
        <w:t>введем условные обозначе</w:t>
      </w:r>
      <w:r w:rsidR="00FB222B">
        <w:t>ния на первые символы</w:t>
      </w:r>
      <w:r w:rsidRPr="00677236">
        <w:t>:</w:t>
      </w:r>
    </w:p>
    <w:p w:rsidR="00FB222B" w:rsidRPr="00752312" w:rsidRDefault="00FB222B" w:rsidP="00FB222B">
      <w:r>
        <w:rPr>
          <w:lang w:val="en-US"/>
        </w:rPr>
        <w:t>S</w:t>
      </w:r>
      <w:r w:rsidRPr="00752312">
        <w:t xml:space="preserve"> </w:t>
      </w:r>
      <w:r w:rsidRPr="0036486C">
        <w:t>–</w:t>
      </w:r>
      <w:r w:rsidRPr="00752312">
        <w:t xml:space="preserve"> </w:t>
      </w:r>
      <w:r>
        <w:t>справочник</w:t>
      </w:r>
      <w:r w:rsidRPr="00752312">
        <w:t>;</w:t>
      </w:r>
    </w:p>
    <w:p w:rsidR="00FB222B" w:rsidRPr="00FB222B" w:rsidRDefault="00FB222B" w:rsidP="00FB222B">
      <w:r>
        <w:rPr>
          <w:lang w:val="en-US"/>
        </w:rPr>
        <w:t>R</w:t>
      </w:r>
      <w:r w:rsidRPr="00FB222B">
        <w:t xml:space="preserve"> </w:t>
      </w:r>
      <w:r w:rsidRPr="0036486C">
        <w:t>–</w:t>
      </w:r>
      <w:r>
        <w:t xml:space="preserve"> реестр</w:t>
      </w:r>
      <w:r w:rsidRPr="00FB222B">
        <w:t>;</w:t>
      </w:r>
    </w:p>
    <w:p w:rsidR="00FB222B" w:rsidRPr="00FB222B" w:rsidRDefault="00FB222B" w:rsidP="00FB222B">
      <w:r>
        <w:rPr>
          <w:lang w:val="en-US"/>
        </w:rPr>
        <w:t>J</w:t>
      </w:r>
      <w:r w:rsidRPr="00FB222B">
        <w:t xml:space="preserve"> </w:t>
      </w:r>
      <w:r w:rsidRPr="0036486C">
        <w:t>–</w:t>
      </w:r>
      <w:r w:rsidRPr="00FB222B">
        <w:t xml:space="preserve"> </w:t>
      </w:r>
      <w:r>
        <w:t>журнал</w:t>
      </w:r>
      <w:r w:rsidRPr="00FB222B">
        <w:t>;</w:t>
      </w:r>
    </w:p>
    <w:p w:rsidR="00FB222B" w:rsidRPr="00FB222B" w:rsidRDefault="00FB222B" w:rsidP="00FB222B">
      <w:r>
        <w:rPr>
          <w:lang w:val="en-US"/>
        </w:rPr>
        <w:t>STRG</w:t>
      </w:r>
      <w:r>
        <w:t xml:space="preserve"> </w:t>
      </w:r>
      <w:r w:rsidRPr="0036486C">
        <w:t>–</w:t>
      </w:r>
      <w:r>
        <w:t xml:space="preserve"> хранилище.</w:t>
      </w:r>
    </w:p>
    <w:p w:rsidR="00ED5952" w:rsidRDefault="00677236" w:rsidP="00FB222B">
      <w:pPr>
        <w:spacing w:after="280"/>
      </w:pPr>
      <w:r>
        <w:t>На рисунке 2.</w:t>
      </w:r>
      <w:r w:rsidRPr="00677236">
        <w:t>2</w:t>
      </w:r>
      <w:r w:rsidR="00ED5952" w:rsidRPr="0036486C">
        <w:t xml:space="preserve"> представлена структура таблицы </w:t>
      </w:r>
      <w:r w:rsidR="00FB222B">
        <w:rPr>
          <w:lang w:val="en-US"/>
        </w:rPr>
        <w:t>RUSER</w:t>
      </w:r>
      <w:r w:rsidR="00ED5952" w:rsidRPr="0036486C">
        <w:t>, которая со</w:t>
      </w:r>
      <w:r w:rsidR="00ED5952">
        <w:t>держит информацию о добавленных пользователях</w:t>
      </w:r>
      <w:r w:rsidR="00ED5952" w:rsidRPr="0036486C">
        <w:t>.</w:t>
      </w:r>
    </w:p>
    <w:p w:rsidR="00ED5952" w:rsidRDefault="002901C5" w:rsidP="00FB222B">
      <w:pPr>
        <w:ind w:firstLine="0"/>
        <w:jc w:val="center"/>
      </w:pPr>
      <w:r w:rsidRPr="002901C5">
        <w:lastRenderedPageBreak/>
        <w:drawing>
          <wp:inline distT="0" distB="0" distL="0" distR="0" wp14:anchorId="4419592C" wp14:editId="63AAB8D0">
            <wp:extent cx="4239217" cy="317226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2" w:rsidRPr="00D013E7" w:rsidRDefault="00ED5952" w:rsidP="00FB222B">
      <w:pPr>
        <w:spacing w:before="240" w:after="280"/>
        <w:ind w:firstLine="0"/>
        <w:jc w:val="center"/>
      </w:pPr>
      <w:r w:rsidRPr="00D013E7">
        <w:t>Рису</w:t>
      </w:r>
      <w:r w:rsidR="00FB222B">
        <w:t>нок 2.</w:t>
      </w:r>
      <w:r w:rsidR="00FB222B" w:rsidRPr="00752312">
        <w:t>2</w:t>
      </w:r>
      <w:r w:rsidRPr="00D013E7">
        <w:t xml:space="preserve"> – Структура таблицы «</w:t>
      </w:r>
      <w:r w:rsidR="00FB222B">
        <w:rPr>
          <w:lang w:val="en-US"/>
        </w:rPr>
        <w:t>RUSER</w:t>
      </w:r>
      <w:r w:rsidRPr="00D013E7">
        <w:t>»</w:t>
      </w:r>
    </w:p>
    <w:p w:rsidR="00ED5952" w:rsidRPr="00355A45" w:rsidRDefault="00ED5952" w:rsidP="0068391A">
      <w:r w:rsidRPr="00D013E7">
        <w:t>Таблица содержит поля:</w:t>
      </w:r>
    </w:p>
    <w:p w:rsidR="00ED5952" w:rsidRDefault="00FB222B" w:rsidP="0068391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</w:t>
      </w:r>
      <w:r w:rsidR="00ED5952">
        <w:rPr>
          <w:i/>
          <w:iCs/>
          <w:lang w:val="en-US"/>
        </w:rPr>
        <w:t>ID</w:t>
      </w:r>
      <w:r w:rsidR="00ED5952" w:rsidRPr="005C5F82">
        <w:rPr>
          <w:i/>
          <w:iCs/>
          <w:lang w:val="en-US"/>
        </w:rPr>
        <w:t> </w:t>
      </w:r>
      <w:r w:rsidR="00ED5952" w:rsidRPr="0047692B">
        <w:t>–</w:t>
      </w:r>
      <w:r w:rsidR="00ED5952">
        <w:rPr>
          <w:lang w:val="en-US"/>
        </w:rPr>
        <w:t> </w:t>
      </w:r>
      <w:r w:rsidR="00ED5952">
        <w:t>идентификатор пользователя</w:t>
      </w:r>
      <w:r w:rsidR="0068391A">
        <w:t xml:space="preserve"> </w:t>
      </w:r>
      <w:r w:rsidR="00ED5952">
        <w:t>— ключевое поле</w:t>
      </w:r>
      <w:r w:rsidR="00ED5952" w:rsidRPr="0047692B">
        <w:t>;</w:t>
      </w:r>
    </w:p>
    <w:p w:rsidR="00FB222B" w:rsidRPr="00586258" w:rsidRDefault="00FB222B" w:rsidP="0068391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 xml:space="preserve">USEREMAIL </w:t>
      </w:r>
      <w: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электронная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почта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>;</w:t>
      </w:r>
    </w:p>
    <w:p w:rsidR="00ED5952" w:rsidRDefault="00FB222B" w:rsidP="0068391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USERPASSWORD</w:t>
      </w:r>
      <w:r w:rsidR="00ED5952">
        <w:rPr>
          <w:lang w:val="en-US"/>
        </w:rPr>
        <w:t> </w:t>
      </w:r>
      <w:r w:rsidR="00ED5952">
        <w:t>–</w:t>
      </w:r>
      <w:r w:rsidR="00ED5952">
        <w:rPr>
          <w:lang w:val="en-US"/>
        </w:rPr>
        <w:t> </w:t>
      </w:r>
      <w:r>
        <w:t>пароль от учетной записи</w:t>
      </w:r>
      <w:r w:rsidR="00ED5952" w:rsidRPr="00D013E7">
        <w:t xml:space="preserve"> пользователя</w:t>
      </w:r>
      <w:r w:rsidR="0068391A">
        <w:t>;</w:t>
      </w:r>
    </w:p>
    <w:p w:rsidR="00ED5952" w:rsidRPr="00355A45" w:rsidRDefault="00FB222B" w:rsidP="0068391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USERLSTNAME</w:t>
      </w:r>
      <w:r w:rsidR="00ED5952" w:rsidRPr="00FB222B">
        <w:rPr>
          <w:i/>
          <w:iCs/>
        </w:rPr>
        <w:t xml:space="preserve"> </w:t>
      </w:r>
      <w:r w:rsidR="00ED5952" w:rsidRPr="00FB222B">
        <w:rPr>
          <w:iCs/>
        </w:rPr>
        <w:t xml:space="preserve">– </w:t>
      </w:r>
      <w:r w:rsidR="0068391A">
        <w:rPr>
          <w:iCs/>
        </w:rPr>
        <w:t>фамилия пользователя</w:t>
      </w:r>
      <w:r w:rsidR="0068391A">
        <w:rPr>
          <w:iCs/>
          <w:lang w:val="en-US"/>
        </w:rPr>
        <w:t>;</w:t>
      </w:r>
    </w:p>
    <w:p w:rsidR="00ED5952" w:rsidRPr="00355A45" w:rsidRDefault="00FB222B" w:rsidP="0068391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USERNAME</w:t>
      </w:r>
      <w:r w:rsidR="00ED5952">
        <w:rPr>
          <w:i/>
          <w:iCs/>
        </w:rPr>
        <w:t xml:space="preserve"> </w:t>
      </w:r>
      <w:r w:rsidR="00ED5952">
        <w:rPr>
          <w:iCs/>
          <w:lang w:val="en-US"/>
        </w:rPr>
        <w:t xml:space="preserve">– </w:t>
      </w:r>
      <w:r w:rsidR="0068391A">
        <w:rPr>
          <w:iCs/>
        </w:rPr>
        <w:t>имя пользователя</w:t>
      </w:r>
      <w:r w:rsidR="0068391A">
        <w:rPr>
          <w:iCs/>
          <w:lang w:val="en-US"/>
        </w:rPr>
        <w:t>;</w:t>
      </w:r>
    </w:p>
    <w:p w:rsidR="00ED5952" w:rsidRPr="00355A45" w:rsidRDefault="00FB222B" w:rsidP="0068391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USERSEX</w:t>
      </w:r>
      <w:r w:rsidR="00ED5952">
        <w:rPr>
          <w:i/>
          <w:iCs/>
        </w:rPr>
        <w:t xml:space="preserve"> </w:t>
      </w:r>
      <w:r w:rsidR="00ED5952">
        <w:rPr>
          <w:iCs/>
          <w:lang w:val="en-US"/>
        </w:rPr>
        <w:t xml:space="preserve">– </w:t>
      </w:r>
      <w:r w:rsidR="0068391A">
        <w:rPr>
          <w:iCs/>
        </w:rPr>
        <w:t>пол пользователя</w:t>
      </w:r>
      <w:r w:rsidR="0068391A">
        <w:rPr>
          <w:iCs/>
          <w:lang w:val="en-US"/>
        </w:rPr>
        <w:t>;</w:t>
      </w:r>
    </w:p>
    <w:p w:rsidR="00ED5952" w:rsidRPr="00355A45" w:rsidRDefault="00FB222B" w:rsidP="0068391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USERBDAY</w:t>
      </w:r>
      <w:r w:rsidR="00ED5952">
        <w:rPr>
          <w:i/>
          <w:iCs/>
        </w:rPr>
        <w:t xml:space="preserve"> </w:t>
      </w:r>
      <w:r w:rsidR="00ED5952">
        <w:rPr>
          <w:iCs/>
          <w:lang w:val="en-US"/>
        </w:rPr>
        <w:t xml:space="preserve">– </w:t>
      </w:r>
      <w:r w:rsidR="0068391A">
        <w:rPr>
          <w:iCs/>
        </w:rPr>
        <w:t>дата рождения пользователя</w:t>
      </w:r>
      <w:r w:rsidR="0068391A">
        <w:rPr>
          <w:iCs/>
          <w:lang w:val="en-US"/>
        </w:rPr>
        <w:t>;</w:t>
      </w:r>
    </w:p>
    <w:p w:rsidR="002901C5" w:rsidRPr="00355A45" w:rsidRDefault="002901C5" w:rsidP="002901C5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USERISONLINE</w:t>
      </w:r>
      <w:r>
        <w:rPr>
          <w:i/>
          <w:iCs/>
        </w:rPr>
        <w:t xml:space="preserve"> </w:t>
      </w:r>
      <w:r>
        <w:rPr>
          <w:iCs/>
          <w:lang w:val="en-US"/>
        </w:rPr>
        <w:t xml:space="preserve">– </w:t>
      </w:r>
      <w:r>
        <w:rPr>
          <w:iCs/>
        </w:rPr>
        <w:t>дата рождения пользователя</w:t>
      </w:r>
      <w:r>
        <w:rPr>
          <w:iCs/>
          <w:lang w:val="en-US"/>
        </w:rPr>
        <w:t>;</w:t>
      </w:r>
    </w:p>
    <w:p w:rsidR="002901C5" w:rsidRPr="00355A45" w:rsidRDefault="002901C5" w:rsidP="002901C5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USERONLINEDATE</w:t>
      </w:r>
      <w:r>
        <w:rPr>
          <w:i/>
          <w:iCs/>
        </w:rPr>
        <w:t xml:space="preserve"> </w:t>
      </w:r>
      <w:r>
        <w:rPr>
          <w:iCs/>
          <w:lang w:val="en-US"/>
        </w:rPr>
        <w:t xml:space="preserve">– </w:t>
      </w:r>
      <w:r>
        <w:rPr>
          <w:iCs/>
        </w:rPr>
        <w:t>дата рождения пользователя</w:t>
      </w:r>
      <w:r>
        <w:rPr>
          <w:iCs/>
          <w:lang w:val="en-US"/>
        </w:rPr>
        <w:t>;</w:t>
      </w:r>
    </w:p>
    <w:p w:rsidR="002901C5" w:rsidRPr="002901C5" w:rsidRDefault="002901C5" w:rsidP="002901C5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USERTYPE</w:t>
      </w:r>
      <w:r>
        <w:rPr>
          <w:i/>
          <w:iCs/>
        </w:rPr>
        <w:t xml:space="preserve"> </w:t>
      </w:r>
      <w:r>
        <w:rPr>
          <w:iCs/>
          <w:lang w:val="en-US"/>
        </w:rPr>
        <w:t xml:space="preserve">– </w:t>
      </w:r>
      <w:r>
        <w:rPr>
          <w:iCs/>
        </w:rPr>
        <w:t>дата рождения пользователя</w:t>
      </w:r>
      <w:r>
        <w:rPr>
          <w:iCs/>
          <w:lang w:val="en-US"/>
        </w:rPr>
        <w:t>;</w:t>
      </w:r>
    </w:p>
    <w:p w:rsidR="002901C5" w:rsidRPr="00355A45" w:rsidRDefault="002901C5" w:rsidP="002901C5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ADDRESSID</w:t>
      </w:r>
      <w:r>
        <w:rPr>
          <w:i/>
          <w:iCs/>
        </w:rPr>
        <w:t xml:space="preserve"> </w:t>
      </w:r>
      <w:r w:rsidRPr="007D0D3B">
        <w:rPr>
          <w:iCs/>
        </w:rPr>
        <w:t xml:space="preserve">– </w:t>
      </w:r>
      <w:r>
        <w:rPr>
          <w:iCs/>
        </w:rPr>
        <w:t>адрес пользователя</w:t>
      </w:r>
      <w:r w:rsidRPr="007D0D3B">
        <w:rPr>
          <w:iCs/>
        </w:rPr>
        <w:t xml:space="preserve"> </w:t>
      </w:r>
      <w:r>
        <w:t>— внешний ключ</w:t>
      </w:r>
      <w:r w:rsidRPr="0068391A">
        <w:t>;</w:t>
      </w:r>
    </w:p>
    <w:p w:rsidR="002901C5" w:rsidRDefault="002901C5" w:rsidP="002901C5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BLOCKID</w:t>
      </w:r>
      <w:r w:rsidRPr="002901C5">
        <w:rPr>
          <w:iCs/>
        </w:rPr>
        <w:t xml:space="preserve">– </w:t>
      </w:r>
      <w:r>
        <w:rPr>
          <w:iCs/>
        </w:rPr>
        <w:t>идентификатор блокировки для пользователя</w:t>
      </w:r>
      <w:r w:rsidRPr="002901C5">
        <w:rPr>
          <w:iCs/>
        </w:rPr>
        <w:t xml:space="preserve"> </w:t>
      </w:r>
      <w:r>
        <w:t>— внешний ключ</w:t>
      </w:r>
      <w:r w:rsidRPr="0068391A">
        <w:t>;</w:t>
      </w:r>
    </w:p>
    <w:p w:rsidR="00ED5952" w:rsidRPr="00744CEE" w:rsidRDefault="002901C5" w:rsidP="0068391A">
      <w:pPr>
        <w:spacing w:after="280"/>
      </w:pPr>
      <w:r>
        <w:t>На рисунке 2.3</w:t>
      </w:r>
      <w:r w:rsidR="00ED5952">
        <w:t xml:space="preserve"> </w:t>
      </w:r>
      <w:r w:rsidR="00ED5952" w:rsidRPr="00744CEE">
        <w:t xml:space="preserve">представлена структура таблицы </w:t>
      </w:r>
      <w:r w:rsidR="0068391A">
        <w:rPr>
          <w:lang w:val="en-US"/>
        </w:rPr>
        <w:t>SADDRESS</w:t>
      </w:r>
      <w:r w:rsidR="00ED5952" w:rsidRPr="00744CEE">
        <w:t>, которая</w:t>
      </w:r>
      <w:r w:rsidR="0068391A">
        <w:t xml:space="preserve"> содержит информацию об адресе пользователя</w:t>
      </w:r>
      <w:r w:rsidR="00ED5952" w:rsidRPr="00744CEE">
        <w:t>.</w:t>
      </w:r>
    </w:p>
    <w:p w:rsidR="00ED5952" w:rsidRDefault="0068391A" w:rsidP="0068391A">
      <w:pPr>
        <w:ind w:firstLine="0"/>
        <w:jc w:val="center"/>
      </w:pPr>
      <w:r w:rsidRPr="0068391A">
        <w:rPr>
          <w:noProof/>
        </w:rPr>
        <w:drawing>
          <wp:inline distT="0" distB="0" distL="0" distR="0" wp14:anchorId="2C84F4B2" wp14:editId="79E28257">
            <wp:extent cx="3848637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952">
        <w:rPr>
          <w:noProof/>
        </w:rPr>
        <w:t xml:space="preserve"> </w:t>
      </w:r>
    </w:p>
    <w:p w:rsidR="00ED5952" w:rsidRDefault="0068391A" w:rsidP="00ED5952">
      <w:pPr>
        <w:spacing w:after="280"/>
        <w:ind w:firstLine="14"/>
        <w:jc w:val="center"/>
      </w:pPr>
      <w:r>
        <w:t>Рисунок 2.</w:t>
      </w:r>
      <w:r w:rsidR="002901C5">
        <w:t>3</w:t>
      </w:r>
      <w:r w:rsidR="00ED5952" w:rsidRPr="00D013E7">
        <w:t xml:space="preserve"> – Структура таблицы «</w:t>
      </w:r>
      <w:r>
        <w:rPr>
          <w:lang w:val="en-US"/>
        </w:rPr>
        <w:t>SADDRESS</w:t>
      </w:r>
      <w:r w:rsidR="00ED5952" w:rsidRPr="00D013E7">
        <w:t>»</w:t>
      </w:r>
    </w:p>
    <w:p w:rsidR="00ED5952" w:rsidRPr="00D013E7" w:rsidRDefault="00ED5952" w:rsidP="00CB3932">
      <w:r w:rsidRPr="00D013E7">
        <w:t>Таблица содержит поля:</w:t>
      </w:r>
    </w:p>
    <w:p w:rsidR="00ED5952" w:rsidRPr="00FC5208" w:rsidRDefault="0068391A" w:rsidP="00CB3932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ADDRESSID</w:t>
      </w:r>
      <w:r w:rsidR="00ED5952">
        <w:t> – </w:t>
      </w:r>
      <w:r>
        <w:t>идентификатор адреса</w:t>
      </w:r>
      <w:r w:rsidR="00ED5952">
        <w:t xml:space="preserve"> — ключевое поле</w:t>
      </w:r>
      <w:r w:rsidR="00ED5952" w:rsidRPr="00FC5208">
        <w:t>;</w:t>
      </w:r>
    </w:p>
    <w:p w:rsidR="00ED5952" w:rsidRDefault="0068391A" w:rsidP="00CB3932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lastRenderedPageBreak/>
        <w:t xml:space="preserve">ADDRESSCOUNTRY </w:t>
      </w:r>
      <w:r>
        <w:t>–  страна</w:t>
      </w:r>
      <w:r w:rsidR="00ED5952" w:rsidRPr="00D013E7">
        <w:t>;</w:t>
      </w:r>
    </w:p>
    <w:p w:rsidR="00ED5952" w:rsidRPr="0068391A" w:rsidRDefault="0068391A" w:rsidP="00CB3932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  <w:rPr>
          <w:lang w:val="en-US"/>
        </w:rPr>
      </w:pPr>
      <w:r w:rsidRPr="0068391A">
        <w:rPr>
          <w:i/>
          <w:iCs/>
          <w:lang w:val="en-US"/>
        </w:rPr>
        <w:t>ADDRESSCITY</w:t>
      </w:r>
      <w:r>
        <w:rPr>
          <w:i/>
          <w:iCs/>
        </w:rPr>
        <w:t xml:space="preserve"> </w:t>
      </w:r>
      <w:r w:rsidR="00ED5952" w:rsidRPr="0068391A">
        <w:rPr>
          <w:lang w:val="en-US"/>
        </w:rPr>
        <w:t>–</w:t>
      </w:r>
      <w:r w:rsidR="00ED5952" w:rsidRPr="005F7500">
        <w:rPr>
          <w:lang w:val="en-US"/>
        </w:rPr>
        <w:t> </w:t>
      </w:r>
      <w:r>
        <w:t>город</w:t>
      </w:r>
      <w:r w:rsidR="00CB3932">
        <w:rPr>
          <w:lang w:val="en-US"/>
        </w:rPr>
        <w:t>.</w:t>
      </w:r>
    </w:p>
    <w:p w:rsidR="00ED5952" w:rsidRPr="00285CF8" w:rsidRDefault="00ED5952" w:rsidP="00CB3932">
      <w:pPr>
        <w:spacing w:after="280"/>
      </w:pPr>
      <w:r w:rsidRPr="00285CF8">
        <w:t>На рисунке</w:t>
      </w:r>
      <w:r w:rsidR="002901C5">
        <w:t xml:space="preserve"> 2.4</w:t>
      </w:r>
      <w:r>
        <w:t xml:space="preserve"> </w:t>
      </w:r>
      <w:r w:rsidRPr="00285CF8">
        <w:t xml:space="preserve">представлена структура таблицы </w:t>
      </w:r>
      <w:r w:rsidR="0068391A">
        <w:rPr>
          <w:lang w:val="en-US"/>
        </w:rPr>
        <w:t>JBLOCK</w:t>
      </w:r>
      <w:r>
        <w:t xml:space="preserve">, которая содержит информацию о </w:t>
      </w:r>
      <w:r w:rsidR="0068391A">
        <w:t>заблокированных пользователях</w:t>
      </w:r>
      <w:r w:rsidRPr="00285CF8">
        <w:t>.</w:t>
      </w:r>
    </w:p>
    <w:p w:rsidR="00ED5952" w:rsidRDefault="002901C5" w:rsidP="0068391A">
      <w:pPr>
        <w:ind w:firstLine="0"/>
        <w:jc w:val="center"/>
      </w:pPr>
      <w:r w:rsidRPr="002901C5">
        <w:drawing>
          <wp:inline distT="0" distB="0" distL="0" distR="0" wp14:anchorId="37F88717" wp14:editId="7F8E27EE">
            <wp:extent cx="4401164" cy="1428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2" w:rsidRPr="00D013E7" w:rsidRDefault="002901C5" w:rsidP="00CB3932">
      <w:pPr>
        <w:spacing w:before="240" w:after="280"/>
        <w:ind w:firstLine="0"/>
        <w:jc w:val="center"/>
      </w:pPr>
      <w:r>
        <w:t>Рисунок 2.4</w:t>
      </w:r>
      <w:r w:rsidR="00ED5952" w:rsidRPr="00D013E7">
        <w:t xml:space="preserve"> – Структура таблицы «</w:t>
      </w:r>
      <w:r w:rsidR="0068391A">
        <w:rPr>
          <w:lang w:val="en-US"/>
        </w:rPr>
        <w:t>JBLOCK</w:t>
      </w:r>
      <w:r w:rsidR="00ED5952" w:rsidRPr="00D013E7">
        <w:t>»</w:t>
      </w:r>
    </w:p>
    <w:p w:rsidR="00ED5952" w:rsidRDefault="00ED5952" w:rsidP="00CB3932">
      <w:r w:rsidRPr="00D013E7">
        <w:t>Таблица содержит поля:</w:t>
      </w:r>
    </w:p>
    <w:p w:rsidR="00ED5952" w:rsidRPr="00E879A0" w:rsidRDefault="00CB3932" w:rsidP="00CB3932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BLOCKID</w:t>
      </w:r>
      <w:r w:rsidR="00ED5952">
        <w:rPr>
          <w:lang w:val="en-US"/>
        </w:rPr>
        <w:t> </w:t>
      </w:r>
      <w:r w:rsidR="00ED5952" w:rsidRPr="006A49DB">
        <w:t>–</w:t>
      </w:r>
      <w:r w:rsidR="00ED5952">
        <w:rPr>
          <w:lang w:val="en-US"/>
        </w:rPr>
        <w:t> </w:t>
      </w:r>
      <w:r>
        <w:t>идентификатор записи о блокировке —</w:t>
      </w:r>
      <w:r w:rsidR="00ED5952">
        <w:t xml:space="preserve"> ключевое поле;</w:t>
      </w:r>
    </w:p>
    <w:p w:rsidR="00ED5952" w:rsidRDefault="00CB3932" w:rsidP="00CB3932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BLOCKREASON</w:t>
      </w:r>
      <w:r w:rsidR="00ED5952">
        <w:t> – </w:t>
      </w:r>
      <w:r>
        <w:t>причина блокировки</w:t>
      </w:r>
      <w:r w:rsidR="00ED5952" w:rsidRPr="00D013E7">
        <w:t>;</w:t>
      </w:r>
    </w:p>
    <w:p w:rsidR="00CB3932" w:rsidRPr="00CB3932" w:rsidRDefault="00CB3932" w:rsidP="00CB3932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BLOCKSTART</w:t>
      </w:r>
      <w:r w:rsidRPr="00CB3932">
        <w:rPr>
          <w:i/>
          <w:iCs/>
        </w:rPr>
        <w:t xml:space="preserve"> – </w:t>
      </w:r>
      <w:r>
        <w:rPr>
          <w:iCs/>
        </w:rPr>
        <w:t>дата и время начала блокировки</w:t>
      </w:r>
      <w:r w:rsidRPr="00CB3932">
        <w:rPr>
          <w:iCs/>
        </w:rPr>
        <w:t>;</w:t>
      </w:r>
    </w:p>
    <w:p w:rsidR="00CB3932" w:rsidRPr="00CB3932" w:rsidRDefault="00CB3932" w:rsidP="00CB3932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BLOCKEND</w:t>
      </w:r>
      <w:r w:rsidRPr="00CB3932">
        <w:rPr>
          <w:i/>
          <w:iCs/>
        </w:rPr>
        <w:t xml:space="preserve"> </w:t>
      </w:r>
      <w:r>
        <w:rPr>
          <w:i/>
          <w:iCs/>
        </w:rPr>
        <w:t>–</w:t>
      </w:r>
      <w:r w:rsidRPr="00CB3932">
        <w:rPr>
          <w:i/>
          <w:iCs/>
        </w:rPr>
        <w:t xml:space="preserve"> </w:t>
      </w:r>
      <w:r>
        <w:rPr>
          <w:iCs/>
        </w:rPr>
        <w:t>дата и время конца блокировки</w:t>
      </w:r>
      <w:r w:rsidRPr="00CB3932">
        <w:rPr>
          <w:iCs/>
        </w:rPr>
        <w:t>;</w:t>
      </w:r>
    </w:p>
    <w:p w:rsidR="00ED5952" w:rsidRPr="00285CF8" w:rsidRDefault="00ED5952" w:rsidP="00CB3932">
      <w:pPr>
        <w:spacing w:after="280"/>
      </w:pPr>
      <w:r w:rsidRPr="00285CF8">
        <w:t>На рисунке</w:t>
      </w:r>
      <w:r w:rsidR="002901C5">
        <w:t xml:space="preserve"> 2.5</w:t>
      </w:r>
      <w:r w:rsidRPr="00285CF8">
        <w:t xml:space="preserve"> представлена структура таблицы </w:t>
      </w:r>
      <w:r w:rsidR="00CB3932">
        <w:rPr>
          <w:lang w:val="en-US"/>
        </w:rPr>
        <w:t>STRGPOST</w:t>
      </w:r>
      <w:r>
        <w:t>, котора</w:t>
      </w:r>
      <w:r w:rsidR="00CB3932">
        <w:t>я содержит информацию о публикациях</w:t>
      </w:r>
      <w:r w:rsidRPr="00285CF8">
        <w:t>.</w:t>
      </w:r>
    </w:p>
    <w:p w:rsidR="00ED5952" w:rsidRDefault="00CB3932" w:rsidP="00CB3932">
      <w:pPr>
        <w:ind w:firstLine="0"/>
        <w:jc w:val="center"/>
      </w:pPr>
      <w:r w:rsidRPr="00CB3932">
        <w:rPr>
          <w:noProof/>
        </w:rPr>
        <w:drawing>
          <wp:inline distT="0" distB="0" distL="0" distR="0" wp14:anchorId="2319174A" wp14:editId="5F61DE48">
            <wp:extent cx="4058216" cy="1362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2" w:rsidRPr="00D013E7" w:rsidRDefault="00ED5952" w:rsidP="00CB3932">
      <w:pPr>
        <w:spacing w:before="240" w:after="280"/>
        <w:ind w:firstLine="0"/>
        <w:jc w:val="center"/>
      </w:pPr>
      <w:r>
        <w:t>Рису</w:t>
      </w:r>
      <w:r w:rsidR="002901C5">
        <w:t>нок 2.5</w:t>
      </w:r>
      <w:r w:rsidRPr="00D013E7">
        <w:t xml:space="preserve"> – Структура таблицы «</w:t>
      </w:r>
      <w:r w:rsidR="002901C5">
        <w:rPr>
          <w:lang w:val="en-US"/>
        </w:rPr>
        <w:t>STRGPOST</w:t>
      </w:r>
      <w:r w:rsidRPr="00D013E7">
        <w:t>»</w:t>
      </w:r>
    </w:p>
    <w:p w:rsidR="00ED5952" w:rsidRDefault="00ED5952" w:rsidP="00C56BE8">
      <w:r w:rsidRPr="00D013E7">
        <w:t>Таблица содержит поля:</w:t>
      </w:r>
    </w:p>
    <w:p w:rsidR="00ED5952" w:rsidRPr="00E879A0" w:rsidRDefault="00CB3932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POSTID</w:t>
      </w:r>
      <w:r w:rsidR="00ED5952">
        <w:rPr>
          <w:lang w:val="en-US"/>
        </w:rPr>
        <w:t> </w:t>
      </w:r>
      <w:r w:rsidR="00ED5952" w:rsidRPr="006A49DB">
        <w:t>–</w:t>
      </w:r>
      <w:r w:rsidR="00ED5952">
        <w:rPr>
          <w:lang w:val="en-US"/>
        </w:rPr>
        <w:t> </w:t>
      </w:r>
      <w:r>
        <w:t>идентификатор публикации —</w:t>
      </w:r>
      <w:r w:rsidR="00ED5952">
        <w:t xml:space="preserve"> ключевое поле;</w:t>
      </w:r>
    </w:p>
    <w:p w:rsidR="00ED5952" w:rsidRDefault="00CB3932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POSTTEXT</w:t>
      </w:r>
      <w:r w:rsidR="00ED5952">
        <w:t> – </w:t>
      </w:r>
      <w:r>
        <w:t>текст публикации</w:t>
      </w:r>
      <w:r w:rsidR="00ED5952" w:rsidRPr="00D013E7">
        <w:t>;</w:t>
      </w:r>
    </w:p>
    <w:p w:rsidR="00CB3932" w:rsidRDefault="00CB3932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POSTPUBLICATION</w:t>
      </w:r>
      <w:r>
        <w:rPr>
          <w:i/>
          <w:iCs/>
        </w:rPr>
        <w:t xml:space="preserve"> – </w:t>
      </w:r>
      <w:r w:rsidR="00C56BE8">
        <w:rPr>
          <w:iCs/>
        </w:rPr>
        <w:t>дата и в</w:t>
      </w:r>
      <w:r w:rsidRPr="00CB3932">
        <w:rPr>
          <w:iCs/>
        </w:rPr>
        <w:t>ремя создания публикации</w:t>
      </w:r>
      <w:r w:rsidRPr="00C56BE8">
        <w:rPr>
          <w:iCs/>
        </w:rPr>
        <w:t>;</w:t>
      </w:r>
    </w:p>
    <w:p w:rsidR="00CB3932" w:rsidRPr="00CB3932" w:rsidRDefault="00CB3932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 w:rsidRPr="00CB3932">
        <w:rPr>
          <w:i/>
          <w:lang w:val="en-US"/>
        </w:rPr>
        <w:t>POSTLIKE</w:t>
      </w:r>
      <w:r w:rsidRPr="00CB3932">
        <w:t xml:space="preserve"> – </w:t>
      </w:r>
      <w:r>
        <w:t xml:space="preserve">количество отметок </w:t>
      </w:r>
      <w:r w:rsidRPr="00CB3932">
        <w:t>«</w:t>
      </w:r>
      <w:r>
        <w:t>Мне нравится</w:t>
      </w:r>
      <w:r w:rsidRPr="00CB3932">
        <w:t>»</w:t>
      </w:r>
      <w:r>
        <w:t xml:space="preserve"> на публикации</w:t>
      </w:r>
      <w:r w:rsidR="00C56BE8" w:rsidRPr="00C56BE8">
        <w:t>;</w:t>
      </w:r>
    </w:p>
    <w:p w:rsidR="00CB3932" w:rsidRDefault="00CB3932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 w:rsidRPr="00CB3932">
        <w:rPr>
          <w:i/>
          <w:lang w:val="en-US"/>
        </w:rPr>
        <w:t>USERID</w:t>
      </w:r>
      <w:r>
        <w:t xml:space="preserve"> – идентификатор пользователя</w:t>
      </w:r>
      <w:r w:rsidRPr="00CB3932">
        <w:t>,</w:t>
      </w:r>
      <w:r w:rsidR="00C56BE8">
        <w:t xml:space="preserve"> который создал публикацию</w:t>
      </w:r>
      <w:r w:rsidR="00C56BE8" w:rsidRPr="00C56BE8">
        <w:t xml:space="preserve"> </w:t>
      </w:r>
      <w:r w:rsidR="00C56BE8">
        <w:t>— внешний ключ</w:t>
      </w:r>
      <w:r w:rsidR="00C56BE8" w:rsidRPr="00CB3932">
        <w:rPr>
          <w:iCs/>
        </w:rPr>
        <w:t>.</w:t>
      </w:r>
    </w:p>
    <w:p w:rsidR="00ED5952" w:rsidRDefault="00ED5952" w:rsidP="00C56BE8">
      <w:pPr>
        <w:spacing w:after="280"/>
      </w:pPr>
      <w:r>
        <w:t>Н</w:t>
      </w:r>
      <w:r w:rsidR="002901C5">
        <w:t>а рисунке 2.</w:t>
      </w:r>
      <w:r w:rsidR="002901C5" w:rsidRPr="002901C5">
        <w:t>6</w:t>
      </w:r>
      <w:r>
        <w:t xml:space="preserve"> </w:t>
      </w:r>
      <w:r w:rsidRPr="00744CEE">
        <w:t xml:space="preserve">представлена структура таблицы </w:t>
      </w:r>
      <w:r w:rsidR="00CB3932">
        <w:rPr>
          <w:rFonts w:eastAsiaTheme="minorHAnsi"/>
          <w:color w:val="000000"/>
          <w:szCs w:val="19"/>
          <w:lang w:val="en-US" w:eastAsia="en-US"/>
        </w:rPr>
        <w:t>STRGCOMMENT</w:t>
      </w:r>
      <w:r>
        <w:t>, которая содержит информацию о</w:t>
      </w:r>
      <w:r w:rsidR="00CB3932">
        <w:t xml:space="preserve"> комментариях под публикациями</w:t>
      </w:r>
      <w:r w:rsidRPr="00744CEE">
        <w:t>.</w:t>
      </w:r>
    </w:p>
    <w:p w:rsidR="00ED5952" w:rsidRDefault="00C56BE8" w:rsidP="00C56BE8">
      <w:pPr>
        <w:ind w:firstLine="0"/>
        <w:jc w:val="center"/>
      </w:pPr>
      <w:r w:rsidRPr="00C56BE8">
        <w:rPr>
          <w:noProof/>
        </w:rPr>
        <w:lastRenderedPageBreak/>
        <w:drawing>
          <wp:inline distT="0" distB="0" distL="0" distR="0" wp14:anchorId="321956D1" wp14:editId="29AABCA1">
            <wp:extent cx="4077269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2" w:rsidRPr="00D013E7" w:rsidRDefault="00C56BE8" w:rsidP="00C56BE8">
      <w:pPr>
        <w:spacing w:before="240" w:after="280"/>
        <w:ind w:firstLine="0"/>
        <w:jc w:val="center"/>
      </w:pPr>
      <w:r>
        <w:t>Рисунок 2.</w:t>
      </w:r>
      <w:r w:rsidR="002901C5">
        <w:t>6</w:t>
      </w:r>
      <w:r w:rsidR="00ED5952" w:rsidRPr="00D013E7">
        <w:t xml:space="preserve"> – Структура таблицы «</w:t>
      </w:r>
      <w:r>
        <w:rPr>
          <w:rFonts w:eastAsiaTheme="minorHAnsi"/>
          <w:color w:val="000000"/>
          <w:szCs w:val="19"/>
          <w:lang w:val="en-US" w:eastAsia="en-US"/>
        </w:rPr>
        <w:t>STRGCOMMENT</w:t>
      </w:r>
      <w:r w:rsidR="00ED5952" w:rsidRPr="00D013E7">
        <w:t>»</w:t>
      </w:r>
    </w:p>
    <w:p w:rsidR="00ED5952" w:rsidRPr="00D013E7" w:rsidRDefault="00ED5952" w:rsidP="00C56BE8">
      <w:r w:rsidRPr="00D013E7">
        <w:t>Таблица содержит поля:</w:t>
      </w:r>
    </w:p>
    <w:p w:rsidR="00ED5952" w:rsidRPr="006A49DB" w:rsidRDefault="00C56BE8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COMMENTID</w:t>
      </w:r>
      <w:r>
        <w:t> – идентификатор комментария</w:t>
      </w:r>
      <w:r w:rsidR="0012010A">
        <w:t xml:space="preserve"> —</w:t>
      </w:r>
      <w:r w:rsidR="00ED5952">
        <w:t xml:space="preserve"> ключевое поле</w:t>
      </w:r>
      <w:r w:rsidRPr="00C56BE8">
        <w:t>;</w:t>
      </w:r>
    </w:p>
    <w:p w:rsidR="00ED5952" w:rsidRPr="00B75A40" w:rsidRDefault="00C56BE8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COMMENTTEXT</w:t>
      </w:r>
      <w:r w:rsidR="00ED5952">
        <w:t> – </w:t>
      </w:r>
      <w:r>
        <w:t>текст комментария</w:t>
      </w:r>
      <w:r w:rsidR="00ED5952" w:rsidRPr="00C56BE8">
        <w:t>;</w:t>
      </w:r>
    </w:p>
    <w:p w:rsidR="00ED5952" w:rsidRPr="00B75A40" w:rsidRDefault="00C56BE8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COMMENTSEND</w:t>
      </w:r>
      <w:r w:rsidR="00ED5952">
        <w:rPr>
          <w:lang w:val="en-US"/>
        </w:rPr>
        <w:t> </w:t>
      </w:r>
      <w:r w:rsidR="00ED5952" w:rsidRPr="006A49DB">
        <w:t>–</w:t>
      </w:r>
      <w:r w:rsidR="00ED5952">
        <w:rPr>
          <w:lang w:val="en-US"/>
        </w:rPr>
        <w:t> </w:t>
      </w:r>
      <w:r>
        <w:t>дата и время отправки комментария</w:t>
      </w:r>
      <w:r w:rsidR="00ED5952">
        <w:t>;</w:t>
      </w:r>
    </w:p>
    <w:p w:rsidR="00ED5952" w:rsidRDefault="00C56BE8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POSTID</w:t>
      </w:r>
      <w:r w:rsidR="00ED5952">
        <w:rPr>
          <w:lang w:val="en-US"/>
        </w:rPr>
        <w:t> </w:t>
      </w:r>
      <w:r w:rsidR="00ED5952" w:rsidRPr="00B75A40">
        <w:t>–</w:t>
      </w:r>
      <w:r w:rsidR="00ED5952">
        <w:rPr>
          <w:lang w:val="en-US"/>
        </w:rPr>
        <w:t> </w:t>
      </w:r>
      <w:r>
        <w:t>идентификатор поста</w:t>
      </w:r>
      <w:r w:rsidRPr="00C56BE8">
        <w:t xml:space="preserve">, </w:t>
      </w:r>
      <w:r>
        <w:t>к которому относится комментарий — внешний ключ</w:t>
      </w:r>
      <w:r w:rsidR="00ED5952">
        <w:t>;</w:t>
      </w:r>
    </w:p>
    <w:p w:rsidR="00ED5952" w:rsidRDefault="00C56BE8" w:rsidP="00C56BE8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USERID</w:t>
      </w:r>
      <w:r w:rsidR="00ED5952">
        <w:rPr>
          <w:lang w:val="en-US"/>
        </w:rPr>
        <w:t> </w:t>
      </w:r>
      <w:r w:rsidR="00ED5952" w:rsidRPr="00B75A40">
        <w:t>–</w:t>
      </w:r>
      <w:r w:rsidR="00ED5952">
        <w:rPr>
          <w:lang w:val="en-US"/>
        </w:rPr>
        <w:t> </w:t>
      </w:r>
      <w:r>
        <w:t>идентификатор пользователя</w:t>
      </w:r>
      <w:r w:rsidRPr="00C56BE8">
        <w:t xml:space="preserve">, </w:t>
      </w:r>
      <w:r>
        <w:t>который оставил комментарий — внешний ключ.</w:t>
      </w:r>
    </w:p>
    <w:p w:rsidR="00ED5952" w:rsidRDefault="002901C5" w:rsidP="00C56BE8">
      <w:pPr>
        <w:spacing w:after="280"/>
      </w:pPr>
      <w:r>
        <w:t>На рисунке 2.</w:t>
      </w:r>
      <w:r w:rsidRPr="002901C5">
        <w:t>7</w:t>
      </w:r>
      <w:r w:rsidR="00ED5952" w:rsidRPr="00744CEE">
        <w:t xml:space="preserve"> представлена структура таблицы </w:t>
      </w:r>
      <w:r w:rsidR="00C56BE8">
        <w:rPr>
          <w:rFonts w:eastAsiaTheme="minorHAnsi"/>
          <w:color w:val="000000"/>
          <w:szCs w:val="19"/>
          <w:lang w:val="en-US" w:eastAsia="en-US"/>
        </w:rPr>
        <w:t>STRGMESSAGE</w:t>
      </w:r>
      <w:r w:rsidR="00C56BE8">
        <w:t>, которая содержит информацию об отправленных сообщениях</w:t>
      </w:r>
      <w:r w:rsidR="00ED5952" w:rsidRPr="00744CEE">
        <w:t>.</w:t>
      </w:r>
    </w:p>
    <w:p w:rsidR="00ED5952" w:rsidRDefault="002901C5" w:rsidP="00C56BE8">
      <w:pPr>
        <w:ind w:firstLine="0"/>
        <w:jc w:val="center"/>
      </w:pPr>
      <w:r w:rsidRPr="002901C5">
        <w:drawing>
          <wp:inline distT="0" distB="0" distL="0" distR="0" wp14:anchorId="45779858" wp14:editId="46D2D25C">
            <wp:extent cx="3858163" cy="194337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2" w:rsidRPr="00D013E7" w:rsidRDefault="002901C5" w:rsidP="00C56BE8">
      <w:pPr>
        <w:spacing w:before="240" w:after="280"/>
        <w:ind w:firstLine="0"/>
        <w:jc w:val="center"/>
      </w:pPr>
      <w:r>
        <w:t>Рисунок 2.7</w:t>
      </w:r>
      <w:r w:rsidR="00ED5952" w:rsidRPr="00D013E7">
        <w:t xml:space="preserve"> – Структура таблицы «</w:t>
      </w:r>
      <w:r w:rsidR="00C56BE8">
        <w:rPr>
          <w:rFonts w:eastAsiaTheme="minorHAnsi"/>
          <w:color w:val="000000"/>
          <w:szCs w:val="19"/>
          <w:lang w:val="en-US" w:eastAsia="en-US"/>
        </w:rPr>
        <w:t>STRGMESSAGE</w:t>
      </w:r>
      <w:r w:rsidR="00ED5952" w:rsidRPr="00D013E7">
        <w:t>»</w:t>
      </w:r>
    </w:p>
    <w:p w:rsidR="00ED5952" w:rsidRPr="00D013E7" w:rsidRDefault="00ED5952" w:rsidP="00AF69AB">
      <w:r w:rsidRPr="00D013E7">
        <w:t>Таблица содержит поля:</w:t>
      </w:r>
    </w:p>
    <w:p w:rsidR="00ED5952" w:rsidRPr="006A49DB" w:rsidRDefault="00C56BE8" w:rsidP="00AF69AB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MESSAGEID</w:t>
      </w:r>
      <w:r w:rsidRPr="00C56BE8">
        <w:rPr>
          <w:i/>
          <w:iCs/>
        </w:rPr>
        <w:t xml:space="preserve"> </w:t>
      </w:r>
      <w:r>
        <w:t>– идентификатор записи о сообщении</w:t>
      </w:r>
      <w:r w:rsidR="0012010A">
        <w:t xml:space="preserve"> —</w:t>
      </w:r>
      <w:r w:rsidR="00ED5952">
        <w:t xml:space="preserve"> ключевое поле</w:t>
      </w:r>
      <w:r w:rsidRPr="00C56BE8">
        <w:t>;</w:t>
      </w:r>
    </w:p>
    <w:p w:rsidR="00ED5952" w:rsidRPr="00B75A40" w:rsidRDefault="00C56BE8" w:rsidP="00AF69AB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MESSAGETEXT</w:t>
      </w:r>
      <w:r w:rsidR="00ED5952">
        <w:t> – </w:t>
      </w:r>
      <w:r>
        <w:t>текст сообщения</w:t>
      </w:r>
      <w:r w:rsidR="00ED5952">
        <w:rPr>
          <w:lang w:val="en-US"/>
        </w:rPr>
        <w:t>;</w:t>
      </w:r>
    </w:p>
    <w:p w:rsidR="00ED5952" w:rsidRPr="00C56BE8" w:rsidRDefault="00C56BE8" w:rsidP="00AF69AB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MESSAGECREATE</w:t>
      </w:r>
      <w:r w:rsidR="00ED5952" w:rsidRPr="00C56BE8">
        <w:t>–</w:t>
      </w:r>
      <w:r w:rsidR="00ED5952">
        <w:rPr>
          <w:lang w:val="en-US"/>
        </w:rPr>
        <w:t> </w:t>
      </w:r>
      <w:r>
        <w:t>дата и время создания сообщения</w:t>
      </w:r>
      <w:r w:rsidR="00ED5952" w:rsidRPr="00C56BE8">
        <w:t>;</w:t>
      </w:r>
    </w:p>
    <w:p w:rsidR="00ED5952" w:rsidRDefault="002901C5" w:rsidP="00AF69AB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</w:t>
      </w:r>
      <w:r w:rsidR="00C56BE8">
        <w:rPr>
          <w:i/>
          <w:iCs/>
          <w:lang w:val="en-US"/>
        </w:rPr>
        <w:t>SENDER</w:t>
      </w:r>
      <w:r w:rsidR="00ED5952">
        <w:rPr>
          <w:lang w:val="en-US"/>
        </w:rPr>
        <w:t> </w:t>
      </w:r>
      <w:r w:rsidR="00ED5952" w:rsidRPr="00B75A40">
        <w:t>–</w:t>
      </w:r>
      <w:r w:rsidR="00ED5952">
        <w:rPr>
          <w:lang w:val="en-US"/>
        </w:rPr>
        <w:t> </w:t>
      </w:r>
      <w:r w:rsidR="00C56BE8">
        <w:t>идентификатор пользователя</w:t>
      </w:r>
      <w:r w:rsidR="00C56BE8" w:rsidRPr="00C56BE8">
        <w:t xml:space="preserve">, </w:t>
      </w:r>
      <w:r w:rsidR="00C56BE8">
        <w:t>который отправил сообщение</w:t>
      </w:r>
      <w:r w:rsidR="00AF69AB" w:rsidRPr="00AF69AB">
        <w:t xml:space="preserve"> </w:t>
      </w:r>
      <w:r w:rsidR="00AF69AB">
        <w:t>— внешний ключ</w:t>
      </w:r>
      <w:r w:rsidR="00ED5952">
        <w:t>;</w:t>
      </w:r>
    </w:p>
    <w:p w:rsidR="00C56BE8" w:rsidRPr="00C56BE8" w:rsidRDefault="002901C5" w:rsidP="00AF69AB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USERRECIE</w:t>
      </w:r>
      <w:r w:rsidR="00C56BE8">
        <w:rPr>
          <w:i/>
          <w:iCs/>
          <w:lang w:val="en-US"/>
        </w:rPr>
        <w:t>VER</w:t>
      </w:r>
      <w:r w:rsidR="00C56BE8">
        <w:rPr>
          <w:i/>
          <w:iCs/>
        </w:rPr>
        <w:t xml:space="preserve"> – </w:t>
      </w:r>
      <w:r w:rsidR="00C56BE8" w:rsidRPr="00C56BE8">
        <w:rPr>
          <w:iCs/>
        </w:rPr>
        <w:t>идентификатор пользователя, который получ</w:t>
      </w:r>
      <w:r w:rsidR="00C56BE8">
        <w:rPr>
          <w:iCs/>
        </w:rPr>
        <w:t>и</w:t>
      </w:r>
      <w:r w:rsidR="00C56BE8" w:rsidRPr="00C56BE8">
        <w:rPr>
          <w:iCs/>
        </w:rPr>
        <w:t>л сообщение</w:t>
      </w:r>
      <w:r w:rsidR="00AF69AB" w:rsidRPr="00AF69AB">
        <w:rPr>
          <w:iCs/>
        </w:rPr>
        <w:t xml:space="preserve"> </w:t>
      </w:r>
      <w:r w:rsidR="00AF69AB">
        <w:t>— внешний ключ</w:t>
      </w:r>
      <w:r w:rsidR="00C56BE8" w:rsidRPr="00C56BE8">
        <w:rPr>
          <w:iCs/>
        </w:rPr>
        <w:t>;</w:t>
      </w:r>
    </w:p>
    <w:p w:rsidR="00C56BE8" w:rsidRDefault="00DC54B4" w:rsidP="00AF69AB">
      <w:pPr>
        <w:spacing w:after="280"/>
      </w:pPr>
      <w:r>
        <w:t>На рисунке 2.</w:t>
      </w:r>
      <w:r w:rsidRPr="00DC54B4">
        <w:t>8</w:t>
      </w:r>
      <w:r w:rsidR="00C56BE8" w:rsidRPr="00744CEE">
        <w:t xml:space="preserve"> представлена структура таблицы </w:t>
      </w:r>
      <w:r w:rsidR="00AF69AB">
        <w:rPr>
          <w:rFonts w:eastAsiaTheme="minorHAnsi"/>
          <w:color w:val="000000"/>
          <w:szCs w:val="19"/>
          <w:lang w:val="en-US" w:eastAsia="en-US"/>
        </w:rPr>
        <w:t>RFRIEND</w:t>
      </w:r>
      <w:r w:rsidR="00AF69AB">
        <w:t>, которая содержит информацию об отношениях между пользователями</w:t>
      </w:r>
      <w:r w:rsidR="00C56BE8" w:rsidRPr="00744CEE">
        <w:t>.</w:t>
      </w:r>
    </w:p>
    <w:p w:rsidR="00C56BE8" w:rsidRDefault="00AF69AB" w:rsidP="00AF69AB">
      <w:pPr>
        <w:ind w:firstLine="0"/>
        <w:jc w:val="center"/>
      </w:pPr>
      <w:r w:rsidRPr="00AF69AB">
        <w:rPr>
          <w:noProof/>
        </w:rPr>
        <w:lastRenderedPageBreak/>
        <w:drawing>
          <wp:inline distT="0" distB="0" distL="0" distR="0" wp14:anchorId="4B85FE3E" wp14:editId="3E1AA66B">
            <wp:extent cx="4572638" cy="100026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E8" w:rsidRPr="00D013E7" w:rsidRDefault="00DC54B4" w:rsidP="00AF69AB">
      <w:pPr>
        <w:spacing w:before="240" w:after="280"/>
        <w:ind w:firstLine="0"/>
        <w:jc w:val="center"/>
      </w:pPr>
      <w:r>
        <w:t>Рисунок 2.</w:t>
      </w:r>
      <w:r>
        <w:rPr>
          <w:lang w:val="en-US"/>
        </w:rPr>
        <w:t>8</w:t>
      </w:r>
      <w:r w:rsidR="00C56BE8" w:rsidRPr="00D013E7">
        <w:t xml:space="preserve"> – Структура таблицы «</w:t>
      </w:r>
      <w:r w:rsidR="00AF69AB">
        <w:rPr>
          <w:rFonts w:eastAsiaTheme="minorHAnsi"/>
          <w:color w:val="000000"/>
          <w:szCs w:val="19"/>
          <w:lang w:val="en-US" w:eastAsia="en-US"/>
        </w:rPr>
        <w:t>RFRIEND</w:t>
      </w:r>
      <w:r w:rsidR="00C56BE8" w:rsidRPr="00D013E7">
        <w:t>»</w:t>
      </w:r>
    </w:p>
    <w:p w:rsidR="00C56BE8" w:rsidRPr="00D013E7" w:rsidRDefault="00C56BE8" w:rsidP="0012010A">
      <w:r w:rsidRPr="00D013E7">
        <w:t>Таблица содержит поля:</w:t>
      </w:r>
    </w:p>
    <w:p w:rsidR="00C56BE8" w:rsidRPr="006A49DB" w:rsidRDefault="00AF69AB" w:rsidP="0012010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USERID</w:t>
      </w:r>
      <w:r w:rsidR="00C56BE8">
        <w:t> </w:t>
      </w:r>
      <w:r>
        <w:t>– пользователь</w:t>
      </w:r>
      <w:r w:rsidRPr="00AF69AB">
        <w:t xml:space="preserve">, </w:t>
      </w:r>
      <w:r>
        <w:t xml:space="preserve">который инициировал отношения </w:t>
      </w:r>
      <w:r w:rsidR="0012010A">
        <w:t>—</w:t>
      </w:r>
      <w:r w:rsidR="00C56BE8">
        <w:t xml:space="preserve"> ключевое поле</w:t>
      </w:r>
      <w:r w:rsidR="0012010A">
        <w:t xml:space="preserve"> — внешний ключ</w:t>
      </w:r>
      <w:r w:rsidRPr="00AF69AB">
        <w:t>;</w:t>
      </w:r>
    </w:p>
    <w:p w:rsidR="00C56BE8" w:rsidRPr="00B75A40" w:rsidRDefault="00AF69AB" w:rsidP="0012010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FRIENDID</w:t>
      </w:r>
      <w:r>
        <w:t>– пользователь</w:t>
      </w:r>
      <w:r w:rsidRPr="0012010A">
        <w:t xml:space="preserve">, </w:t>
      </w:r>
      <w:r>
        <w:t xml:space="preserve">в отношении которого начались </w:t>
      </w:r>
      <w:r w:rsidR="0012010A">
        <w:t>отношения</w:t>
      </w:r>
      <w:r w:rsidR="0012010A" w:rsidRPr="0012010A">
        <w:t xml:space="preserve"> </w:t>
      </w:r>
      <w:r w:rsidR="0012010A">
        <w:t>— ключевое поле — внешний ключ</w:t>
      </w:r>
      <w:r w:rsidR="00C56BE8" w:rsidRPr="00AF69AB">
        <w:t>;</w:t>
      </w:r>
    </w:p>
    <w:p w:rsidR="00C56BE8" w:rsidRPr="00B75A40" w:rsidRDefault="00DC54B4" w:rsidP="0012010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709"/>
        <w:contextualSpacing w:val="0"/>
      </w:pPr>
      <w:r>
        <w:rPr>
          <w:i/>
          <w:iCs/>
          <w:lang w:val="en-US"/>
        </w:rPr>
        <w:t>RELATION</w:t>
      </w:r>
      <w:r w:rsidR="00C56BE8">
        <w:rPr>
          <w:lang w:val="en-US"/>
        </w:rPr>
        <w:t> </w:t>
      </w:r>
      <w:r w:rsidR="00C56BE8" w:rsidRPr="006A49DB">
        <w:t>–</w:t>
      </w:r>
      <w:r w:rsidR="00C56BE8">
        <w:rPr>
          <w:lang w:val="en-US"/>
        </w:rPr>
        <w:t> </w:t>
      </w:r>
      <w:r>
        <w:t>запись</w:t>
      </w:r>
      <w:r w:rsidR="00AF69AB">
        <w:t xml:space="preserve"> о типе отношений</w:t>
      </w:r>
      <w:r w:rsidRPr="00DC54B4">
        <w:t>;</w:t>
      </w:r>
    </w:p>
    <w:p w:rsidR="0012010A" w:rsidRDefault="00DC54B4" w:rsidP="0012010A">
      <w:pPr>
        <w:spacing w:after="280"/>
      </w:pPr>
      <w:r>
        <w:t>На рисунке 2.</w:t>
      </w:r>
      <w:r w:rsidRPr="00DC54B4">
        <w:t>9</w:t>
      </w:r>
      <w:r w:rsidR="0012010A" w:rsidRPr="00744CEE">
        <w:t xml:space="preserve"> представлена структура таблицы </w:t>
      </w:r>
      <w:r w:rsidR="0012010A">
        <w:rPr>
          <w:rFonts w:eastAsiaTheme="minorHAnsi"/>
          <w:color w:val="000000"/>
          <w:szCs w:val="19"/>
          <w:lang w:val="en-US" w:eastAsia="en-US"/>
        </w:rPr>
        <w:t>STRGFILE</w:t>
      </w:r>
      <w:r w:rsidR="0012010A">
        <w:t>, которая содержит информацию о файлах пользователя</w:t>
      </w:r>
      <w:r w:rsidR="0012010A" w:rsidRPr="00744CEE">
        <w:t>.</w:t>
      </w:r>
    </w:p>
    <w:p w:rsidR="0012010A" w:rsidRDefault="0012010A" w:rsidP="0012010A">
      <w:pPr>
        <w:ind w:firstLine="0"/>
        <w:jc w:val="center"/>
      </w:pPr>
      <w:r w:rsidRPr="0012010A">
        <w:rPr>
          <w:noProof/>
        </w:rPr>
        <w:drawing>
          <wp:inline distT="0" distB="0" distL="0" distR="0" wp14:anchorId="015ECE76" wp14:editId="393E5046">
            <wp:extent cx="3762900" cy="15813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0A" w:rsidRPr="00D013E7" w:rsidRDefault="00DC54B4" w:rsidP="0012010A">
      <w:pPr>
        <w:spacing w:before="240" w:after="280"/>
        <w:ind w:firstLine="0"/>
        <w:jc w:val="center"/>
      </w:pPr>
      <w:r>
        <w:t>Рисунок 2.</w:t>
      </w:r>
      <w:r>
        <w:rPr>
          <w:lang w:val="en-US"/>
        </w:rPr>
        <w:t>9</w:t>
      </w:r>
      <w:r w:rsidR="0012010A" w:rsidRPr="00D013E7">
        <w:t xml:space="preserve"> – Структура таблицы «</w:t>
      </w:r>
      <w:r w:rsidR="0012010A">
        <w:rPr>
          <w:rFonts w:eastAsiaTheme="minorHAnsi"/>
          <w:color w:val="000000"/>
          <w:szCs w:val="19"/>
          <w:lang w:val="en-US" w:eastAsia="en-US"/>
        </w:rPr>
        <w:t>STRGFILE</w:t>
      </w:r>
      <w:r w:rsidR="0012010A" w:rsidRPr="00D013E7">
        <w:t>»</w:t>
      </w:r>
    </w:p>
    <w:p w:rsidR="0012010A" w:rsidRPr="00D013E7" w:rsidRDefault="0012010A" w:rsidP="0012010A">
      <w:pPr>
        <w:ind w:firstLine="851"/>
      </w:pPr>
      <w:r w:rsidRPr="00D013E7">
        <w:t>Таблица содержит поля:</w:t>
      </w:r>
    </w:p>
    <w:p w:rsidR="0012010A" w:rsidRPr="006A49DB" w:rsidRDefault="0012010A" w:rsidP="0012010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</w:pPr>
      <w:r>
        <w:rPr>
          <w:i/>
          <w:iCs/>
          <w:lang w:val="en-US"/>
        </w:rPr>
        <w:t>FILEID</w:t>
      </w:r>
      <w:r>
        <w:t> – идентификатор записи о файле – ключевое поле</w:t>
      </w:r>
      <w:r w:rsidRPr="0012010A">
        <w:t>;</w:t>
      </w:r>
    </w:p>
    <w:p w:rsidR="0012010A" w:rsidRPr="00B75A40" w:rsidRDefault="0012010A" w:rsidP="0012010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</w:pPr>
      <w:r>
        <w:rPr>
          <w:i/>
          <w:iCs/>
          <w:lang w:val="en-US"/>
        </w:rPr>
        <w:t>FILENAME</w:t>
      </w:r>
      <w:r>
        <w:t> – имя файла</w:t>
      </w:r>
      <w:r w:rsidRPr="00DC54B4">
        <w:t>;</w:t>
      </w:r>
    </w:p>
    <w:p w:rsidR="0012010A" w:rsidRPr="00B75A40" w:rsidRDefault="0012010A" w:rsidP="0012010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</w:pPr>
      <w:r>
        <w:rPr>
          <w:i/>
          <w:iCs/>
          <w:lang w:val="en-US"/>
        </w:rPr>
        <w:t>FILEDRIVE</w:t>
      </w:r>
      <w:r>
        <w:rPr>
          <w:lang w:val="en-US"/>
        </w:rPr>
        <w:t> </w:t>
      </w:r>
      <w:r w:rsidRPr="006A49DB">
        <w:t>–</w:t>
      </w:r>
      <w:r>
        <w:rPr>
          <w:lang w:val="en-US"/>
        </w:rPr>
        <w:t> </w:t>
      </w:r>
      <w:r>
        <w:t>идентификатор файла на диске;</w:t>
      </w:r>
    </w:p>
    <w:p w:rsidR="0012010A" w:rsidRDefault="0012010A" w:rsidP="0012010A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</w:pPr>
      <w:r>
        <w:rPr>
          <w:i/>
          <w:iCs/>
        </w:rPr>
        <w:t xml:space="preserve">FTYPEID </w:t>
      </w:r>
      <w:r w:rsidRPr="00B75A40">
        <w:t>–</w:t>
      </w:r>
      <w:r>
        <w:rPr>
          <w:lang w:val="en-US"/>
        </w:rPr>
        <w:t> </w:t>
      </w:r>
      <w:r w:rsidR="00DC54B4">
        <w:t>идентификатор типа файла;</w:t>
      </w:r>
      <w:bookmarkStart w:id="0" w:name="_GoBack"/>
      <w:bookmarkEnd w:id="0"/>
    </w:p>
    <w:p w:rsidR="00F618A4" w:rsidRDefault="0012010A" w:rsidP="00A714E2">
      <w:pPr>
        <w:pStyle w:val="a"/>
        <w:numPr>
          <w:ilvl w:val="0"/>
          <w:numId w:val="3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851"/>
      </w:pPr>
      <w:r>
        <w:rPr>
          <w:i/>
          <w:iCs/>
          <w:lang w:val="en-US"/>
        </w:rPr>
        <w:t>USERID</w:t>
      </w:r>
      <w:r>
        <w:rPr>
          <w:i/>
          <w:iCs/>
        </w:rPr>
        <w:t xml:space="preserve"> </w:t>
      </w:r>
      <w:r>
        <w:t>– идентификатор пользователя</w:t>
      </w:r>
      <w:r w:rsidRPr="0012010A">
        <w:t xml:space="preserve">, </w:t>
      </w:r>
      <w:r>
        <w:t>которому принадлежит файл — внешний ключ</w:t>
      </w:r>
      <w:r w:rsidRPr="0012010A">
        <w:t>;</w:t>
      </w:r>
    </w:p>
    <w:p w:rsidR="00A714E2" w:rsidRPr="00A714E2" w:rsidRDefault="00A714E2" w:rsidP="00A714E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p w:rsidR="00F618A4" w:rsidRPr="006B4F3D" w:rsidRDefault="00F618A4" w:rsidP="006B4F3D">
      <w:pPr>
        <w:pStyle w:val="a"/>
        <w:numPr>
          <w:ilvl w:val="0"/>
          <w:numId w:val="4"/>
        </w:numPr>
        <w:ind w:firstLine="709"/>
        <w:contextualSpacing w:val="0"/>
        <w:rPr>
          <w:b/>
        </w:rPr>
      </w:pPr>
      <w:r w:rsidRPr="006B4F3D">
        <w:rPr>
          <w:b/>
        </w:rPr>
        <w:lastRenderedPageBreak/>
        <w:t>Схемы взаимодействия</w:t>
      </w:r>
    </w:p>
    <w:p w:rsidR="00F618A4" w:rsidRPr="00A67E99" w:rsidRDefault="00F618A4" w:rsidP="006B4F3D">
      <w:pPr>
        <w:rPr>
          <w:sz w:val="40"/>
        </w:rPr>
      </w:pPr>
      <w:r w:rsidRPr="00A67E99">
        <w:rPr>
          <w:szCs w:val="21"/>
          <w:shd w:val="clear" w:color="auto" w:fill="FFFFFF"/>
        </w:rPr>
        <w:t>Основная задача — представлять собой единое средство, дающее возможность заказчику, конечному пользователю и разработчику совместно обсуждать функциональность и поведение системы.</w:t>
      </w:r>
    </w:p>
    <w:p w:rsidR="00F618A4" w:rsidRPr="00847778" w:rsidRDefault="00F618A4" w:rsidP="0075231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80"/>
        <w:rPr>
          <w:color w:val="000000"/>
          <w:szCs w:val="27"/>
        </w:rPr>
      </w:pPr>
      <w:r w:rsidRPr="007957DF">
        <w:rPr>
          <w:color w:val="000000"/>
          <w:szCs w:val="27"/>
        </w:rPr>
        <w:t>В </w:t>
      </w:r>
      <w:r w:rsidR="00752312">
        <w:rPr>
          <w:color w:val="000000"/>
          <w:szCs w:val="27"/>
        </w:rPr>
        <w:t>данной программе существует роль пользователя и система администраторов</w:t>
      </w:r>
      <w:r w:rsidRPr="00847778">
        <w:rPr>
          <w:color w:val="000000"/>
          <w:szCs w:val="27"/>
        </w:rPr>
        <w:t xml:space="preserve">. </w:t>
      </w:r>
      <w:r w:rsidR="00752312">
        <w:rPr>
          <w:color w:val="000000"/>
          <w:szCs w:val="27"/>
        </w:rPr>
        <w:t>Диаграмма взаимодействия представлена на рисунке 3.1.</w:t>
      </w:r>
    </w:p>
    <w:p w:rsidR="00F618A4" w:rsidRPr="00C65CF8" w:rsidRDefault="00752312" w:rsidP="00F618A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80"/>
        <w:ind w:firstLine="0"/>
        <w:jc w:val="center"/>
        <w:rPr>
          <w:noProof/>
          <w:sz w:val="24"/>
        </w:rPr>
      </w:pPr>
      <w:r w:rsidRPr="00752312">
        <w:rPr>
          <w:noProof/>
          <w:sz w:val="24"/>
        </w:rPr>
        <w:drawing>
          <wp:inline distT="0" distB="0" distL="0" distR="0" wp14:anchorId="00018742" wp14:editId="6CD80A43">
            <wp:extent cx="5801498" cy="74688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8331" cy="74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A4" w:rsidRPr="002901C5" w:rsidRDefault="00F618A4" w:rsidP="00752312">
      <w:pPr>
        <w:spacing w:before="240" w:after="280"/>
        <w:ind w:firstLine="0"/>
        <w:jc w:val="center"/>
        <w:rPr>
          <w:noProof/>
          <w:lang w:val="en-US"/>
        </w:rPr>
      </w:pPr>
      <w:r w:rsidRPr="005A070F">
        <w:rPr>
          <w:noProof/>
        </w:rPr>
        <w:t>Рисунок</w:t>
      </w:r>
      <w:r w:rsidRPr="002901C5">
        <w:rPr>
          <w:noProof/>
          <w:lang w:val="en-US"/>
        </w:rPr>
        <w:t xml:space="preserve"> </w:t>
      </w:r>
      <w:r w:rsidR="00752312" w:rsidRPr="002901C5">
        <w:rPr>
          <w:noProof/>
          <w:lang w:val="en-US"/>
        </w:rPr>
        <w:t>3.1</w:t>
      </w:r>
      <w:r w:rsidRPr="002901C5">
        <w:rPr>
          <w:noProof/>
          <w:lang w:val="en-US"/>
        </w:rPr>
        <w:t xml:space="preserve"> – </w:t>
      </w:r>
      <w:r w:rsidR="00752312">
        <w:rPr>
          <w:noProof/>
        </w:rPr>
        <w:t>Схема</w:t>
      </w:r>
      <w:r w:rsidR="00752312" w:rsidRPr="002901C5">
        <w:rPr>
          <w:noProof/>
          <w:lang w:val="en-US"/>
        </w:rPr>
        <w:t xml:space="preserve"> </w:t>
      </w:r>
      <w:r w:rsidR="00752312">
        <w:rPr>
          <w:noProof/>
        </w:rPr>
        <w:t>взаимодействия</w:t>
      </w:r>
    </w:p>
    <w:p w:rsidR="00F618A4" w:rsidRDefault="00F618A4" w:rsidP="0075231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851"/>
        <w:rPr>
          <w:color w:val="000000"/>
          <w:szCs w:val="27"/>
        </w:rPr>
      </w:pPr>
      <w:r w:rsidRPr="00847778">
        <w:rPr>
          <w:color w:val="000000"/>
          <w:szCs w:val="27"/>
        </w:rPr>
        <w:lastRenderedPageBreak/>
        <w:t>На</w:t>
      </w:r>
      <w:r w:rsidRPr="00752312">
        <w:rPr>
          <w:color w:val="000000"/>
          <w:szCs w:val="27"/>
          <w:lang w:val="en-US"/>
        </w:rPr>
        <w:t xml:space="preserve"> </w:t>
      </w:r>
      <w:r w:rsidRPr="00847778">
        <w:rPr>
          <w:color w:val="000000"/>
          <w:szCs w:val="27"/>
        </w:rPr>
        <w:t>диагра</w:t>
      </w:r>
      <w:r w:rsidRPr="007957DF">
        <w:rPr>
          <w:color w:val="000000"/>
          <w:szCs w:val="27"/>
        </w:rPr>
        <w:t>мме</w:t>
      </w:r>
      <w:r w:rsidRPr="00752312">
        <w:rPr>
          <w:color w:val="000000"/>
          <w:szCs w:val="27"/>
          <w:lang w:val="en-US"/>
        </w:rPr>
        <w:t xml:space="preserve"> </w:t>
      </w:r>
      <w:r w:rsidR="00752312">
        <w:rPr>
          <w:color w:val="000000"/>
          <w:szCs w:val="27"/>
        </w:rPr>
        <w:t>присутствуют</w:t>
      </w:r>
      <w:r w:rsidR="00752312" w:rsidRPr="00752312">
        <w:rPr>
          <w:color w:val="000000"/>
          <w:szCs w:val="27"/>
          <w:lang w:val="en-US"/>
        </w:rPr>
        <w:t xml:space="preserve"> </w:t>
      </w:r>
      <w:r w:rsidR="00752312">
        <w:rPr>
          <w:color w:val="000000"/>
          <w:szCs w:val="27"/>
          <w:lang w:val="en-US"/>
        </w:rPr>
        <w:t xml:space="preserve">Guest, User, Content administrator, Access administrator </w:t>
      </w:r>
      <w:r w:rsidR="00752312">
        <w:rPr>
          <w:color w:val="000000"/>
          <w:szCs w:val="27"/>
        </w:rPr>
        <w:t>и</w:t>
      </w:r>
      <w:r w:rsidR="00752312" w:rsidRPr="00752312">
        <w:rPr>
          <w:color w:val="000000"/>
          <w:szCs w:val="27"/>
          <w:lang w:val="en-US"/>
        </w:rPr>
        <w:t xml:space="preserve"> </w:t>
      </w:r>
      <w:r w:rsidR="00752312">
        <w:rPr>
          <w:color w:val="000000"/>
          <w:szCs w:val="27"/>
          <w:lang w:val="en-US"/>
        </w:rPr>
        <w:t xml:space="preserve">Main administrator. </w:t>
      </w:r>
      <w:r w:rsidR="00752312">
        <w:rPr>
          <w:color w:val="000000"/>
          <w:szCs w:val="27"/>
        </w:rPr>
        <w:t>Видно, что администраторы также содержат в себе все функции обычного пользователя.</w:t>
      </w:r>
    </w:p>
    <w:p w:rsidR="00F618A4" w:rsidRPr="00752312" w:rsidRDefault="00752312" w:rsidP="0075231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160" w:line="259" w:lineRule="auto"/>
        <w:ind w:firstLine="0"/>
        <w:jc w:val="left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F618A4" w:rsidRPr="00752312" w:rsidRDefault="00F618A4" w:rsidP="00752312">
      <w:pPr>
        <w:pStyle w:val="a"/>
        <w:numPr>
          <w:ilvl w:val="0"/>
          <w:numId w:val="4"/>
        </w:numPr>
        <w:rPr>
          <w:b/>
          <w:bCs/>
          <w:shd w:val="clear" w:color="auto" w:fill="FFFFFF"/>
        </w:rPr>
      </w:pPr>
      <w:r w:rsidRPr="00752312">
        <w:rPr>
          <w:b/>
          <w:bCs/>
          <w:shd w:val="clear" w:color="auto" w:fill="FFFFFF"/>
        </w:rPr>
        <w:lastRenderedPageBreak/>
        <w:t>Блок-схема</w:t>
      </w:r>
    </w:p>
    <w:p w:rsidR="00F618A4" w:rsidRDefault="00F618A4" w:rsidP="00752312">
      <w:pPr>
        <w:rPr>
          <w:noProof/>
        </w:rPr>
      </w:pPr>
      <w:r w:rsidRPr="00B40A46">
        <w:rPr>
          <w:bCs/>
          <w:shd w:val="clear" w:color="auto" w:fill="FFFFFF"/>
        </w:rPr>
        <w:t>Блок-схема</w:t>
      </w:r>
      <w:r w:rsidRPr="00B40A46">
        <w:rPr>
          <w:shd w:val="clear" w:color="auto" w:fill="FFFFFF"/>
        </w:rPr>
        <w:t> — распространенный тип схем, описывающих </w:t>
      </w:r>
      <w:hyperlink r:id="rId19" w:tooltip="Алгоритм" w:history="1">
        <w:r w:rsidRPr="00B40A46">
          <w:rPr>
            <w:rStyle w:val="a9"/>
            <w:shd w:val="clear" w:color="auto" w:fill="FFFFFF"/>
          </w:rPr>
          <w:t>алгоритмы</w:t>
        </w:r>
      </w:hyperlink>
      <w:r w:rsidRPr="00B40A46">
        <w:rPr>
          <w:shd w:val="clear" w:color="auto" w:fill="FFFFFF"/>
        </w:rPr>
        <w:t> или процессы, в которых отдельные шаги изображаются в виде блоков различной формы, соединенных между собой линиями, указывающими направление последовательности.</w:t>
      </w:r>
    </w:p>
    <w:p w:rsidR="00F618A4" w:rsidRDefault="00F618A4" w:rsidP="00752312">
      <w:pPr>
        <w:spacing w:after="280"/>
        <w:rPr>
          <w:noProof/>
        </w:rPr>
      </w:pPr>
      <w:r>
        <w:rPr>
          <w:noProof/>
        </w:rPr>
        <w:t xml:space="preserve">Блок-схема алгоритма </w:t>
      </w:r>
      <w:r w:rsidR="00752312">
        <w:rPr>
          <w:noProof/>
        </w:rPr>
        <w:t>добавления публикации</w:t>
      </w:r>
      <w:r>
        <w:rPr>
          <w:noProof/>
        </w:rPr>
        <w:t xml:space="preserve"> представлена на рисунке </w:t>
      </w:r>
      <w:r w:rsidR="00752312">
        <w:t>4.1</w:t>
      </w:r>
      <w:r>
        <w:t xml:space="preserve">. </w:t>
      </w:r>
    </w:p>
    <w:p w:rsidR="00F618A4" w:rsidRDefault="00752312" w:rsidP="00F618A4">
      <w:pPr>
        <w:spacing w:before="80"/>
        <w:ind w:firstLine="0"/>
        <w:jc w:val="center"/>
        <w:rPr>
          <w:noProof/>
        </w:rPr>
      </w:pPr>
      <w:r w:rsidRPr="00752312">
        <w:rPr>
          <w:noProof/>
        </w:rPr>
        <w:drawing>
          <wp:inline distT="0" distB="0" distL="0" distR="0" wp14:anchorId="4D56126B" wp14:editId="3F90640D">
            <wp:extent cx="2810267" cy="646837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8A4" w:rsidRPr="00984A9E">
        <w:rPr>
          <w:noProof/>
        </w:rPr>
        <w:t xml:space="preserve"> </w:t>
      </w:r>
    </w:p>
    <w:p w:rsidR="00F618A4" w:rsidRDefault="00752312" w:rsidP="00752312">
      <w:pPr>
        <w:spacing w:before="240" w:after="280"/>
        <w:ind w:firstLine="0"/>
        <w:jc w:val="center"/>
        <w:rPr>
          <w:noProof/>
        </w:rPr>
      </w:pPr>
      <w:r>
        <w:rPr>
          <w:noProof/>
        </w:rPr>
        <w:t>Рисунок 4.1</w:t>
      </w:r>
      <w:r w:rsidR="00F618A4" w:rsidRPr="005A070F">
        <w:rPr>
          <w:noProof/>
        </w:rPr>
        <w:t xml:space="preserve"> – </w:t>
      </w:r>
      <w:r w:rsidR="00F618A4">
        <w:rPr>
          <w:noProof/>
        </w:rPr>
        <w:t>Блок-схема добавления</w:t>
      </w:r>
      <w:r>
        <w:rPr>
          <w:noProof/>
        </w:rPr>
        <w:t xml:space="preserve"> публикации</w:t>
      </w:r>
    </w:p>
    <w:p w:rsidR="00F618A4" w:rsidRPr="00F618A4" w:rsidRDefault="00F618A4" w:rsidP="00F618A4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sectPr w:rsidR="00F618A4" w:rsidRPr="00F61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3D120B06"/>
    <w:multiLevelType w:val="hybridMultilevel"/>
    <w:tmpl w:val="3388342E"/>
    <w:lvl w:ilvl="0" w:tplc="59E4F996">
      <w:start w:val="1"/>
      <w:numFmt w:val="bullet"/>
      <w:suff w:val="space"/>
      <w:lvlText w:val=""/>
      <w:lvlJc w:val="left"/>
      <w:pPr>
        <w:ind w:left="709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D0769"/>
    <w:multiLevelType w:val="hybridMultilevel"/>
    <w:tmpl w:val="303A9DBC"/>
    <w:lvl w:ilvl="0" w:tplc="34D40EB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04B82"/>
    <w:multiLevelType w:val="hybridMultilevel"/>
    <w:tmpl w:val="CE96FB1C"/>
    <w:lvl w:ilvl="0" w:tplc="0BF40BF4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5D333E"/>
    <w:multiLevelType w:val="hybridMultilevel"/>
    <w:tmpl w:val="FE2A422C"/>
    <w:lvl w:ilvl="0" w:tplc="10FE3F1C">
      <w:start w:val="1"/>
      <w:numFmt w:val="bullet"/>
      <w:suff w:val="space"/>
      <w:lvlText w:val=""/>
      <w:lvlJc w:val="left"/>
      <w:pPr>
        <w:ind w:left="118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13536CB"/>
    <w:multiLevelType w:val="hybridMultilevel"/>
    <w:tmpl w:val="B34281E6"/>
    <w:lvl w:ilvl="0" w:tplc="59E4F996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31F0F7E"/>
    <w:multiLevelType w:val="hybridMultilevel"/>
    <w:tmpl w:val="236E8190"/>
    <w:lvl w:ilvl="0" w:tplc="1A14C56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25"/>
    <w:rsid w:val="000046FD"/>
    <w:rsid w:val="0012010A"/>
    <w:rsid w:val="002901C5"/>
    <w:rsid w:val="002A13A4"/>
    <w:rsid w:val="00420842"/>
    <w:rsid w:val="005A70B1"/>
    <w:rsid w:val="00677236"/>
    <w:rsid w:val="0068391A"/>
    <w:rsid w:val="006B4F3D"/>
    <w:rsid w:val="00752312"/>
    <w:rsid w:val="008060E7"/>
    <w:rsid w:val="00A714E2"/>
    <w:rsid w:val="00AE0DC1"/>
    <w:rsid w:val="00AF69AB"/>
    <w:rsid w:val="00C56BE8"/>
    <w:rsid w:val="00CB3932"/>
    <w:rsid w:val="00CE7023"/>
    <w:rsid w:val="00DC54B4"/>
    <w:rsid w:val="00ED5952"/>
    <w:rsid w:val="00F055D7"/>
    <w:rsid w:val="00F618A4"/>
    <w:rsid w:val="00FA4E08"/>
    <w:rsid w:val="00FB222B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4159"/>
  <w15:chartTrackingRefBased/>
  <w15:docId w15:val="{133C9A21-73AB-48A2-92EF-3CB09BCD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D5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D5952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0"/>
    <w:uiPriority w:val="9"/>
    <w:unhideWhenUsed/>
    <w:qFormat/>
    <w:rsid w:val="00ED5952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ED5952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0"/>
    <w:unhideWhenUsed/>
    <w:qFormat/>
    <w:rsid w:val="00ED5952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5952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5952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5952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5952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5952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ED5952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Title"/>
    <w:basedOn w:val="a0"/>
    <w:link w:val="a6"/>
    <w:qFormat/>
    <w:rsid w:val="00ED5952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6">
    <w:name w:val="Заголовок Знак"/>
    <w:basedOn w:val="a1"/>
    <w:link w:val="a5"/>
    <w:rsid w:val="00ED59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7">
    <w:name w:val="Strong"/>
    <w:basedOn w:val="a1"/>
    <w:uiPriority w:val="22"/>
    <w:qFormat/>
    <w:rsid w:val="00ED5952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ED5952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0">
    <w:name w:val="Заголовок 2 Знак"/>
    <w:basedOn w:val="a1"/>
    <w:link w:val="2"/>
    <w:uiPriority w:val="9"/>
    <w:rsid w:val="00ED59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D5952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1"/>
    <w:link w:val="4"/>
    <w:rsid w:val="00ED5952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ED5952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D595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D5952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ED59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D59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8"/>
    <w:uiPriority w:val="34"/>
    <w:qFormat/>
    <w:rsid w:val="00ED5952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8">
    <w:name w:val="Абзац списка Знак"/>
    <w:basedOn w:val="a1"/>
    <w:link w:val="a"/>
    <w:uiPriority w:val="34"/>
    <w:rsid w:val="00ED595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Hyperlink"/>
    <w:basedOn w:val="a1"/>
    <w:uiPriority w:val="99"/>
    <w:unhideWhenUsed/>
    <w:rsid w:val="00F618A4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0%D0%BB%D0%B3%D0%BE%D1%80%D0%B8%D1%82%D0%B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13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Стречко</dc:creator>
  <cp:keywords/>
  <dc:description/>
  <cp:lastModifiedBy>Станислав Стречко</cp:lastModifiedBy>
  <cp:revision>9</cp:revision>
  <dcterms:created xsi:type="dcterms:W3CDTF">2022-10-23T15:05:00Z</dcterms:created>
  <dcterms:modified xsi:type="dcterms:W3CDTF">2022-11-14T09:02:00Z</dcterms:modified>
</cp:coreProperties>
</file>