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D8915" w14:textId="3E066E71" w:rsidR="00C36E0D" w:rsidRDefault="00C36E0D">
      <w:pPr>
        <w:rPr>
          <w:rFonts w:hint="eastAsia"/>
        </w:rPr>
      </w:pPr>
      <w:r>
        <w:t>Z</w:t>
      </w:r>
      <w:r>
        <w:rPr>
          <w:rFonts w:hint="eastAsia"/>
        </w:rPr>
        <w:t>onda(</w:t>
      </w:r>
      <w:r>
        <w:rPr>
          <w:rFonts w:hint="eastAsia"/>
        </w:rPr>
        <w:t>数字人</w:t>
      </w:r>
      <w:r>
        <w:rPr>
          <w:rFonts w:hint="eastAsia"/>
        </w:rPr>
        <w:t xml:space="preserve">) -&gt; </w:t>
      </w:r>
      <w:proofErr w:type="gramStart"/>
      <w:r>
        <w:rPr>
          <w:rFonts w:hint="eastAsia"/>
        </w:rPr>
        <w:t>Imola(</w:t>
      </w:r>
      <w:proofErr w:type="gramEnd"/>
      <w:r>
        <w:rPr>
          <w:rFonts w:hint="eastAsia"/>
        </w:rPr>
        <w:t xml:space="preserve">RAG Server) -&gt; </w:t>
      </w:r>
      <w:proofErr w:type="gramStart"/>
      <w:r>
        <w:rPr>
          <w:rFonts w:hint="eastAsia"/>
        </w:rPr>
        <w:t>查询向量数据库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Qdrant</w:t>
      </w:r>
      <w:proofErr w:type="spellEnd"/>
      <w:r>
        <w:rPr>
          <w:rFonts w:hint="eastAsia"/>
        </w:rPr>
        <w:t>)</w:t>
      </w:r>
      <w:r>
        <w:rPr>
          <w:rFonts w:hint="eastAsia"/>
        </w:rPr>
        <w:t>并将结果</w:t>
      </w:r>
      <w:r>
        <w:rPr>
          <w:rFonts w:hint="eastAsia"/>
        </w:rPr>
        <w:t>(</w:t>
      </w:r>
      <w:r>
        <w:rPr>
          <w:rFonts w:hint="eastAsia"/>
        </w:rPr>
        <w:t>top</w:t>
      </w:r>
      <w:proofErr w:type="gramStart"/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和用户问题一并提交给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server(</w:t>
      </w:r>
      <w:proofErr w:type="spellStart"/>
      <w:proofErr w:type="gramEnd"/>
      <w:r>
        <w:rPr>
          <w:rFonts w:hint="eastAsia"/>
        </w:rPr>
        <w:t>Ollama</w:t>
      </w:r>
      <w:proofErr w:type="spellEnd"/>
      <w:r>
        <w:rPr>
          <w:rFonts w:hint="eastAsia"/>
        </w:rPr>
        <w:t xml:space="preserve"> </w:t>
      </w:r>
      <w:r w:rsidRPr="00C36E0D">
        <w:rPr>
          <w:b/>
          <w:bCs/>
        </w:rPr>
        <w:t>mistral:7b-instruct</w:t>
      </w:r>
      <w:r>
        <w:rPr>
          <w:rFonts w:hint="eastAsia"/>
        </w:rPr>
        <w:t xml:space="preserve">) -&gt; </w:t>
      </w:r>
      <w:r>
        <w:rPr>
          <w:rFonts w:hint="eastAsia"/>
        </w:rPr>
        <w:t>返回给</w:t>
      </w:r>
      <w:r>
        <w:rPr>
          <w:rFonts w:hint="eastAsia"/>
        </w:rPr>
        <w:t xml:space="preserve">Zonda -&gt;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 xml:space="preserve"> -&gt;</w:t>
      </w:r>
      <w:r>
        <w:rPr>
          <w:rFonts w:hint="eastAsia"/>
        </w:rPr>
        <w:t>语音转换给数字人说话</w:t>
      </w:r>
    </w:p>
    <w:p w14:paraId="4EC2F986" w14:textId="77777777" w:rsidR="00C36E0D" w:rsidRDefault="00C36E0D"/>
    <w:p w14:paraId="6B949D1F" w14:textId="040B3FFF" w:rsidR="00C36E0D" w:rsidRDefault="00C36E0D">
      <w:r w:rsidRPr="00C36E0D">
        <w:t>Huayra</w:t>
      </w:r>
      <w:r>
        <w:rPr>
          <w:rFonts w:hint="eastAsia"/>
        </w:rPr>
        <w:t>(</w:t>
      </w:r>
      <w:r>
        <w:rPr>
          <w:rFonts w:hint="eastAsia"/>
        </w:rPr>
        <w:t>原始数据导出到向量数据库</w:t>
      </w:r>
      <w:r>
        <w:rPr>
          <w:rFonts w:hint="eastAsia"/>
        </w:rPr>
        <w:t>)</w:t>
      </w:r>
    </w:p>
    <w:p w14:paraId="28B72D14" w14:textId="77777777" w:rsidR="00C36E0D" w:rsidRDefault="00C36E0D" w:rsidP="00C36E0D">
      <w:r>
        <w:rPr>
          <w:rFonts w:hint="eastAsia"/>
        </w:rPr>
        <w:t>嵌入模型</w:t>
      </w:r>
    </w:p>
    <w:p w14:paraId="71E823A3" w14:textId="77777777" w:rsidR="00C36E0D" w:rsidRPr="00C36E0D" w:rsidRDefault="00C36E0D" w:rsidP="00C36E0D">
      <w:r>
        <w:rPr>
          <w:rFonts w:hint="eastAsia"/>
        </w:rPr>
        <w:t>钻孔偏斜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758F5F3B" w14:textId="77777777" w:rsidR="00C36E0D" w:rsidRPr="00C36E0D" w:rsidRDefault="00C36E0D" w:rsidP="00C36E0D">
      <w:proofErr w:type="gramStart"/>
      <w:r>
        <w:rPr>
          <w:rFonts w:hint="eastAsia"/>
        </w:rPr>
        <w:t>邻孔间距</w:t>
      </w:r>
      <w:proofErr w:type="gramEnd"/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2FCCF584" w14:textId="7504890D" w:rsidR="00C36E0D" w:rsidRDefault="00C36E0D" w:rsidP="00C36E0D">
      <w:pPr>
        <w:rPr>
          <w:rFonts w:hint="eastAsia"/>
        </w:rPr>
      </w:pPr>
      <w:proofErr w:type="gramStart"/>
      <w:r>
        <w:rPr>
          <w:rFonts w:hint="eastAsia"/>
        </w:rPr>
        <w:t>终孔偏斜</w:t>
      </w:r>
      <w:proofErr w:type="gramEnd"/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FA15133" w14:textId="7A732E87" w:rsidR="00C36E0D" w:rsidRPr="00C36E0D" w:rsidRDefault="00C36E0D" w:rsidP="00C36E0D">
      <w:r>
        <w:rPr>
          <w:rFonts w:hint="eastAsia"/>
        </w:rPr>
        <w:t>冻结工程</w:t>
      </w:r>
      <w:r>
        <w:rPr>
          <w:rFonts w:hint="eastAsia"/>
        </w:rPr>
        <w:t>AI</w:t>
      </w:r>
      <w:r>
        <w:rPr>
          <w:rFonts w:hint="eastAsia"/>
        </w:rPr>
        <w:t>大模型文档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63B80889" w14:textId="77777777" w:rsidR="00C36E0D" w:rsidRPr="00C36E0D" w:rsidRDefault="00C36E0D" w:rsidP="00C36E0D">
      <w:r>
        <w:rPr>
          <w:rFonts w:hint="eastAsia"/>
        </w:rPr>
        <w:t>智能钻孔静态文档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35F70688" w14:textId="77777777" w:rsidR="00C36E0D" w:rsidRPr="00C36E0D" w:rsidRDefault="00C36E0D" w:rsidP="00C36E0D">
      <w:r>
        <w:rPr>
          <w:rFonts w:hint="eastAsia"/>
        </w:rPr>
        <w:t>吉安简介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D74EC12" w14:textId="77777777" w:rsidR="00C36E0D" w:rsidRDefault="00C36E0D"/>
    <w:p w14:paraId="733B024A" w14:textId="6A51BEB0" w:rsidR="00C36E0D" w:rsidRDefault="00C36E0D">
      <w:pPr>
        <w:rPr>
          <w:rFonts w:hint="eastAsia"/>
        </w:rPr>
      </w:pPr>
      <w:r>
        <w:rPr>
          <w:rFonts w:hint="eastAsia"/>
        </w:rPr>
        <w:t>向量数据库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web </w:t>
      </w:r>
      <w:proofErr w:type="spellStart"/>
      <w:r>
        <w:rPr>
          <w:rFonts w:hint="eastAsia"/>
        </w:rPr>
        <w:t>ui</w:t>
      </w:r>
      <w:proofErr w:type="spellEnd"/>
    </w:p>
    <w:p w14:paraId="39E9A61C" w14:textId="77777777" w:rsidR="00C36E0D" w:rsidRDefault="00C36E0D"/>
    <w:p w14:paraId="7FDCDA73" w14:textId="6F320D78" w:rsidR="00C36E0D" w:rsidRDefault="00C36E0D">
      <w:proofErr w:type="spellStart"/>
      <w:r>
        <w:t>L</w:t>
      </w:r>
      <w:r>
        <w:rPr>
          <w:rFonts w:hint="eastAsia"/>
        </w:rPr>
        <w:t>angchain</w:t>
      </w:r>
      <w:proofErr w:type="spellEnd"/>
      <w:r>
        <w:rPr>
          <w:rFonts w:hint="eastAsia"/>
        </w:rPr>
        <w:t>来构建其他工具的集成</w:t>
      </w:r>
    </w:p>
    <w:p w14:paraId="7F71F772" w14:textId="77777777" w:rsidR="00C36E0D" w:rsidRDefault="00C36E0D"/>
    <w:p w14:paraId="675122CD" w14:textId="55E84C23" w:rsidR="00C36E0D" w:rsidRDefault="00C36E0D">
      <w:r>
        <w:rPr>
          <w:rFonts w:hint="eastAsia"/>
        </w:rPr>
        <w:t>可提升点：</w:t>
      </w:r>
    </w:p>
    <w:p w14:paraId="497C4978" w14:textId="79555499" w:rsidR="00C36E0D" w:rsidRDefault="00C36E0D" w:rsidP="00C36E0D">
      <w:pPr>
        <w:pStyle w:val="a9"/>
        <w:numPr>
          <w:ilvl w:val="0"/>
          <w:numId w:val="1"/>
        </w:numPr>
      </w:pPr>
      <w:r>
        <w:rPr>
          <w:rFonts w:hint="eastAsia"/>
        </w:rPr>
        <w:t>流式输入和流式输出</w:t>
      </w:r>
    </w:p>
    <w:p w14:paraId="4A033D59" w14:textId="77768261" w:rsidR="00C36E0D" w:rsidRDefault="00C36E0D" w:rsidP="00C36E0D">
      <w:pPr>
        <w:pStyle w:val="a9"/>
        <w:numPr>
          <w:ilvl w:val="0"/>
          <w:numId w:val="1"/>
        </w:numPr>
        <w:rPr>
          <w:rFonts w:hint="eastAsia"/>
        </w:rPr>
      </w:pPr>
    </w:p>
    <w:p w14:paraId="060D2D2E" w14:textId="77777777" w:rsidR="00C36E0D" w:rsidRDefault="00C36E0D"/>
    <w:p w14:paraId="67F1A8FF" w14:textId="77777777" w:rsidR="00C36E0D" w:rsidRDefault="00C36E0D"/>
    <w:p w14:paraId="6F46ACB0" w14:textId="77777777" w:rsidR="00C36E0D" w:rsidRDefault="00C36E0D"/>
    <w:p w14:paraId="2DB4DE73" w14:textId="77777777" w:rsidR="00C36E0D" w:rsidRDefault="00C36E0D"/>
    <w:p w14:paraId="74AEC0E4" w14:textId="77777777" w:rsidR="00C36E0D" w:rsidRDefault="00C36E0D"/>
    <w:p w14:paraId="010B52DF" w14:textId="0EC69E2C" w:rsidR="00B4022A" w:rsidRDefault="00F13B0D">
      <w:r w:rsidRPr="00F13B0D">
        <w:lastRenderedPageBreak/>
        <w:drawing>
          <wp:inline distT="0" distB="0" distL="0" distR="0" wp14:anchorId="33CE52B3" wp14:editId="7B753590">
            <wp:extent cx="5943600" cy="1963420"/>
            <wp:effectExtent l="0" t="0" r="0" b="0"/>
            <wp:docPr id="781886179" name="图片 1" descr="银色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86179" name="图片 1" descr="银色的手机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93B55"/>
    <w:multiLevelType w:val="hybridMultilevel"/>
    <w:tmpl w:val="B6A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8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E9"/>
    <w:rsid w:val="004A1402"/>
    <w:rsid w:val="00762EE9"/>
    <w:rsid w:val="00941A40"/>
    <w:rsid w:val="00984FF8"/>
    <w:rsid w:val="00B4022A"/>
    <w:rsid w:val="00C36E0D"/>
    <w:rsid w:val="00C50B77"/>
    <w:rsid w:val="00F13B0D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2A1"/>
  <w15:chartTrackingRefBased/>
  <w15:docId w15:val="{1446CC93-F5CC-4C58-AD7C-2658FF8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6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6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62E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62EE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62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62EE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62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E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E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E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E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EE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36E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6E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4</cp:revision>
  <dcterms:created xsi:type="dcterms:W3CDTF">2025-04-04T13:24:00Z</dcterms:created>
  <dcterms:modified xsi:type="dcterms:W3CDTF">2025-04-04T14:49:00Z</dcterms:modified>
</cp:coreProperties>
</file>